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sz w:val="44"/>
          <w:szCs w:val="44"/>
        </w:rPr>
        <w:t>淄博经济开发区管理委员会</w:t>
      </w:r>
    </w:p>
    <w:p>
      <w:pPr>
        <w:spacing w:line="64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方正小标宋简体"/>
          <w:color w:val="000000"/>
          <w:sz w:val="44"/>
          <w:szCs w:val="44"/>
        </w:rPr>
        <w:t>行政处罚决定书</w:t>
      </w:r>
    </w:p>
    <w:p>
      <w:pPr>
        <w:spacing w:line="560" w:lineRule="exact"/>
        <w:jc w:val="center"/>
        <w:rPr>
          <w:rFonts w:ascii="Times New Roman" w:hAnsi="Times New Roman" w:eastAsia="仿宋_GB2312" w:cs="Times New Roman"/>
          <w:color w:val="000000"/>
          <w:sz w:val="32"/>
          <w:szCs w:val="32"/>
        </w:rPr>
      </w:pPr>
      <w:r>
        <w:rPr>
          <w:rFonts w:hint="eastAsia" w:ascii="仿宋" w:hAnsi="仿宋" w:eastAsia="仿宋" w:cs="仿宋"/>
          <w:color w:val="000000"/>
          <w:sz w:val="32"/>
          <w:szCs w:val="32"/>
        </w:rPr>
        <w:t>淄经开市监</w:t>
      </w:r>
      <w:r>
        <w:rPr>
          <w:rFonts w:hint="eastAsia" w:ascii="仿宋" w:hAnsi="仿宋" w:eastAsia="仿宋" w:cs="仿宋"/>
          <w:sz w:val="32"/>
          <w:szCs w:val="32"/>
        </w:rPr>
        <w:t>沣</w:t>
      </w:r>
      <w:r>
        <w:rPr>
          <w:rFonts w:hint="eastAsia" w:ascii="仿宋" w:hAnsi="仿宋" w:eastAsia="仿宋" w:cs="仿宋"/>
          <w:color w:val="000000"/>
          <w:sz w:val="32"/>
          <w:szCs w:val="32"/>
        </w:rPr>
        <w:t>处字</w:t>
      </w:r>
      <w:r>
        <w:rPr>
          <w:rFonts w:hint="eastAsia" w:ascii="仿宋" w:hAnsi="仿宋" w:eastAsia="仿宋" w:cs="仿宋"/>
          <w:sz w:val="32"/>
          <w:szCs w:val="32"/>
        </w:rPr>
        <w:t>〔</w:t>
      </w:r>
      <w:r>
        <w:rPr>
          <w:rFonts w:hint="default" w:ascii="Times New Roman" w:hAnsi="Times New Roman" w:eastAsia="仿宋" w:cs="Times New Roman"/>
          <w:sz w:val="32"/>
          <w:szCs w:val="32"/>
        </w:rPr>
        <w:t>2021</w:t>
      </w:r>
      <w:r>
        <w:rPr>
          <w:rFonts w:hint="eastAsia" w:ascii="仿宋" w:hAnsi="仿宋" w:eastAsia="仿宋" w:cs="仿宋"/>
          <w:sz w:val="32"/>
          <w:szCs w:val="32"/>
        </w:rPr>
        <w:t>〕</w:t>
      </w:r>
      <w:r>
        <w:rPr>
          <w:rFonts w:hint="eastAsia" w:ascii="Times New Roman" w:hAnsi="Times New Roman" w:eastAsia="仿宋" w:cs="Times New Roman"/>
          <w:sz w:val="32"/>
          <w:szCs w:val="32"/>
          <w:lang w:val="en-US" w:eastAsia="zh-CN"/>
        </w:rPr>
        <w:t>5</w:t>
      </w:r>
      <w:r>
        <w:rPr>
          <w:rFonts w:hint="eastAsia" w:ascii="仿宋" w:hAnsi="仿宋" w:eastAsia="仿宋" w:cs="仿宋"/>
          <w:sz w:val="32"/>
          <w:szCs w:val="32"/>
        </w:rPr>
        <w:t>号</w:t>
      </w:r>
    </w:p>
    <w:p>
      <w:pPr>
        <w:spacing w:line="480" w:lineRule="exact"/>
        <w:ind w:firstLine="640" w:firstLineChars="200"/>
        <w:rPr>
          <w:rFonts w:hint="eastAsia" w:ascii="Times New Roman" w:hAnsi="Times New Roman" w:eastAsia="仿宋_GB2312" w:cs="仿宋_GB2312"/>
          <w:kern w:val="1"/>
          <w:sz w:val="32"/>
          <w:szCs w:val="32"/>
        </w:rPr>
      </w:pPr>
      <w:r>
        <w:rPr>
          <w:rFonts w:hint="eastAsia" w:ascii="Times New Roman" w:hAnsi="Times New Roman" w:eastAsia="仿宋_GB2312" w:cs="仿宋_GB2312"/>
          <w:kern w:val="1"/>
          <w:sz w:val="32"/>
          <w:szCs w:val="32"/>
        </w:rPr>
        <w:t xml:space="preserve">当事人：淄博经开区赵月芳百货便利店（经营者：赵月芳）                                              </w:t>
      </w:r>
    </w:p>
    <w:p>
      <w:pPr>
        <w:spacing w:line="480" w:lineRule="exact"/>
        <w:ind w:firstLine="640" w:firstLineChars="200"/>
        <w:rPr>
          <w:rFonts w:hint="eastAsia" w:ascii="Times New Roman" w:hAnsi="Times New Roman" w:eastAsia="仿宋_GB2312" w:cs="仿宋_GB2312"/>
          <w:kern w:val="1"/>
          <w:sz w:val="32"/>
          <w:szCs w:val="32"/>
        </w:rPr>
      </w:pPr>
      <w:r>
        <w:rPr>
          <w:rFonts w:hint="eastAsia" w:ascii="Times New Roman" w:hAnsi="Times New Roman" w:eastAsia="仿宋_GB2312" w:cs="仿宋_GB2312"/>
          <w:kern w:val="1"/>
          <w:sz w:val="32"/>
          <w:szCs w:val="32"/>
        </w:rPr>
        <w:t>主体</w:t>
      </w:r>
      <w:bookmarkStart w:id="0" w:name="_GoBack"/>
      <w:bookmarkEnd w:id="0"/>
      <w:r>
        <w:rPr>
          <w:rFonts w:hint="eastAsia" w:ascii="Times New Roman" w:hAnsi="Times New Roman" w:eastAsia="仿宋_GB2312" w:cs="仿宋_GB2312"/>
          <w:kern w:val="1"/>
          <w:sz w:val="32"/>
          <w:szCs w:val="32"/>
        </w:rPr>
        <w:t xml:space="preserve">资格证照名称：《营业执照》                                    </w:t>
      </w:r>
    </w:p>
    <w:p>
      <w:pPr>
        <w:spacing w:line="480" w:lineRule="exact"/>
        <w:ind w:firstLine="640" w:firstLineChars="200"/>
        <w:rPr>
          <w:rFonts w:hint="eastAsia" w:ascii="Times New Roman" w:hAnsi="Times New Roman" w:eastAsia="仿宋_GB2312" w:cs="仿宋_GB2312"/>
          <w:kern w:val="1"/>
          <w:sz w:val="32"/>
          <w:szCs w:val="32"/>
        </w:rPr>
      </w:pPr>
      <w:r>
        <w:rPr>
          <w:rFonts w:hint="eastAsia" w:ascii="Times New Roman" w:hAnsi="Times New Roman" w:eastAsia="仿宋_GB2312" w:cs="仿宋_GB2312"/>
          <w:kern w:val="1"/>
          <w:sz w:val="32"/>
          <w:szCs w:val="32"/>
        </w:rPr>
        <w:t xml:space="preserve">统一社会信用代码（注册号）：92370310MA3WDWJQ3M                                  </w:t>
      </w:r>
    </w:p>
    <w:p>
      <w:pPr>
        <w:spacing w:line="480" w:lineRule="exact"/>
        <w:ind w:firstLine="640" w:firstLineChars="200"/>
        <w:rPr>
          <w:rFonts w:hint="eastAsia" w:ascii="Times New Roman" w:hAnsi="Times New Roman" w:eastAsia="仿宋_GB2312" w:cs="仿宋_GB2312"/>
          <w:kern w:val="1"/>
          <w:sz w:val="32"/>
          <w:szCs w:val="32"/>
        </w:rPr>
      </w:pPr>
      <w:r>
        <w:rPr>
          <w:rFonts w:hint="eastAsia" w:ascii="Times New Roman" w:hAnsi="Times New Roman" w:eastAsia="仿宋_GB2312" w:cs="仿宋_GB2312"/>
          <w:kern w:val="1"/>
          <w:sz w:val="32"/>
          <w:szCs w:val="32"/>
        </w:rPr>
        <w:t xml:space="preserve">住所（住址）：山东省淄博市淄博经济开发区区沣水镇四角方村村委南180米路西北起第三间沿街房                                        </w:t>
      </w:r>
    </w:p>
    <w:p>
      <w:pPr>
        <w:spacing w:line="480" w:lineRule="exact"/>
        <w:ind w:firstLine="640" w:firstLineChars="200"/>
        <w:rPr>
          <w:rFonts w:hint="eastAsia" w:ascii="Times New Roman" w:hAnsi="Times New Roman" w:eastAsia="仿宋_GB2312" w:cs="仿宋_GB2312"/>
          <w:kern w:val="1"/>
          <w:sz w:val="32"/>
          <w:szCs w:val="32"/>
        </w:rPr>
      </w:pPr>
      <w:r>
        <w:rPr>
          <w:rFonts w:hint="eastAsia" w:ascii="Times New Roman" w:hAnsi="Times New Roman" w:eastAsia="仿宋_GB2312" w:cs="仿宋_GB2312"/>
          <w:kern w:val="1"/>
          <w:sz w:val="32"/>
          <w:szCs w:val="32"/>
        </w:rPr>
        <w:t>经营者：赵月芳</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Times New Roman" w:hAnsi="Times New Roman" w:eastAsia="仿宋" w:cs="Times New Roman"/>
          <w:spacing w:val="12"/>
          <w:sz w:val="32"/>
          <w:szCs w:val="32"/>
        </w:rPr>
        <w:t>202</w:t>
      </w:r>
      <w:r>
        <w:rPr>
          <w:rFonts w:hint="eastAsia" w:ascii="Times New Roman" w:hAnsi="Times New Roman" w:eastAsia="仿宋" w:cs="Times New Roman"/>
          <w:spacing w:val="12"/>
          <w:sz w:val="32"/>
          <w:szCs w:val="32"/>
          <w:lang w:val="en-US" w:eastAsia="zh-CN"/>
        </w:rPr>
        <w:t>1</w:t>
      </w:r>
      <w:r>
        <w:rPr>
          <w:rFonts w:hint="eastAsia" w:ascii="仿宋" w:hAnsi="仿宋" w:eastAsia="仿宋" w:cs="仿宋"/>
          <w:spacing w:val="12"/>
          <w:sz w:val="32"/>
          <w:szCs w:val="32"/>
        </w:rPr>
        <w:t>年</w:t>
      </w:r>
      <w:r>
        <w:rPr>
          <w:rFonts w:hint="eastAsia" w:ascii="Times New Roman" w:hAnsi="Times New Roman" w:eastAsia="仿宋" w:cs="Times New Roman"/>
          <w:spacing w:val="12"/>
          <w:sz w:val="32"/>
          <w:szCs w:val="32"/>
          <w:lang w:val="en-US" w:eastAsia="zh-CN"/>
        </w:rPr>
        <w:t>8</w:t>
      </w:r>
      <w:r>
        <w:rPr>
          <w:rFonts w:hint="eastAsia" w:ascii="仿宋" w:hAnsi="仿宋" w:eastAsia="仿宋" w:cs="仿宋"/>
          <w:spacing w:val="12"/>
          <w:sz w:val="32"/>
          <w:szCs w:val="32"/>
        </w:rPr>
        <w:t>月</w:t>
      </w:r>
      <w:r>
        <w:rPr>
          <w:rFonts w:hint="eastAsia" w:ascii="Times New Roman" w:hAnsi="Times New Roman" w:eastAsia="仿宋" w:cs="Times New Roman"/>
          <w:spacing w:val="12"/>
          <w:sz w:val="32"/>
          <w:szCs w:val="32"/>
          <w:lang w:val="en-US" w:eastAsia="zh-CN"/>
        </w:rPr>
        <w:t>10</w:t>
      </w:r>
      <w:r>
        <w:rPr>
          <w:rFonts w:hint="eastAsia" w:ascii="仿宋" w:hAnsi="仿宋" w:eastAsia="仿宋" w:cs="仿宋"/>
          <w:spacing w:val="12"/>
          <w:sz w:val="32"/>
          <w:szCs w:val="32"/>
        </w:rPr>
        <w:t>日，淄博市张店区烟草专卖局向淄博经济开发区市场监督管理局移送赵月芳涉嫌无烟草专卖零售许可证经营烟草制品零售业务一案（张烟移〔</w:t>
      </w:r>
      <w:r>
        <w:rPr>
          <w:rFonts w:hint="eastAsia" w:ascii="Times New Roman" w:hAnsi="Times New Roman" w:eastAsia="仿宋" w:cs="Times New Roman"/>
          <w:spacing w:val="12"/>
          <w:sz w:val="32"/>
          <w:szCs w:val="32"/>
        </w:rPr>
        <w:t>2021</w:t>
      </w:r>
      <w:r>
        <w:rPr>
          <w:rFonts w:hint="eastAsia" w:ascii="仿宋" w:hAnsi="仿宋" w:eastAsia="仿宋" w:cs="仿宋"/>
          <w:spacing w:val="12"/>
          <w:sz w:val="32"/>
          <w:szCs w:val="32"/>
        </w:rPr>
        <w:t>〕第</w:t>
      </w:r>
      <w:r>
        <w:rPr>
          <w:rFonts w:hint="eastAsia" w:ascii="Times New Roman" w:hAnsi="Times New Roman" w:eastAsia="仿宋" w:cs="Times New Roman"/>
          <w:spacing w:val="12"/>
          <w:sz w:val="32"/>
          <w:szCs w:val="32"/>
        </w:rPr>
        <w:t>037</w:t>
      </w:r>
      <w:r>
        <w:rPr>
          <w:rFonts w:hint="eastAsia" w:ascii="仿宋" w:hAnsi="仿宋" w:eastAsia="仿宋" w:cs="仿宋"/>
          <w:spacing w:val="12"/>
          <w:sz w:val="32"/>
          <w:szCs w:val="32"/>
        </w:rPr>
        <w:t>号）。</w:t>
      </w:r>
      <w:r>
        <w:rPr>
          <w:rFonts w:hint="eastAsia" w:ascii="仿宋" w:hAnsi="仿宋" w:eastAsia="仿宋" w:cs="仿宋"/>
          <w:color w:val="000000"/>
          <w:spacing w:val="12"/>
          <w:sz w:val="32"/>
          <w:szCs w:val="32"/>
        </w:rPr>
        <w:t>为进一步调查清楚，执法人员报请区局负责人批准立案调查。</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仿宋" w:hAnsi="仿宋" w:eastAsia="仿宋" w:cs="仿宋"/>
          <w:spacing w:val="12"/>
          <w:sz w:val="32"/>
          <w:szCs w:val="32"/>
        </w:rPr>
        <w:t>当事人在未办理营烟草专卖零售许可证的情况下，自</w:t>
      </w:r>
      <w:r>
        <w:rPr>
          <w:rFonts w:hint="eastAsia" w:ascii="Times New Roman" w:hAnsi="Times New Roman" w:eastAsia="仿宋" w:cs="Times New Roman"/>
          <w:spacing w:val="12"/>
          <w:sz w:val="32"/>
          <w:szCs w:val="32"/>
        </w:rPr>
        <w:t>2021</w:t>
      </w:r>
      <w:r>
        <w:rPr>
          <w:rFonts w:hint="eastAsia" w:ascii="仿宋" w:hAnsi="仿宋" w:eastAsia="仿宋" w:cs="仿宋"/>
          <w:spacing w:val="12"/>
          <w:sz w:val="32"/>
          <w:szCs w:val="32"/>
        </w:rPr>
        <w:t>年</w:t>
      </w:r>
      <w:r>
        <w:rPr>
          <w:rFonts w:hint="eastAsia" w:ascii="Times New Roman" w:hAnsi="Times New Roman" w:eastAsia="仿宋" w:cs="Times New Roman"/>
          <w:spacing w:val="12"/>
          <w:sz w:val="32"/>
          <w:szCs w:val="32"/>
        </w:rPr>
        <w:t>2</w:t>
      </w:r>
      <w:r>
        <w:rPr>
          <w:rFonts w:hint="eastAsia" w:ascii="仿宋" w:hAnsi="仿宋" w:eastAsia="仿宋" w:cs="仿宋"/>
          <w:spacing w:val="12"/>
          <w:sz w:val="32"/>
          <w:szCs w:val="32"/>
        </w:rPr>
        <w:t>月起擅自在山东省淄博市沣水镇四角方村村委南180米路西北起第三间沿街房店内销售卷烟。</w:t>
      </w:r>
      <w:r>
        <w:rPr>
          <w:rFonts w:hint="eastAsia" w:ascii="Times New Roman" w:hAnsi="Times New Roman" w:eastAsia="仿宋" w:cs="Times New Roman"/>
          <w:spacing w:val="12"/>
          <w:sz w:val="32"/>
          <w:szCs w:val="32"/>
        </w:rPr>
        <w:t>2021</w:t>
      </w:r>
      <w:r>
        <w:rPr>
          <w:rFonts w:hint="eastAsia" w:ascii="仿宋" w:hAnsi="仿宋" w:eastAsia="仿宋" w:cs="仿宋"/>
          <w:spacing w:val="12"/>
          <w:sz w:val="32"/>
          <w:szCs w:val="32"/>
        </w:rPr>
        <w:t>年</w:t>
      </w:r>
      <w:r>
        <w:rPr>
          <w:rFonts w:hint="eastAsia" w:ascii="Times New Roman" w:hAnsi="Times New Roman" w:eastAsia="仿宋" w:cs="Times New Roman"/>
          <w:spacing w:val="12"/>
          <w:sz w:val="32"/>
          <w:szCs w:val="32"/>
        </w:rPr>
        <w:t>3</w:t>
      </w:r>
      <w:r>
        <w:rPr>
          <w:rFonts w:hint="eastAsia" w:ascii="仿宋" w:hAnsi="仿宋" w:eastAsia="仿宋" w:cs="仿宋"/>
          <w:spacing w:val="12"/>
          <w:sz w:val="32"/>
          <w:szCs w:val="32"/>
        </w:rPr>
        <w:t>月</w:t>
      </w:r>
      <w:r>
        <w:rPr>
          <w:rFonts w:hint="eastAsia" w:ascii="Times New Roman" w:hAnsi="Times New Roman" w:eastAsia="仿宋" w:cs="Times New Roman"/>
          <w:spacing w:val="12"/>
          <w:sz w:val="32"/>
          <w:szCs w:val="32"/>
        </w:rPr>
        <w:t>16</w:t>
      </w:r>
      <w:r>
        <w:rPr>
          <w:rFonts w:hint="eastAsia" w:ascii="仿宋" w:hAnsi="仿宋" w:eastAsia="仿宋" w:cs="仿宋"/>
          <w:spacing w:val="12"/>
          <w:sz w:val="32"/>
          <w:szCs w:val="32"/>
        </w:rPr>
        <w:t>日正在销售时被淄博市张店区烟草专卖局依法查获，共查获卷烟</w:t>
      </w:r>
      <w:r>
        <w:rPr>
          <w:rFonts w:hint="eastAsia" w:ascii="Times New Roman" w:hAnsi="Times New Roman" w:eastAsia="仿宋" w:cs="Times New Roman"/>
          <w:spacing w:val="12"/>
          <w:sz w:val="32"/>
          <w:szCs w:val="32"/>
        </w:rPr>
        <w:t>79.9</w:t>
      </w:r>
      <w:r>
        <w:rPr>
          <w:rFonts w:hint="eastAsia" w:ascii="仿宋" w:hAnsi="仿宋" w:eastAsia="仿宋" w:cs="仿宋"/>
          <w:spacing w:val="12"/>
          <w:sz w:val="32"/>
          <w:szCs w:val="32"/>
        </w:rPr>
        <w:t>条，总价值</w:t>
      </w:r>
      <w:r>
        <w:rPr>
          <w:rFonts w:hint="eastAsia" w:ascii="Times New Roman" w:hAnsi="Times New Roman" w:eastAsia="仿宋" w:cs="Times New Roman"/>
          <w:spacing w:val="12"/>
          <w:sz w:val="32"/>
          <w:szCs w:val="32"/>
        </w:rPr>
        <w:t>5895</w:t>
      </w:r>
      <w:r>
        <w:rPr>
          <w:rFonts w:hint="eastAsia" w:ascii="仿宋" w:hAnsi="仿宋" w:eastAsia="仿宋" w:cs="仿宋"/>
          <w:spacing w:val="12"/>
          <w:sz w:val="32"/>
          <w:szCs w:val="32"/>
        </w:rPr>
        <w:t xml:space="preserve">元，当事人无进销货记录，盈利无法计算，其违法所得无法查证。                            </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仿宋" w:hAnsi="仿宋" w:eastAsia="仿宋" w:cs="仿宋"/>
          <w:spacing w:val="12"/>
          <w:sz w:val="32"/>
          <w:szCs w:val="32"/>
        </w:rPr>
        <w:t xml:space="preserve">上述事实，主要有以下证据证明： </w:t>
      </w:r>
      <w:r>
        <w:rPr>
          <w:rFonts w:hint="eastAsia" w:ascii="Times New Roman" w:hAnsi="Times New Roman" w:eastAsia="仿宋" w:cs="Times New Roman"/>
          <w:spacing w:val="12"/>
          <w:sz w:val="32"/>
          <w:szCs w:val="32"/>
        </w:rPr>
        <w:t>1</w:t>
      </w:r>
      <w:r>
        <w:rPr>
          <w:rFonts w:hint="eastAsia" w:ascii="仿宋" w:hAnsi="仿宋" w:eastAsia="仿宋" w:cs="仿宋"/>
          <w:spacing w:val="12"/>
          <w:sz w:val="32"/>
          <w:szCs w:val="32"/>
        </w:rPr>
        <w:t>.赵月芳的身份证复印件一份共</w:t>
      </w:r>
      <w:r>
        <w:rPr>
          <w:rFonts w:hint="eastAsia" w:ascii="Times New Roman" w:hAnsi="Times New Roman" w:eastAsia="仿宋" w:cs="Times New Roman"/>
          <w:spacing w:val="12"/>
          <w:sz w:val="32"/>
          <w:szCs w:val="32"/>
        </w:rPr>
        <w:t>1</w:t>
      </w:r>
      <w:r>
        <w:rPr>
          <w:rFonts w:hint="eastAsia" w:ascii="仿宋" w:hAnsi="仿宋" w:eastAsia="仿宋" w:cs="仿宋"/>
          <w:spacing w:val="12"/>
          <w:sz w:val="32"/>
          <w:szCs w:val="32"/>
        </w:rPr>
        <w:t>页，证明当事人的公民身份；</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Times New Roman" w:hAnsi="Times New Roman" w:eastAsia="仿宋" w:cs="Times New Roman"/>
          <w:spacing w:val="12"/>
          <w:sz w:val="32"/>
          <w:szCs w:val="32"/>
        </w:rPr>
        <w:t>2</w:t>
      </w:r>
      <w:r>
        <w:rPr>
          <w:rFonts w:hint="eastAsia" w:ascii="Times New Roman" w:hAnsi="Times New Roman" w:eastAsia="仿宋" w:cs="Times New Roman"/>
          <w:spacing w:val="12"/>
          <w:sz w:val="32"/>
          <w:szCs w:val="32"/>
          <w:lang w:eastAsia="zh-CN"/>
        </w:rPr>
        <w:t>.</w:t>
      </w:r>
      <w:r>
        <w:rPr>
          <w:rFonts w:hint="eastAsia" w:ascii="仿宋" w:hAnsi="仿宋" w:eastAsia="仿宋" w:cs="仿宋"/>
          <w:spacing w:val="12"/>
          <w:sz w:val="32"/>
          <w:szCs w:val="32"/>
        </w:rPr>
        <w:t>当事人《营业执照》副本复印件一份共</w:t>
      </w:r>
      <w:r>
        <w:rPr>
          <w:rFonts w:hint="eastAsia" w:ascii="Times New Roman" w:hAnsi="Times New Roman" w:eastAsia="仿宋" w:cs="Times New Roman"/>
          <w:spacing w:val="12"/>
          <w:sz w:val="32"/>
          <w:szCs w:val="32"/>
        </w:rPr>
        <w:t>1</w:t>
      </w:r>
      <w:r>
        <w:rPr>
          <w:rFonts w:hint="eastAsia" w:ascii="仿宋" w:hAnsi="仿宋" w:eastAsia="仿宋" w:cs="仿宋"/>
          <w:spacing w:val="12"/>
          <w:sz w:val="32"/>
          <w:szCs w:val="32"/>
        </w:rPr>
        <w:t>页，用以证明当事人的市场主体资格；</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Times New Roman" w:hAnsi="Times New Roman" w:eastAsia="仿宋" w:cs="Times New Roman"/>
          <w:spacing w:val="12"/>
          <w:sz w:val="32"/>
          <w:szCs w:val="32"/>
        </w:rPr>
        <w:t>3.</w:t>
      </w:r>
      <w:r>
        <w:rPr>
          <w:rFonts w:hint="eastAsia" w:ascii="仿宋" w:hAnsi="仿宋" w:eastAsia="仿宋" w:cs="仿宋"/>
          <w:spacing w:val="12"/>
          <w:sz w:val="32"/>
          <w:szCs w:val="32"/>
        </w:rPr>
        <w:t xml:space="preserve"> </w:t>
      </w:r>
      <w:r>
        <w:rPr>
          <w:rFonts w:hint="default" w:ascii="Times New Roman" w:hAnsi="Times New Roman" w:eastAsia="仿宋" w:cs="Times New Roman"/>
          <w:spacing w:val="12"/>
          <w:sz w:val="32"/>
          <w:szCs w:val="32"/>
        </w:rPr>
        <w:t>2021</w:t>
      </w:r>
      <w:r>
        <w:rPr>
          <w:rFonts w:hint="eastAsia" w:ascii="仿宋" w:hAnsi="仿宋" w:eastAsia="仿宋" w:cs="仿宋"/>
          <w:spacing w:val="12"/>
          <w:sz w:val="32"/>
          <w:szCs w:val="32"/>
        </w:rPr>
        <w:t>年</w:t>
      </w:r>
      <w:r>
        <w:rPr>
          <w:rFonts w:hint="eastAsia" w:ascii="Times New Roman" w:hAnsi="Times New Roman" w:eastAsia="仿宋" w:cs="Times New Roman"/>
          <w:spacing w:val="12"/>
          <w:sz w:val="32"/>
          <w:szCs w:val="32"/>
        </w:rPr>
        <w:t>8</w:t>
      </w:r>
      <w:r>
        <w:rPr>
          <w:rFonts w:hint="eastAsia" w:ascii="仿宋" w:hAnsi="仿宋" w:eastAsia="仿宋" w:cs="仿宋"/>
          <w:spacing w:val="12"/>
          <w:sz w:val="32"/>
          <w:szCs w:val="32"/>
        </w:rPr>
        <w:t>月</w:t>
      </w:r>
      <w:r>
        <w:rPr>
          <w:rFonts w:hint="eastAsia" w:ascii="Times New Roman" w:hAnsi="Times New Roman" w:eastAsia="仿宋" w:cs="Times New Roman"/>
          <w:spacing w:val="12"/>
          <w:sz w:val="32"/>
          <w:szCs w:val="32"/>
        </w:rPr>
        <w:t>17</w:t>
      </w:r>
      <w:r>
        <w:rPr>
          <w:rFonts w:hint="eastAsia" w:ascii="仿宋" w:hAnsi="仿宋" w:eastAsia="仿宋" w:cs="仿宋"/>
          <w:spacing w:val="12"/>
          <w:sz w:val="32"/>
          <w:szCs w:val="32"/>
        </w:rPr>
        <w:t>日我局对</w:t>
      </w:r>
      <w:r>
        <w:rPr>
          <w:rFonts w:hint="eastAsia" w:ascii="仿宋" w:hAnsi="仿宋" w:eastAsia="仿宋" w:cs="仿宋"/>
          <w:spacing w:val="12"/>
          <w:sz w:val="32"/>
          <w:szCs w:val="32"/>
          <w:lang w:eastAsia="zh-CN"/>
        </w:rPr>
        <w:t>赵月芳</w:t>
      </w:r>
      <w:r>
        <w:rPr>
          <w:rFonts w:hint="eastAsia" w:ascii="仿宋" w:hAnsi="仿宋" w:eastAsia="仿宋" w:cs="仿宋"/>
          <w:spacing w:val="12"/>
          <w:sz w:val="32"/>
          <w:szCs w:val="32"/>
        </w:rPr>
        <w:t>的询问笔录一份共</w:t>
      </w:r>
      <w:r>
        <w:rPr>
          <w:rFonts w:hint="eastAsia" w:ascii="Times New Roman" w:hAnsi="Times New Roman" w:eastAsia="仿宋" w:cs="Times New Roman"/>
          <w:spacing w:val="12"/>
          <w:sz w:val="32"/>
          <w:szCs w:val="32"/>
        </w:rPr>
        <w:t>3</w:t>
      </w:r>
      <w:r>
        <w:rPr>
          <w:rFonts w:hint="eastAsia" w:ascii="仿宋" w:hAnsi="仿宋" w:eastAsia="仿宋" w:cs="仿宋"/>
          <w:spacing w:val="12"/>
          <w:sz w:val="32"/>
          <w:szCs w:val="32"/>
        </w:rPr>
        <w:t>页，证明当事人的违法行为过程；</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Times New Roman" w:hAnsi="Times New Roman" w:eastAsia="仿宋" w:cs="Times New Roman"/>
          <w:spacing w:val="12"/>
          <w:sz w:val="32"/>
          <w:szCs w:val="32"/>
        </w:rPr>
        <w:t>4</w:t>
      </w:r>
      <w:r>
        <w:rPr>
          <w:rFonts w:hint="eastAsia" w:ascii="仿宋" w:hAnsi="仿宋" w:eastAsia="仿宋" w:cs="仿宋"/>
          <w:spacing w:val="12"/>
          <w:sz w:val="32"/>
          <w:szCs w:val="32"/>
        </w:rPr>
        <w:t>.张店区烟草专卖局案件移送函一份共</w:t>
      </w:r>
      <w:r>
        <w:rPr>
          <w:rFonts w:hint="eastAsia" w:ascii="Times New Roman" w:hAnsi="Times New Roman" w:eastAsia="仿宋" w:cs="Times New Roman"/>
          <w:spacing w:val="12"/>
          <w:sz w:val="32"/>
          <w:szCs w:val="32"/>
        </w:rPr>
        <w:t>1</w:t>
      </w:r>
      <w:r>
        <w:rPr>
          <w:rFonts w:hint="eastAsia" w:ascii="仿宋" w:hAnsi="仿宋" w:eastAsia="仿宋" w:cs="仿宋"/>
          <w:spacing w:val="12"/>
          <w:sz w:val="32"/>
          <w:szCs w:val="32"/>
        </w:rPr>
        <w:t xml:space="preserve">页，证明案件来源。 </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Times New Roman" w:hAnsi="Times New Roman" w:eastAsia="仿宋" w:cs="Times New Roman"/>
          <w:spacing w:val="12"/>
          <w:sz w:val="32"/>
          <w:szCs w:val="32"/>
        </w:rPr>
        <w:t>5</w:t>
      </w:r>
      <w:r>
        <w:rPr>
          <w:rFonts w:hint="eastAsia" w:ascii="仿宋" w:hAnsi="仿宋" w:eastAsia="仿宋" w:cs="仿宋"/>
          <w:spacing w:val="12"/>
          <w:sz w:val="32"/>
          <w:szCs w:val="32"/>
        </w:rPr>
        <w:t>．</w:t>
      </w:r>
      <w:r>
        <w:rPr>
          <w:rFonts w:hint="eastAsia" w:ascii="Times New Roman" w:hAnsi="Times New Roman" w:eastAsia="仿宋" w:cs="Times New Roman"/>
          <w:spacing w:val="12"/>
          <w:sz w:val="32"/>
          <w:szCs w:val="32"/>
        </w:rPr>
        <w:t>2021</w:t>
      </w:r>
      <w:r>
        <w:rPr>
          <w:rFonts w:hint="eastAsia" w:ascii="仿宋" w:hAnsi="仿宋" w:eastAsia="仿宋" w:cs="仿宋"/>
          <w:spacing w:val="12"/>
          <w:sz w:val="32"/>
          <w:szCs w:val="32"/>
        </w:rPr>
        <w:t>年</w:t>
      </w:r>
      <w:r>
        <w:rPr>
          <w:rFonts w:hint="eastAsia" w:ascii="Times New Roman" w:hAnsi="Times New Roman" w:eastAsia="仿宋" w:cs="Times New Roman"/>
          <w:spacing w:val="12"/>
          <w:sz w:val="32"/>
          <w:szCs w:val="32"/>
        </w:rPr>
        <w:t>5</w:t>
      </w:r>
      <w:r>
        <w:rPr>
          <w:rFonts w:hint="eastAsia" w:ascii="仿宋" w:hAnsi="仿宋" w:eastAsia="仿宋" w:cs="仿宋"/>
          <w:spacing w:val="12"/>
          <w:sz w:val="32"/>
          <w:szCs w:val="32"/>
        </w:rPr>
        <w:t>月</w:t>
      </w:r>
      <w:r>
        <w:rPr>
          <w:rFonts w:hint="eastAsia" w:ascii="Times New Roman" w:hAnsi="Times New Roman" w:eastAsia="仿宋" w:cs="Times New Roman"/>
          <w:spacing w:val="12"/>
          <w:sz w:val="32"/>
          <w:szCs w:val="32"/>
        </w:rPr>
        <w:t>31</w:t>
      </w:r>
      <w:r>
        <w:rPr>
          <w:rFonts w:hint="eastAsia" w:ascii="仿宋" w:hAnsi="仿宋" w:eastAsia="仿宋" w:cs="仿宋"/>
          <w:spacing w:val="12"/>
          <w:sz w:val="32"/>
          <w:szCs w:val="32"/>
        </w:rPr>
        <w:t>日淄博市张店区烟草专卖局对当事人检查时现场检查笔录一份共</w:t>
      </w:r>
      <w:r>
        <w:rPr>
          <w:rFonts w:hint="eastAsia" w:ascii="Times New Roman" w:hAnsi="Times New Roman" w:eastAsia="仿宋" w:cs="Times New Roman"/>
          <w:spacing w:val="12"/>
          <w:sz w:val="32"/>
          <w:szCs w:val="32"/>
        </w:rPr>
        <w:t>2</w:t>
      </w:r>
      <w:r>
        <w:rPr>
          <w:rFonts w:hint="eastAsia" w:ascii="仿宋" w:hAnsi="仿宋" w:eastAsia="仿宋" w:cs="仿宋"/>
          <w:spacing w:val="12"/>
          <w:sz w:val="32"/>
          <w:szCs w:val="32"/>
        </w:rPr>
        <w:t>页，证明当事人无烟草专卖零售许可证销售烟草制品的事实；</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Times New Roman" w:hAnsi="Times New Roman" w:eastAsia="仿宋" w:cs="Times New Roman"/>
          <w:spacing w:val="12"/>
          <w:sz w:val="32"/>
          <w:szCs w:val="32"/>
        </w:rPr>
        <w:t>6</w:t>
      </w:r>
      <w:r>
        <w:rPr>
          <w:rFonts w:hint="eastAsia" w:ascii="仿宋" w:hAnsi="仿宋" w:eastAsia="仿宋" w:cs="仿宋"/>
          <w:spacing w:val="12"/>
          <w:sz w:val="32"/>
          <w:szCs w:val="32"/>
        </w:rPr>
        <w:t>．</w:t>
      </w:r>
      <w:r>
        <w:rPr>
          <w:rFonts w:hint="eastAsia" w:ascii="Times New Roman" w:hAnsi="Times New Roman" w:eastAsia="仿宋" w:cs="Times New Roman"/>
          <w:spacing w:val="12"/>
          <w:sz w:val="32"/>
          <w:szCs w:val="32"/>
        </w:rPr>
        <w:t>2021</w:t>
      </w:r>
      <w:r>
        <w:rPr>
          <w:rFonts w:hint="eastAsia" w:ascii="仿宋" w:hAnsi="仿宋" w:eastAsia="仿宋" w:cs="仿宋"/>
          <w:spacing w:val="12"/>
          <w:sz w:val="32"/>
          <w:szCs w:val="32"/>
        </w:rPr>
        <w:t>年</w:t>
      </w:r>
      <w:r>
        <w:rPr>
          <w:rFonts w:hint="eastAsia" w:ascii="Times New Roman" w:hAnsi="Times New Roman" w:eastAsia="仿宋" w:cs="Times New Roman"/>
          <w:spacing w:val="12"/>
          <w:sz w:val="32"/>
          <w:szCs w:val="32"/>
        </w:rPr>
        <w:t>6</w:t>
      </w:r>
      <w:r>
        <w:rPr>
          <w:rFonts w:hint="eastAsia" w:ascii="仿宋" w:hAnsi="仿宋" w:eastAsia="仿宋" w:cs="仿宋"/>
          <w:spacing w:val="12"/>
          <w:sz w:val="32"/>
          <w:szCs w:val="32"/>
        </w:rPr>
        <w:t>月</w:t>
      </w:r>
      <w:r>
        <w:rPr>
          <w:rFonts w:hint="eastAsia" w:ascii="Times New Roman" w:hAnsi="Times New Roman" w:eastAsia="仿宋" w:cs="Times New Roman"/>
          <w:spacing w:val="12"/>
          <w:sz w:val="32"/>
          <w:szCs w:val="32"/>
        </w:rPr>
        <w:t>2</w:t>
      </w:r>
      <w:r>
        <w:rPr>
          <w:rFonts w:hint="eastAsia" w:ascii="仿宋" w:hAnsi="仿宋" w:eastAsia="仿宋" w:cs="仿宋"/>
          <w:spacing w:val="12"/>
          <w:sz w:val="32"/>
          <w:szCs w:val="32"/>
        </w:rPr>
        <w:t>日淄博市张店区烟草专卖局对当事人所作的询问笔录一份共</w:t>
      </w:r>
      <w:r>
        <w:rPr>
          <w:rFonts w:hint="eastAsia" w:ascii="Times New Roman" w:hAnsi="Times New Roman" w:eastAsia="仿宋" w:cs="Times New Roman"/>
          <w:spacing w:val="12"/>
          <w:sz w:val="32"/>
          <w:szCs w:val="32"/>
        </w:rPr>
        <w:t>3</w:t>
      </w:r>
      <w:r>
        <w:rPr>
          <w:rFonts w:hint="eastAsia" w:ascii="仿宋" w:hAnsi="仿宋" w:eastAsia="仿宋" w:cs="仿宋"/>
          <w:spacing w:val="12"/>
          <w:sz w:val="32"/>
          <w:szCs w:val="32"/>
        </w:rPr>
        <w:t>页，证明当事人无烟草专卖零售许可证销售烟草制品的事实、经营情况和非法所得的数额；</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Times New Roman" w:hAnsi="Times New Roman" w:eastAsia="仿宋" w:cs="Times New Roman"/>
          <w:spacing w:val="12"/>
          <w:sz w:val="32"/>
          <w:szCs w:val="32"/>
        </w:rPr>
        <w:t>7</w:t>
      </w:r>
      <w:r>
        <w:rPr>
          <w:rFonts w:hint="eastAsia" w:ascii="Times New Roman" w:hAnsi="Times New Roman" w:eastAsia="仿宋" w:cs="Times New Roman"/>
          <w:spacing w:val="12"/>
          <w:sz w:val="32"/>
          <w:szCs w:val="32"/>
          <w:lang w:eastAsia="zh-CN"/>
        </w:rPr>
        <w:t>.</w:t>
      </w:r>
      <w:r>
        <w:rPr>
          <w:rFonts w:hint="eastAsia" w:ascii="仿宋" w:hAnsi="仿宋" w:eastAsia="仿宋" w:cs="仿宋"/>
          <w:spacing w:val="12"/>
          <w:sz w:val="32"/>
          <w:szCs w:val="32"/>
        </w:rPr>
        <w:t>淄博市张店区烟草专卖局《先行登记保存证据处理通知书》一份共</w:t>
      </w:r>
      <w:r>
        <w:rPr>
          <w:rFonts w:hint="eastAsia" w:ascii="Times New Roman" w:hAnsi="Times New Roman" w:eastAsia="仿宋" w:cs="Times New Roman"/>
          <w:spacing w:val="12"/>
          <w:sz w:val="32"/>
          <w:szCs w:val="32"/>
        </w:rPr>
        <w:t>2</w:t>
      </w:r>
      <w:r>
        <w:rPr>
          <w:rFonts w:hint="eastAsia" w:ascii="仿宋" w:hAnsi="仿宋" w:eastAsia="仿宋" w:cs="仿宋"/>
          <w:spacing w:val="12"/>
          <w:sz w:val="32"/>
          <w:szCs w:val="32"/>
        </w:rPr>
        <w:t>页，《证据先行登记保存通知书》一份共</w:t>
      </w:r>
      <w:r>
        <w:rPr>
          <w:rFonts w:hint="eastAsia" w:ascii="Times New Roman" w:hAnsi="Times New Roman" w:eastAsia="仿宋" w:cs="Times New Roman"/>
          <w:spacing w:val="12"/>
          <w:sz w:val="32"/>
          <w:szCs w:val="32"/>
        </w:rPr>
        <w:t>2</w:t>
      </w:r>
      <w:r>
        <w:rPr>
          <w:rFonts w:hint="eastAsia" w:ascii="仿宋" w:hAnsi="仿宋" w:eastAsia="仿宋" w:cs="仿宋"/>
          <w:spacing w:val="12"/>
          <w:sz w:val="32"/>
          <w:szCs w:val="32"/>
        </w:rPr>
        <w:t>页及证据复制（提取）单的居民身份证复印件一份、营业执照复印件一份共</w:t>
      </w:r>
      <w:r>
        <w:rPr>
          <w:rFonts w:hint="eastAsia" w:ascii="Times New Roman" w:hAnsi="Times New Roman" w:eastAsia="仿宋" w:cs="Times New Roman"/>
          <w:spacing w:val="12"/>
          <w:sz w:val="32"/>
          <w:szCs w:val="32"/>
        </w:rPr>
        <w:t>2</w:t>
      </w:r>
      <w:r>
        <w:rPr>
          <w:rFonts w:hint="eastAsia" w:ascii="仿宋" w:hAnsi="仿宋" w:eastAsia="仿宋" w:cs="仿宋"/>
          <w:spacing w:val="12"/>
          <w:sz w:val="32"/>
          <w:szCs w:val="32"/>
        </w:rPr>
        <w:t>页，证明被查获的卷烟数量以及当事人的身份；</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default" w:ascii="Times New Roman" w:hAnsi="Times New Roman" w:eastAsia="仿宋" w:cs="Times New Roman"/>
          <w:spacing w:val="12"/>
          <w:sz w:val="32"/>
          <w:szCs w:val="32"/>
        </w:rPr>
        <w:t>8</w:t>
      </w:r>
      <w:r>
        <w:rPr>
          <w:rFonts w:hint="eastAsia" w:ascii="仿宋" w:hAnsi="仿宋" w:eastAsia="仿宋" w:cs="仿宋"/>
          <w:spacing w:val="12"/>
          <w:sz w:val="32"/>
          <w:szCs w:val="32"/>
        </w:rPr>
        <w:t>．山东省烟草质量监督检测站《检验报告》复印件一份共</w:t>
      </w:r>
      <w:r>
        <w:rPr>
          <w:rFonts w:hint="eastAsia" w:ascii="Times New Roman" w:hAnsi="Times New Roman" w:eastAsia="仿宋" w:cs="Times New Roman"/>
          <w:spacing w:val="12"/>
          <w:sz w:val="32"/>
          <w:szCs w:val="32"/>
        </w:rPr>
        <w:t>4</w:t>
      </w:r>
      <w:r>
        <w:rPr>
          <w:rFonts w:hint="eastAsia" w:ascii="仿宋" w:hAnsi="仿宋" w:eastAsia="仿宋" w:cs="仿宋"/>
          <w:spacing w:val="12"/>
          <w:sz w:val="32"/>
          <w:szCs w:val="32"/>
        </w:rPr>
        <w:t xml:space="preserve">页，淄博市张店区烟草专卖局《涉案烟草专卖品核价表》复印件一份共 </w:t>
      </w:r>
      <w:r>
        <w:rPr>
          <w:rFonts w:hint="eastAsia" w:ascii="Times New Roman" w:hAnsi="Times New Roman" w:eastAsia="仿宋" w:cs="Times New Roman"/>
          <w:spacing w:val="12"/>
          <w:sz w:val="32"/>
          <w:szCs w:val="32"/>
        </w:rPr>
        <w:t>2</w:t>
      </w:r>
      <w:r>
        <w:rPr>
          <w:rFonts w:hint="eastAsia" w:ascii="仿宋" w:hAnsi="仿宋" w:eastAsia="仿宋" w:cs="仿宋"/>
          <w:spacing w:val="12"/>
          <w:sz w:val="32"/>
          <w:szCs w:val="32"/>
        </w:rPr>
        <w:t>页，证明当事人销售的卷烟是真品卷烟及其价值；</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仿宋" w:hAnsi="仿宋" w:eastAsia="仿宋" w:cs="仿宋"/>
          <w:spacing w:val="12"/>
          <w:sz w:val="32"/>
          <w:szCs w:val="32"/>
        </w:rPr>
        <w:t>以上证据和笔录均由</w:t>
      </w:r>
      <w:r>
        <w:rPr>
          <w:rFonts w:hint="eastAsia" w:ascii="仿宋" w:hAnsi="仿宋" w:eastAsia="仿宋" w:cs="仿宋"/>
          <w:spacing w:val="12"/>
          <w:sz w:val="32"/>
          <w:szCs w:val="32"/>
          <w:lang w:eastAsia="zh-CN"/>
        </w:rPr>
        <w:t>赵月芳</w:t>
      </w:r>
      <w:r>
        <w:rPr>
          <w:rFonts w:hint="eastAsia" w:ascii="仿宋" w:hAnsi="仿宋" w:eastAsia="仿宋" w:cs="仿宋"/>
          <w:spacing w:val="12"/>
          <w:sz w:val="32"/>
          <w:szCs w:val="32"/>
        </w:rPr>
        <w:t>本人签名认可。</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color w:val="000000"/>
          <w:spacing w:val="12"/>
          <w:sz w:val="32"/>
          <w:szCs w:val="32"/>
        </w:rPr>
      </w:pPr>
      <w:r>
        <w:rPr>
          <w:rFonts w:hint="eastAsia" w:ascii="仿宋" w:hAnsi="仿宋" w:eastAsia="仿宋" w:cs="仿宋"/>
          <w:spacing w:val="12"/>
          <w:sz w:val="32"/>
          <w:szCs w:val="32"/>
        </w:rPr>
        <w:t>我局于</w:t>
      </w:r>
      <w:r>
        <w:rPr>
          <w:rFonts w:hint="eastAsia" w:ascii="Times New Roman" w:hAnsi="Times New Roman" w:eastAsia="仿宋" w:cs="Times New Roman"/>
          <w:spacing w:val="12"/>
          <w:sz w:val="32"/>
          <w:szCs w:val="32"/>
        </w:rPr>
        <w:t>2021</w:t>
      </w:r>
      <w:r>
        <w:rPr>
          <w:rFonts w:hint="eastAsia" w:ascii="仿宋" w:hAnsi="仿宋" w:eastAsia="仿宋" w:cs="仿宋"/>
          <w:spacing w:val="12"/>
          <w:sz w:val="32"/>
          <w:szCs w:val="32"/>
        </w:rPr>
        <w:t>年</w:t>
      </w:r>
      <w:r>
        <w:rPr>
          <w:rFonts w:hint="eastAsia" w:ascii="Times New Roman" w:hAnsi="Times New Roman" w:eastAsia="仿宋" w:cs="Times New Roman"/>
          <w:spacing w:val="12"/>
          <w:sz w:val="32"/>
          <w:szCs w:val="32"/>
          <w:lang w:val="en-US" w:eastAsia="zh-CN"/>
        </w:rPr>
        <w:t>9</w:t>
      </w:r>
      <w:r>
        <w:rPr>
          <w:rFonts w:hint="eastAsia" w:ascii="仿宋" w:hAnsi="仿宋" w:eastAsia="仿宋" w:cs="仿宋"/>
          <w:spacing w:val="12"/>
          <w:sz w:val="32"/>
          <w:szCs w:val="32"/>
        </w:rPr>
        <w:t>月</w:t>
      </w:r>
      <w:r>
        <w:rPr>
          <w:rFonts w:hint="eastAsia" w:ascii="Times New Roman" w:hAnsi="Times New Roman" w:eastAsia="仿宋" w:cs="Times New Roman"/>
          <w:spacing w:val="12"/>
          <w:sz w:val="32"/>
          <w:szCs w:val="32"/>
          <w:lang w:val="en-US" w:eastAsia="zh-CN"/>
        </w:rPr>
        <w:t>15</w:t>
      </w:r>
      <w:r>
        <w:rPr>
          <w:rFonts w:hint="eastAsia" w:ascii="仿宋" w:hAnsi="仿宋" w:eastAsia="仿宋" w:cs="仿宋"/>
          <w:spacing w:val="12"/>
          <w:sz w:val="32"/>
          <w:szCs w:val="32"/>
        </w:rPr>
        <w:t>日向当事人送达了《行政处罚告知书》，</w:t>
      </w:r>
      <w:r>
        <w:rPr>
          <w:rFonts w:hint="eastAsia" w:ascii="仿宋" w:hAnsi="仿宋" w:eastAsia="仿宋" w:cs="仿宋"/>
          <w:color w:val="000000"/>
          <w:spacing w:val="12"/>
          <w:sz w:val="32"/>
          <w:szCs w:val="32"/>
        </w:rPr>
        <w:t>当事人在规定时限内未向我局提出陈述和申辩意见，亦未申请听证。</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color w:val="000000"/>
          <w:spacing w:val="12"/>
          <w:sz w:val="32"/>
          <w:szCs w:val="32"/>
        </w:rPr>
      </w:pPr>
      <w:r>
        <w:rPr>
          <w:rFonts w:hint="eastAsia" w:ascii="仿宋" w:hAnsi="仿宋" w:eastAsia="仿宋" w:cs="仿宋"/>
          <w:spacing w:val="12"/>
          <w:sz w:val="32"/>
          <w:szCs w:val="32"/>
        </w:rPr>
        <w:t xml:space="preserve">当事人的行为构成了以下违法行为：当事人的行为违反了《中华人民共和国烟草专卖法》第十六条及《中华人民共和国烟草专卖法实施条例》第六条的规定，构成了无烟草专卖零售许可证经营烟草制品零售业务的违法行为。 </w:t>
      </w:r>
      <w:r>
        <w:rPr>
          <w:rFonts w:hint="eastAsia" w:ascii="仿宋" w:hAnsi="仿宋" w:eastAsia="仿宋" w:cs="仿宋"/>
          <w:color w:val="000000"/>
          <w:spacing w:val="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仿宋" w:hAnsi="仿宋" w:eastAsia="仿宋" w:cs="仿宋"/>
          <w:spacing w:val="12"/>
          <w:sz w:val="32"/>
          <w:szCs w:val="32"/>
        </w:rPr>
        <w:t>综合考虑当事人的违法事实、性质、情节和社会危害程度等因素，依据《中华人民共和国烟草专卖法》第三十二条和《中华人民共和国烟草专卖法实施条例》第五十七条的规定，参照《山东省市场监督管理行政处罚裁量基准（试行）》中裁量标准的规定，责令当事人停止经营烟草制品零售业务，并处罚如下：罚款</w:t>
      </w:r>
      <w:r>
        <w:rPr>
          <w:rFonts w:hint="eastAsia" w:ascii="Times New Roman" w:hAnsi="Times New Roman" w:eastAsia="仿宋" w:cs="Times New Roman"/>
          <w:spacing w:val="12"/>
          <w:sz w:val="32"/>
          <w:szCs w:val="32"/>
          <w:lang w:val="en-US" w:eastAsia="zh-CN"/>
        </w:rPr>
        <w:t>1360</w:t>
      </w:r>
      <w:r>
        <w:rPr>
          <w:rFonts w:hint="eastAsia" w:ascii="仿宋" w:hAnsi="仿宋" w:eastAsia="仿宋" w:cs="仿宋"/>
          <w:spacing w:val="12"/>
          <w:sz w:val="32"/>
          <w:szCs w:val="32"/>
        </w:rPr>
        <w:t>元，上缴国库。</w:t>
      </w:r>
      <w:r>
        <w:rPr>
          <w:rFonts w:hint="eastAsia" w:ascii="仿宋" w:hAnsi="仿宋" w:eastAsia="仿宋" w:cs="仿宋"/>
          <w:color w:val="000000"/>
          <w:spacing w:val="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仿宋" w:hAnsi="仿宋" w:eastAsia="仿宋" w:cs="仿宋"/>
          <w:spacing w:val="12"/>
          <w:sz w:val="32"/>
          <w:szCs w:val="32"/>
        </w:rPr>
        <w:t>请在接到本处罚决定书之日起</w:t>
      </w:r>
      <w:r>
        <w:rPr>
          <w:rFonts w:hint="default" w:ascii="Times New Roman" w:hAnsi="Times New Roman" w:eastAsia="仿宋" w:cs="Times New Roman"/>
          <w:spacing w:val="12"/>
          <w:sz w:val="32"/>
          <w:szCs w:val="32"/>
        </w:rPr>
        <w:t>15</w:t>
      </w:r>
      <w:r>
        <w:rPr>
          <w:rFonts w:hint="eastAsia" w:ascii="仿宋" w:hAnsi="仿宋" w:eastAsia="仿宋" w:cs="仿宋"/>
          <w:spacing w:val="12"/>
          <w:sz w:val="32"/>
          <w:szCs w:val="32"/>
        </w:rPr>
        <w:t>日内到中国银行、中国工商银行、中国建设银行、中国农业银行缴纳罚没款。逾期不缴纳的，根据《中华人民共和国行政处罚法》第五十一条第（一）项的规定，每日按罚款数额的百分之三加处罚款。逾期不履行本行政处罚决定的，本局将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仿宋" w:hAnsi="仿宋" w:eastAsia="仿宋" w:cs="仿宋"/>
          <w:spacing w:val="12"/>
          <w:sz w:val="32"/>
          <w:szCs w:val="32"/>
        </w:rPr>
        <w:t>如你单位不服本处罚决定，可在接到本处罚决定书之日起六十日内到淄博市人民政府申请行政复议，也可以于六个月内依法向淄博市张店区人民法院提起行政诉讼。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pacing w:val="12"/>
          <w:sz w:val="32"/>
          <w:szCs w:val="32"/>
        </w:rPr>
      </w:pPr>
      <w:r>
        <w:rPr>
          <w:rFonts w:hint="eastAsia" w:ascii="仿宋" w:hAnsi="仿宋" w:eastAsia="仿宋" w:cs="仿宋"/>
          <w:spacing w:val="12"/>
          <w:sz w:val="32"/>
          <w:szCs w:val="32"/>
        </w:rPr>
        <w:t>当事人申请行政复议或者提起行政诉讼的，行政处罚不停止执行，法律另有规定的除外。</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eastAsia" w:ascii="仿宋" w:hAnsi="仿宋" w:eastAsia="仿宋" w:cs="仿宋"/>
          <w:color w:val="000000"/>
          <w:spacing w:val="12"/>
          <w:sz w:val="32"/>
          <w:szCs w:val="32"/>
        </w:rPr>
      </w:pPr>
      <w:r>
        <w:rPr>
          <w:rFonts w:hint="eastAsia" w:ascii="仿宋" w:hAnsi="仿宋" w:eastAsia="仿宋" w:cs="仿宋"/>
          <w:color w:val="000000"/>
          <w:spacing w:val="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jc w:val="center"/>
        <w:textAlignment w:val="auto"/>
        <w:rPr>
          <w:rFonts w:hint="eastAsia" w:ascii="仿宋" w:hAnsi="仿宋" w:eastAsia="仿宋" w:cs="仿宋"/>
          <w:color w:val="000000"/>
          <w:spacing w:val="12"/>
          <w:sz w:val="32"/>
          <w:szCs w:val="32"/>
        </w:rPr>
      </w:pPr>
      <w:r>
        <w:rPr>
          <w:rFonts w:hint="eastAsia" w:ascii="仿宋" w:hAnsi="仿宋" w:eastAsia="仿宋" w:cs="仿宋"/>
          <w:color w:val="000000"/>
          <w:spacing w:val="12"/>
          <w:sz w:val="32"/>
          <w:szCs w:val="32"/>
        </w:rPr>
        <w:t xml:space="preserve">                     淄博经济开发区管理委员会                        </w:t>
      </w:r>
    </w:p>
    <w:p>
      <w:pPr>
        <w:keepNext w:val="0"/>
        <w:keepLines w:val="0"/>
        <w:pageBreakBefore w:val="0"/>
        <w:widowControl w:val="0"/>
        <w:kinsoku/>
        <w:wordWrap/>
        <w:overflowPunct/>
        <w:topLinePunct w:val="0"/>
        <w:autoSpaceDE/>
        <w:autoSpaceDN/>
        <w:bidi w:val="0"/>
        <w:adjustRightInd/>
        <w:snapToGrid/>
        <w:spacing w:line="600" w:lineRule="exact"/>
        <w:ind w:right="640" w:firstLine="688" w:firstLineChars="200"/>
        <w:jc w:val="center"/>
        <w:textAlignment w:val="auto"/>
        <w:rPr>
          <w:rFonts w:ascii="Times New Roman" w:hAnsi="Times New Roman" w:eastAsia="仿宋_GB2312" w:cs="Times New Roman"/>
          <w:color w:val="000000"/>
          <w:spacing w:val="12"/>
          <w:sz w:val="32"/>
          <w:szCs w:val="32"/>
        </w:rPr>
      </w:pPr>
      <w:r>
        <w:rPr>
          <w:rFonts w:hint="eastAsia" w:ascii="仿宋" w:hAnsi="仿宋" w:eastAsia="仿宋" w:cs="仿宋"/>
          <w:color w:val="000000"/>
          <w:spacing w:val="12"/>
          <w:sz w:val="32"/>
          <w:szCs w:val="32"/>
        </w:rPr>
        <w:t xml:space="preserve">                  </w:t>
      </w:r>
      <w:r>
        <w:rPr>
          <w:rFonts w:hint="eastAsia" w:ascii="仿宋" w:hAnsi="仿宋" w:eastAsia="仿宋" w:cs="仿宋"/>
          <w:color w:val="000000"/>
          <w:spacing w:val="12"/>
          <w:sz w:val="32"/>
          <w:szCs w:val="32"/>
          <w:lang w:val="en-US" w:eastAsia="zh-CN"/>
        </w:rPr>
        <w:t xml:space="preserve">   </w:t>
      </w:r>
      <w:r>
        <w:rPr>
          <w:rFonts w:hint="eastAsia" w:ascii="仿宋" w:hAnsi="仿宋" w:eastAsia="仿宋" w:cs="仿宋"/>
          <w:color w:val="000000"/>
          <w:spacing w:val="12"/>
          <w:sz w:val="32"/>
          <w:szCs w:val="32"/>
        </w:rPr>
        <w:t xml:space="preserve"> </w:t>
      </w:r>
      <w:r>
        <w:rPr>
          <w:rFonts w:hint="eastAsia" w:ascii="Times New Roman" w:hAnsi="Times New Roman" w:eastAsia="仿宋" w:cs="Times New Roman"/>
          <w:spacing w:val="12"/>
          <w:sz w:val="32"/>
          <w:szCs w:val="32"/>
          <w:lang w:val="en-US" w:eastAsia="zh-CN"/>
        </w:rPr>
        <w:t>2021</w:t>
      </w:r>
      <w:r>
        <w:rPr>
          <w:rFonts w:hint="eastAsia" w:ascii="仿宋" w:hAnsi="仿宋" w:eastAsia="仿宋" w:cs="仿宋"/>
          <w:color w:val="000000"/>
          <w:spacing w:val="12"/>
          <w:sz w:val="32"/>
          <w:szCs w:val="32"/>
        </w:rPr>
        <w:t>年</w:t>
      </w:r>
      <w:r>
        <w:rPr>
          <w:rFonts w:hint="eastAsia" w:ascii="Times New Roman" w:hAnsi="Times New Roman" w:eastAsia="仿宋" w:cs="Times New Roman"/>
          <w:spacing w:val="12"/>
          <w:sz w:val="32"/>
          <w:szCs w:val="32"/>
          <w:lang w:val="en-US" w:eastAsia="zh-CN"/>
        </w:rPr>
        <w:t>9</w:t>
      </w:r>
      <w:r>
        <w:rPr>
          <w:rFonts w:hint="eastAsia" w:ascii="仿宋" w:hAnsi="仿宋" w:eastAsia="仿宋" w:cs="仿宋"/>
          <w:color w:val="000000"/>
          <w:spacing w:val="12"/>
          <w:sz w:val="32"/>
          <w:szCs w:val="32"/>
        </w:rPr>
        <w:t>月</w:t>
      </w:r>
      <w:r>
        <w:rPr>
          <w:rFonts w:hint="eastAsia" w:ascii="Times New Roman" w:hAnsi="Times New Roman" w:eastAsia="仿宋" w:cs="Times New Roman"/>
          <w:spacing w:val="12"/>
          <w:sz w:val="32"/>
          <w:szCs w:val="32"/>
          <w:lang w:val="en-US" w:eastAsia="zh-CN"/>
        </w:rPr>
        <w:t>22</w:t>
      </w:r>
      <w:r>
        <w:rPr>
          <w:rFonts w:hint="eastAsia" w:ascii="仿宋" w:hAnsi="仿宋" w:eastAsia="仿宋" w:cs="仿宋"/>
          <w:color w:val="000000"/>
          <w:spacing w:val="12"/>
          <w:sz w:val="32"/>
          <w:szCs w:val="32"/>
        </w:rPr>
        <w:t>日</w:t>
      </w:r>
    </w:p>
    <w:p>
      <w:pPr>
        <w:keepNext w:val="0"/>
        <w:keepLines w:val="0"/>
        <w:pageBreakBefore w:val="0"/>
        <w:widowControl w:val="0"/>
        <w:kinsoku/>
        <w:wordWrap/>
        <w:overflowPunct/>
        <w:topLinePunct w:val="0"/>
        <w:autoSpaceDE/>
        <w:autoSpaceDN/>
        <w:bidi w:val="0"/>
        <w:adjustRightInd/>
        <w:snapToGrid/>
        <w:spacing w:line="240" w:lineRule="atLeast"/>
        <w:ind w:firstLine="601"/>
        <w:jc w:val="center"/>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01"/>
        <w:jc w:val="center"/>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01"/>
        <w:jc w:val="center"/>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01"/>
        <w:jc w:val="center"/>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01"/>
        <w:jc w:val="center"/>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01"/>
        <w:jc w:val="center"/>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01"/>
        <w:jc w:val="center"/>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01"/>
        <w:jc w:val="center"/>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01"/>
        <w:jc w:val="center"/>
        <w:textAlignment w:val="auto"/>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tLeast"/>
        <w:ind w:firstLine="601"/>
        <w:jc w:val="center"/>
        <w:textAlignment w:val="auto"/>
        <w:rPr>
          <w:rFonts w:ascii="Times New Roman" w:hAnsi="Times New Roman" w:eastAsia="仿宋_GB2312" w:cs="Times New Roman"/>
          <w:color w:val="000000"/>
          <w:sz w:val="32"/>
          <w:szCs w:val="32"/>
        </w:rPr>
      </w:pPr>
    </w:p>
    <w:p>
      <w:pPr>
        <w:snapToGrid w:val="0"/>
        <w:spacing w:line="520" w:lineRule="exact"/>
        <w:ind w:right="640"/>
        <w:rPr>
          <w:rFonts w:ascii="Times New Roman" w:hAnsi="Times New Roman" w:eastAsia="仿宋_GB2312" w:cs="Times New Roman"/>
          <w:color w:val="000000"/>
          <w:sz w:val="32"/>
          <w:szCs w:val="32"/>
        </w:rPr>
      </w:pPr>
    </w:p>
    <w:p>
      <w:pPr>
        <w:wordWrap w:val="0"/>
        <w:snapToGrid w:val="0"/>
        <w:spacing w:line="520" w:lineRule="exact"/>
        <w:jc w:val="center"/>
        <w:rPr>
          <w:rFonts w:hint="eastAsia" w:ascii="Times New Roman" w:hAnsi="Times New Roman" w:eastAsia="黑体" w:cs="Times New Roman"/>
          <w:color w:val="000000"/>
          <w:sz w:val="32"/>
          <w:szCs w:val="32"/>
          <w:lang w:eastAsia="zh-CN"/>
        </w:rPr>
      </w:pPr>
      <w: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354965</wp:posOffset>
                </wp:positionV>
                <wp:extent cx="6004560" cy="24765"/>
                <wp:effectExtent l="0" t="7620" r="15240" b="24765"/>
                <wp:wrapNone/>
                <wp:docPr id="43" name="直线 49"/>
                <wp:cNvGraphicFramePr/>
                <a:graphic xmlns:a="http://schemas.openxmlformats.org/drawingml/2006/main">
                  <a:graphicData uri="http://schemas.microsoft.com/office/word/2010/wordprocessingShape">
                    <wps:wsp>
                      <wps:cNvCnPr/>
                      <wps:spPr>
                        <a:xfrm>
                          <a:off x="0" y="0"/>
                          <a:ext cx="6004560" cy="2476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49" o:spid="_x0000_s1026" o:spt="20" style="position:absolute;left:0pt;margin-left:-7.8pt;margin-top:27.95pt;height:1.95pt;width:472.8pt;z-index:251659264;mso-width-relative:page;mso-height-relative:page;" filled="f" stroked="t" coordsize="21600,21600" o:gfxdata="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4cuoB2QAA&#10;AAkBAAAPAAAAAAAAAAEAIAAAACIAAABkcnMvZG93bnJldi54bWxQSwECFAAUAAAACACHTuJAIElf&#10;MeQBAADWAwAADgAAAAAAAAABACAAAAAoAQAAZHJzL2Uyb0RvYy54bWxQSwUGAAAAAAYABgBZAQAA&#10;fgUAAAAA&#10;">
                <v:fill on="f" focussize="0,0"/>
                <v:stroke weight="1.25pt" color="#000000" joinstyle="round"/>
                <v:imagedata o:title=""/>
                <o:lock v:ext="edit" aspectratio="f"/>
              </v:line>
            </w:pict>
          </mc:Fallback>
        </mc:AlternateContent>
      </w:r>
      <w:r>
        <w:rPr>
          <w:rFonts w:hint="eastAsia" w:ascii="黑体" w:hAnsi="黑体" w:eastAsia="黑体" w:cs="黑体"/>
          <w:color w:val="000000"/>
          <w:sz w:val="30"/>
          <w:szCs w:val="30"/>
        </w:rPr>
        <w:t>（市场监督管理部门将依法向社会公示本行政处罚决定信息</w:t>
      </w:r>
      <w:r>
        <w:rPr>
          <w:rFonts w:hint="eastAsia" w:ascii="黑体" w:hAnsi="黑体" w:eastAsia="黑体" w:cs="黑体"/>
          <w:color w:val="000000"/>
          <w:sz w:val="30"/>
          <w:szCs w:val="30"/>
          <w:lang w:eastAsia="zh-CN"/>
        </w:rPr>
        <w:t>）</w: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6D"/>
    <w:rsid w:val="0030081B"/>
    <w:rsid w:val="00373BAE"/>
    <w:rsid w:val="003D76EF"/>
    <w:rsid w:val="003E3F3F"/>
    <w:rsid w:val="0041466D"/>
    <w:rsid w:val="004300E8"/>
    <w:rsid w:val="0058618D"/>
    <w:rsid w:val="005F550B"/>
    <w:rsid w:val="006C43A8"/>
    <w:rsid w:val="00745BAC"/>
    <w:rsid w:val="008214A8"/>
    <w:rsid w:val="00884B7C"/>
    <w:rsid w:val="00C578D5"/>
    <w:rsid w:val="00DD1673"/>
    <w:rsid w:val="00E406D8"/>
    <w:rsid w:val="05BB7159"/>
    <w:rsid w:val="05D07A0B"/>
    <w:rsid w:val="068C414F"/>
    <w:rsid w:val="091E26DC"/>
    <w:rsid w:val="0A103323"/>
    <w:rsid w:val="0AD55869"/>
    <w:rsid w:val="0F8B08F5"/>
    <w:rsid w:val="0FE23D02"/>
    <w:rsid w:val="1045130B"/>
    <w:rsid w:val="10AA09AF"/>
    <w:rsid w:val="113C32D7"/>
    <w:rsid w:val="125D472F"/>
    <w:rsid w:val="12B549D3"/>
    <w:rsid w:val="130D4B2B"/>
    <w:rsid w:val="132B1B56"/>
    <w:rsid w:val="15E50D08"/>
    <w:rsid w:val="161A3877"/>
    <w:rsid w:val="18386C1B"/>
    <w:rsid w:val="194D19E0"/>
    <w:rsid w:val="1A110EEE"/>
    <w:rsid w:val="1A573113"/>
    <w:rsid w:val="1B7F5905"/>
    <w:rsid w:val="1D712E4E"/>
    <w:rsid w:val="1E0572C0"/>
    <w:rsid w:val="1FBA241F"/>
    <w:rsid w:val="20D0102A"/>
    <w:rsid w:val="20D207D9"/>
    <w:rsid w:val="214170A7"/>
    <w:rsid w:val="214B2498"/>
    <w:rsid w:val="234D70C6"/>
    <w:rsid w:val="237B7F98"/>
    <w:rsid w:val="23A870F7"/>
    <w:rsid w:val="24D60DD7"/>
    <w:rsid w:val="256A0F91"/>
    <w:rsid w:val="29E96A53"/>
    <w:rsid w:val="2A6B5BF6"/>
    <w:rsid w:val="2C544DAC"/>
    <w:rsid w:val="2F7E7917"/>
    <w:rsid w:val="31551C55"/>
    <w:rsid w:val="32CB0192"/>
    <w:rsid w:val="36926B5B"/>
    <w:rsid w:val="377875C5"/>
    <w:rsid w:val="3B107A94"/>
    <w:rsid w:val="3B3305B0"/>
    <w:rsid w:val="3C495D1D"/>
    <w:rsid w:val="3CE624D2"/>
    <w:rsid w:val="3D745E98"/>
    <w:rsid w:val="3FB726DE"/>
    <w:rsid w:val="45E91C8B"/>
    <w:rsid w:val="48061DB2"/>
    <w:rsid w:val="4A0E2B19"/>
    <w:rsid w:val="4CD85E02"/>
    <w:rsid w:val="4D7B389D"/>
    <w:rsid w:val="4DA705E0"/>
    <w:rsid w:val="4E8533A0"/>
    <w:rsid w:val="50A74FC6"/>
    <w:rsid w:val="53AF1041"/>
    <w:rsid w:val="549F2A99"/>
    <w:rsid w:val="571A41D3"/>
    <w:rsid w:val="5ABB0219"/>
    <w:rsid w:val="5C8626FD"/>
    <w:rsid w:val="5CB1114E"/>
    <w:rsid w:val="5CE345A1"/>
    <w:rsid w:val="5DE93C0D"/>
    <w:rsid w:val="5DEC2503"/>
    <w:rsid w:val="6041053C"/>
    <w:rsid w:val="61D917DB"/>
    <w:rsid w:val="627514AB"/>
    <w:rsid w:val="63E95B80"/>
    <w:rsid w:val="65A74A3D"/>
    <w:rsid w:val="671B7FAC"/>
    <w:rsid w:val="67BB6B0B"/>
    <w:rsid w:val="68C33144"/>
    <w:rsid w:val="69497AA3"/>
    <w:rsid w:val="6ACF44E9"/>
    <w:rsid w:val="6C8D151E"/>
    <w:rsid w:val="70EF43D9"/>
    <w:rsid w:val="74D809BE"/>
    <w:rsid w:val="769C415E"/>
    <w:rsid w:val="779D66D1"/>
    <w:rsid w:val="77F961D4"/>
    <w:rsid w:val="783D5DCC"/>
    <w:rsid w:val="7A0A1774"/>
    <w:rsid w:val="7ACC743B"/>
    <w:rsid w:val="7C027DF9"/>
    <w:rsid w:val="7D5C0B4E"/>
    <w:rsid w:val="7DEA08BC"/>
    <w:rsid w:val="7F69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cs="Calibri"/>
      <w:kern w:val="2"/>
      <w:sz w:val="18"/>
      <w:szCs w:val="18"/>
    </w:rPr>
  </w:style>
  <w:style w:type="character" w:customStyle="1" w:styleId="8">
    <w:name w:val="页脚 Char"/>
    <w:basedOn w:val="6"/>
    <w:link w:val="3"/>
    <w:qFormat/>
    <w:uiPriority w:val="0"/>
    <w:rPr>
      <w:rFonts w:ascii="Calibri" w:hAnsi="Calibri" w:cs="Calibri"/>
      <w:kern w:val="2"/>
      <w:sz w:val="18"/>
      <w:szCs w:val="18"/>
    </w:rPr>
  </w:style>
  <w:style w:type="character" w:customStyle="1" w:styleId="9">
    <w:name w:val="批注框文本 Char"/>
    <w:basedOn w:val="6"/>
    <w:link w:val="2"/>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283</Words>
  <Characters>1616</Characters>
  <Lines>13</Lines>
  <Paragraphs>3</Paragraphs>
  <TotalTime>49</TotalTime>
  <ScaleCrop>false</ScaleCrop>
  <LinksUpToDate>false</LinksUpToDate>
  <CharactersWithSpaces>1896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2019-05-20T02:58:00Z</dcterms:created>
  <dc:creator>Administrator</dc:creator>
  <cp:lastModifiedBy>一依</cp:lastModifiedBy>
  <cp:lastPrinted>2021-09-15T01:05:00Z</cp:lastPrinted>
  <dcterms:modified xsi:type="dcterms:W3CDTF">2022-02-09T02:39:53Z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CE07167EFCAC4700825D0F21ADFD968F</vt:lpwstr>
  </property>
</Properties>
</file>