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E1" w:rsidRPr="00F942E1" w:rsidRDefault="00F942E1" w:rsidP="00F942E1">
      <w:pPr>
        <w:jc w:val="center"/>
        <w:rPr>
          <w:sz w:val="44"/>
          <w:szCs w:val="44"/>
        </w:rPr>
      </w:pPr>
      <w:r>
        <w:rPr>
          <w:rFonts w:hint="eastAsia"/>
          <w:sz w:val="44"/>
          <w:szCs w:val="44"/>
        </w:rPr>
        <w:t>张店四中</w:t>
      </w:r>
      <w:r w:rsidR="009F158A">
        <w:rPr>
          <w:rFonts w:hint="eastAsia"/>
          <w:sz w:val="44"/>
          <w:szCs w:val="44"/>
        </w:rPr>
        <w:t>202</w:t>
      </w:r>
      <w:r w:rsidR="00CB0217">
        <w:rPr>
          <w:sz w:val="44"/>
          <w:szCs w:val="44"/>
        </w:rPr>
        <w:t>1</w:t>
      </w:r>
      <w:r w:rsidR="009F158A">
        <w:rPr>
          <w:rFonts w:hint="eastAsia"/>
          <w:sz w:val="44"/>
          <w:szCs w:val="44"/>
        </w:rPr>
        <w:t>-202</w:t>
      </w:r>
      <w:r w:rsidR="00CB0217">
        <w:rPr>
          <w:sz w:val="44"/>
          <w:szCs w:val="44"/>
        </w:rPr>
        <w:t>2</w:t>
      </w:r>
      <w:r w:rsidR="009F158A">
        <w:rPr>
          <w:rFonts w:hint="eastAsia"/>
          <w:sz w:val="44"/>
          <w:szCs w:val="44"/>
        </w:rPr>
        <w:t>学年</w:t>
      </w:r>
      <w:r w:rsidRPr="00F942E1">
        <w:rPr>
          <w:rFonts w:hint="eastAsia"/>
          <w:sz w:val="44"/>
          <w:szCs w:val="44"/>
        </w:rPr>
        <w:t>学生劳动教育</w:t>
      </w:r>
      <w:r w:rsidR="009F158A">
        <w:rPr>
          <w:rFonts w:hint="eastAsia"/>
          <w:sz w:val="44"/>
          <w:szCs w:val="44"/>
        </w:rPr>
        <w:t>总结</w:t>
      </w:r>
    </w:p>
    <w:p w:rsidR="00D53FBA" w:rsidRPr="00D53FBA" w:rsidRDefault="009F158A" w:rsidP="00D53FBA">
      <w:pPr>
        <w:ind w:firstLineChars="200" w:firstLine="640"/>
        <w:rPr>
          <w:sz w:val="32"/>
          <w:szCs w:val="32"/>
        </w:rPr>
      </w:pPr>
      <w:r>
        <w:rPr>
          <w:rFonts w:hint="eastAsia"/>
          <w:sz w:val="32"/>
          <w:szCs w:val="32"/>
        </w:rPr>
        <w:t>我校</w:t>
      </w:r>
      <w:r w:rsidR="00D53FBA" w:rsidRPr="00D53FBA">
        <w:rPr>
          <w:rFonts w:hint="eastAsia"/>
          <w:sz w:val="32"/>
          <w:szCs w:val="32"/>
        </w:rPr>
        <w:t>落实《中共中央国务院关于全面加强新时代大中小学劳动教育的意见》要求，发挥劳动教育的特殊育人功能，对学生进行劳动观念、劳动态度、劳动习惯以及心理健康等方面的教育，使学生形成良好的劳动品质和行为习惯。从而爱护劳动工具，珍惜劳动成果，并进一步培养学生热爱劳动，助人为乐的高尚品质。</w:t>
      </w:r>
    </w:p>
    <w:p w:rsidR="00D53FBA" w:rsidRPr="00AA7F9C" w:rsidRDefault="009F158A" w:rsidP="00AA7F9C">
      <w:pPr>
        <w:ind w:firstLineChars="200" w:firstLine="643"/>
        <w:rPr>
          <w:b/>
          <w:sz w:val="32"/>
          <w:szCs w:val="32"/>
        </w:rPr>
      </w:pPr>
      <w:r>
        <w:rPr>
          <w:rFonts w:hint="eastAsia"/>
          <w:b/>
          <w:sz w:val="32"/>
          <w:szCs w:val="32"/>
        </w:rPr>
        <w:t>一、学校</w:t>
      </w:r>
      <w:r w:rsidR="00D53FBA" w:rsidRPr="00AA7F9C">
        <w:rPr>
          <w:rFonts w:hint="eastAsia"/>
          <w:b/>
          <w:sz w:val="32"/>
          <w:szCs w:val="32"/>
        </w:rPr>
        <w:t>劳动教育内容</w:t>
      </w:r>
    </w:p>
    <w:p w:rsidR="00D53FBA" w:rsidRPr="00D53FBA" w:rsidRDefault="009F158A" w:rsidP="00D53FBA">
      <w:pPr>
        <w:ind w:firstLineChars="200" w:firstLine="640"/>
        <w:rPr>
          <w:sz w:val="32"/>
          <w:szCs w:val="32"/>
        </w:rPr>
      </w:pPr>
      <w:r>
        <w:rPr>
          <w:rFonts w:hint="eastAsia"/>
          <w:sz w:val="32"/>
          <w:szCs w:val="32"/>
        </w:rPr>
        <w:t>我校利用可以利用的一切自愿开展劳动教育。利用</w:t>
      </w:r>
      <w:r w:rsidR="00D53FBA" w:rsidRPr="00D53FBA">
        <w:rPr>
          <w:rFonts w:hint="eastAsia"/>
          <w:sz w:val="32"/>
          <w:szCs w:val="32"/>
        </w:rPr>
        <w:t>校内</w:t>
      </w:r>
      <w:r>
        <w:rPr>
          <w:rFonts w:hint="eastAsia"/>
          <w:sz w:val="32"/>
          <w:szCs w:val="32"/>
        </w:rPr>
        <w:t>场所开展</w:t>
      </w:r>
      <w:r w:rsidR="00D53FBA" w:rsidRPr="00D53FBA">
        <w:rPr>
          <w:rFonts w:hint="eastAsia"/>
          <w:sz w:val="32"/>
          <w:szCs w:val="32"/>
        </w:rPr>
        <w:t>劳动、</w:t>
      </w:r>
      <w:r>
        <w:rPr>
          <w:rFonts w:hint="eastAsia"/>
          <w:sz w:val="32"/>
          <w:szCs w:val="32"/>
        </w:rPr>
        <w:t>和家长携手开展</w:t>
      </w:r>
      <w:r w:rsidR="00D53FBA" w:rsidRPr="00D53FBA">
        <w:rPr>
          <w:rFonts w:hint="eastAsia"/>
          <w:sz w:val="32"/>
          <w:szCs w:val="32"/>
        </w:rPr>
        <w:t>家务劳动、生产劳动</w:t>
      </w:r>
      <w:r>
        <w:rPr>
          <w:rFonts w:hint="eastAsia"/>
          <w:sz w:val="32"/>
          <w:szCs w:val="32"/>
        </w:rPr>
        <w:t>；团委文明实践站不定期开展</w:t>
      </w:r>
      <w:r w:rsidR="00D53FBA" w:rsidRPr="00D53FBA">
        <w:rPr>
          <w:rFonts w:hint="eastAsia"/>
          <w:sz w:val="32"/>
          <w:szCs w:val="32"/>
        </w:rPr>
        <w:t>公益劳动</w:t>
      </w:r>
      <w:r>
        <w:rPr>
          <w:rFonts w:hint="eastAsia"/>
          <w:sz w:val="32"/>
          <w:szCs w:val="32"/>
        </w:rPr>
        <w:t>；</w:t>
      </w:r>
      <w:r w:rsidR="00D53FBA" w:rsidRPr="00D53FBA">
        <w:rPr>
          <w:rFonts w:hint="eastAsia"/>
          <w:sz w:val="32"/>
          <w:szCs w:val="32"/>
        </w:rPr>
        <w:t>劳技动课实习等。</w:t>
      </w:r>
    </w:p>
    <w:p w:rsidR="00D53FBA" w:rsidRPr="00AA7F9C" w:rsidRDefault="00A4012C" w:rsidP="00AA7F9C">
      <w:pPr>
        <w:ind w:firstLineChars="200" w:firstLine="643"/>
        <w:rPr>
          <w:b/>
          <w:sz w:val="32"/>
          <w:szCs w:val="32"/>
        </w:rPr>
      </w:pPr>
      <w:r>
        <w:rPr>
          <w:rFonts w:hint="eastAsia"/>
          <w:b/>
          <w:sz w:val="32"/>
          <w:szCs w:val="32"/>
        </w:rPr>
        <w:t>二</w:t>
      </w:r>
      <w:r w:rsidR="00D53FBA" w:rsidRPr="00AA7F9C">
        <w:rPr>
          <w:rFonts w:hint="eastAsia"/>
          <w:b/>
          <w:sz w:val="32"/>
          <w:szCs w:val="32"/>
        </w:rPr>
        <w:t>、劳动教育</w:t>
      </w:r>
      <w:r>
        <w:rPr>
          <w:rFonts w:hint="eastAsia"/>
          <w:b/>
          <w:sz w:val="32"/>
          <w:szCs w:val="32"/>
        </w:rPr>
        <w:t>具体措施</w:t>
      </w:r>
    </w:p>
    <w:p w:rsidR="00D53FBA" w:rsidRPr="00D53FBA" w:rsidRDefault="00D53FBA" w:rsidP="00D53FBA">
      <w:pPr>
        <w:ind w:firstLineChars="200" w:firstLine="640"/>
        <w:rPr>
          <w:sz w:val="32"/>
          <w:szCs w:val="32"/>
        </w:rPr>
      </w:pPr>
      <w:r w:rsidRPr="00D53FBA">
        <w:rPr>
          <w:rFonts w:hint="eastAsia"/>
          <w:sz w:val="32"/>
          <w:szCs w:val="32"/>
        </w:rPr>
        <w:t>1</w:t>
      </w:r>
      <w:r w:rsidRPr="00D53FBA">
        <w:rPr>
          <w:rFonts w:hint="eastAsia"/>
          <w:sz w:val="32"/>
          <w:szCs w:val="32"/>
        </w:rPr>
        <w:t>、劳动课教学。我校鼓励学科教师开发劳动校本课程，</w:t>
      </w:r>
      <w:r w:rsidR="009F158A">
        <w:rPr>
          <w:rFonts w:hint="eastAsia"/>
          <w:sz w:val="32"/>
          <w:szCs w:val="32"/>
        </w:rPr>
        <w:t>经过一年的努力，形成了适合我校学生劳动教育的《劳动教育指导手册》。</w:t>
      </w:r>
    </w:p>
    <w:p w:rsidR="00D53FBA" w:rsidRPr="00D53FBA" w:rsidRDefault="00D53FBA" w:rsidP="00D53FBA">
      <w:pPr>
        <w:ind w:firstLineChars="200" w:firstLine="640"/>
        <w:rPr>
          <w:sz w:val="32"/>
          <w:szCs w:val="32"/>
        </w:rPr>
      </w:pPr>
      <w:r w:rsidRPr="00D53FBA">
        <w:rPr>
          <w:rFonts w:hint="eastAsia"/>
          <w:sz w:val="32"/>
          <w:szCs w:val="32"/>
        </w:rPr>
        <w:t>2</w:t>
      </w:r>
      <w:r w:rsidRPr="00D53FBA">
        <w:rPr>
          <w:rFonts w:hint="eastAsia"/>
          <w:sz w:val="32"/>
          <w:szCs w:val="32"/>
        </w:rPr>
        <w:t>、在家庭教育中实施自我服务与家务劳动。</w:t>
      </w:r>
      <w:r w:rsidR="009F158A">
        <w:rPr>
          <w:rFonts w:hint="eastAsia"/>
          <w:sz w:val="32"/>
          <w:szCs w:val="32"/>
        </w:rPr>
        <w:t>政教处利用《淄博市家庭劳动教育清单》</w:t>
      </w:r>
      <w:r w:rsidRPr="00D53FBA">
        <w:rPr>
          <w:rFonts w:hint="eastAsia"/>
          <w:sz w:val="32"/>
          <w:szCs w:val="32"/>
        </w:rPr>
        <w:t>引导家长参与到学生的劳动教育中来，提高</w:t>
      </w:r>
      <w:r w:rsidR="009F158A">
        <w:rPr>
          <w:rFonts w:hint="eastAsia"/>
          <w:sz w:val="32"/>
          <w:szCs w:val="32"/>
        </w:rPr>
        <w:t>了</w:t>
      </w:r>
      <w:r w:rsidRPr="00D53FBA">
        <w:rPr>
          <w:rFonts w:hint="eastAsia"/>
          <w:sz w:val="32"/>
          <w:szCs w:val="32"/>
        </w:rPr>
        <w:t>家长对劳动教育作用的了解，增强对劳动教育的重视程度，在家庭生活中主动让孩子参与到劳动中去，体验劳动带来的快乐，掌握劳动技能</w:t>
      </w:r>
      <w:r w:rsidR="009F158A">
        <w:rPr>
          <w:rFonts w:hint="eastAsia"/>
          <w:sz w:val="32"/>
          <w:szCs w:val="32"/>
        </w:rPr>
        <w:t>，并撰写家庭劳动日志</w:t>
      </w:r>
      <w:r w:rsidRPr="00D53FBA">
        <w:rPr>
          <w:rFonts w:hint="eastAsia"/>
          <w:sz w:val="32"/>
          <w:szCs w:val="32"/>
        </w:rPr>
        <w:t>。</w:t>
      </w:r>
    </w:p>
    <w:p w:rsidR="00D53FBA" w:rsidRPr="00D53FBA" w:rsidRDefault="00D53FBA" w:rsidP="00D53FBA">
      <w:pPr>
        <w:ind w:firstLineChars="200" w:firstLine="640"/>
        <w:rPr>
          <w:sz w:val="32"/>
          <w:szCs w:val="32"/>
        </w:rPr>
      </w:pPr>
      <w:r w:rsidRPr="00D53FBA">
        <w:rPr>
          <w:rFonts w:hint="eastAsia"/>
          <w:sz w:val="32"/>
          <w:szCs w:val="32"/>
        </w:rPr>
        <w:t>3</w:t>
      </w:r>
      <w:r w:rsidRPr="00D53FBA">
        <w:rPr>
          <w:rFonts w:hint="eastAsia"/>
          <w:sz w:val="32"/>
          <w:szCs w:val="32"/>
        </w:rPr>
        <w:t>、建立劳动教育基地。我校是花园式学校，绿地面积大，花草树木众多。</w:t>
      </w:r>
      <w:r w:rsidR="009F158A">
        <w:rPr>
          <w:rFonts w:hint="eastAsia"/>
          <w:sz w:val="32"/>
          <w:szCs w:val="32"/>
        </w:rPr>
        <w:t>校园内有多种果树，成熟季节果香四溢</w:t>
      </w:r>
      <w:r w:rsidRPr="00D53FBA">
        <w:rPr>
          <w:rFonts w:hint="eastAsia"/>
          <w:sz w:val="32"/>
          <w:szCs w:val="32"/>
        </w:rPr>
        <w:t>。</w:t>
      </w:r>
      <w:r w:rsidR="009F158A">
        <w:rPr>
          <w:rFonts w:hint="eastAsia"/>
          <w:sz w:val="32"/>
          <w:szCs w:val="32"/>
        </w:rPr>
        <w:lastRenderedPageBreak/>
        <w:t>2021</w:t>
      </w:r>
      <w:r w:rsidR="009F158A">
        <w:rPr>
          <w:rFonts w:hint="eastAsia"/>
          <w:sz w:val="32"/>
          <w:szCs w:val="32"/>
        </w:rPr>
        <w:t>年秋季我校开展了第一届校园采摘节，学生们集思广益制造采摘工具，体验采摘乐趣，分享劳动果实。</w:t>
      </w:r>
    </w:p>
    <w:p w:rsidR="00D53FBA" w:rsidRPr="00D53FBA" w:rsidRDefault="00D53FBA" w:rsidP="00D53FBA">
      <w:pPr>
        <w:ind w:firstLineChars="200" w:firstLine="640"/>
        <w:rPr>
          <w:sz w:val="32"/>
          <w:szCs w:val="32"/>
        </w:rPr>
      </w:pPr>
      <w:r w:rsidRPr="00D53FBA">
        <w:rPr>
          <w:rFonts w:hint="eastAsia"/>
          <w:sz w:val="32"/>
          <w:szCs w:val="32"/>
        </w:rPr>
        <w:t>4</w:t>
      </w:r>
      <w:r w:rsidRPr="00D53FBA">
        <w:rPr>
          <w:rFonts w:hint="eastAsia"/>
          <w:sz w:val="32"/>
          <w:szCs w:val="32"/>
        </w:rPr>
        <w:t>、校外农业生产劳动。我校地处农村，很多家庭从事农业种植和家庭养殖，积极鼓励学生参与农业生产劳动，了解劳动生产的具体方式，</w:t>
      </w:r>
      <w:r w:rsidR="00A4012C">
        <w:rPr>
          <w:rFonts w:hint="eastAsia"/>
          <w:sz w:val="32"/>
          <w:szCs w:val="32"/>
        </w:rPr>
        <w:t>撰写生产劳动日志，重在懂</w:t>
      </w:r>
      <w:r w:rsidRPr="00D53FBA">
        <w:rPr>
          <w:rFonts w:hint="eastAsia"/>
          <w:sz w:val="32"/>
          <w:szCs w:val="32"/>
        </w:rPr>
        <w:t>得感恩，培养吃苦耐劳的精神。</w:t>
      </w:r>
    </w:p>
    <w:p w:rsidR="00D53FBA" w:rsidRPr="00D53FBA" w:rsidRDefault="00D53FBA" w:rsidP="00D53FBA">
      <w:pPr>
        <w:ind w:firstLineChars="200" w:firstLine="640"/>
        <w:rPr>
          <w:sz w:val="32"/>
          <w:szCs w:val="32"/>
        </w:rPr>
      </w:pPr>
      <w:r w:rsidRPr="00D53FBA">
        <w:rPr>
          <w:rFonts w:hint="eastAsia"/>
          <w:sz w:val="32"/>
          <w:szCs w:val="32"/>
        </w:rPr>
        <w:t>5</w:t>
      </w:r>
      <w:r w:rsidRPr="00D53FBA">
        <w:rPr>
          <w:rFonts w:hint="eastAsia"/>
          <w:sz w:val="32"/>
          <w:szCs w:val="32"/>
        </w:rPr>
        <w:t>、社会公益劳动。</w:t>
      </w:r>
      <w:r w:rsidR="00A4012C">
        <w:rPr>
          <w:rFonts w:hint="eastAsia"/>
          <w:sz w:val="32"/>
          <w:szCs w:val="32"/>
        </w:rPr>
        <w:t>团委</w:t>
      </w:r>
      <w:r w:rsidRPr="00D53FBA">
        <w:rPr>
          <w:rFonts w:hint="eastAsia"/>
          <w:sz w:val="32"/>
          <w:szCs w:val="32"/>
        </w:rPr>
        <w:t>利用学校周边社区，敬老院等场所，定期开展社会公益活动，为学生提供更多的劳动锻炼的平台，造福社会，培养学生的责任心。</w:t>
      </w:r>
    </w:p>
    <w:p w:rsidR="00D53FBA" w:rsidRPr="00AA7F9C" w:rsidRDefault="00A4012C" w:rsidP="00AA7F9C">
      <w:pPr>
        <w:ind w:firstLineChars="200" w:firstLine="643"/>
        <w:rPr>
          <w:b/>
          <w:sz w:val="32"/>
          <w:szCs w:val="32"/>
        </w:rPr>
      </w:pPr>
      <w:r>
        <w:rPr>
          <w:rFonts w:hint="eastAsia"/>
          <w:b/>
          <w:sz w:val="32"/>
          <w:szCs w:val="32"/>
        </w:rPr>
        <w:t>三</w:t>
      </w:r>
      <w:r w:rsidR="00D53FBA" w:rsidRPr="00AA7F9C">
        <w:rPr>
          <w:rFonts w:hint="eastAsia"/>
          <w:b/>
          <w:sz w:val="32"/>
          <w:szCs w:val="32"/>
        </w:rPr>
        <w:t>、劳动教育的评价</w:t>
      </w:r>
    </w:p>
    <w:p w:rsidR="00D53FBA" w:rsidRDefault="00A4012C" w:rsidP="00D53FBA">
      <w:pPr>
        <w:ind w:firstLineChars="200" w:firstLine="640"/>
        <w:rPr>
          <w:sz w:val="32"/>
          <w:szCs w:val="32"/>
        </w:rPr>
      </w:pPr>
      <w:r>
        <w:rPr>
          <w:rFonts w:hint="eastAsia"/>
          <w:sz w:val="32"/>
          <w:szCs w:val="32"/>
        </w:rPr>
        <w:t>每一堂劳动教育课和每一次劳动教育活动开展，</w:t>
      </w:r>
      <w:r w:rsidR="00D53FBA" w:rsidRPr="00D53FBA">
        <w:rPr>
          <w:rFonts w:hint="eastAsia"/>
          <w:sz w:val="32"/>
          <w:szCs w:val="32"/>
        </w:rPr>
        <w:t>学生</w:t>
      </w:r>
      <w:r>
        <w:rPr>
          <w:rFonts w:hint="eastAsia"/>
          <w:sz w:val="32"/>
          <w:szCs w:val="32"/>
        </w:rPr>
        <w:t>们都有一个</w:t>
      </w:r>
      <w:r w:rsidR="00D53FBA" w:rsidRPr="00D53FBA">
        <w:rPr>
          <w:rFonts w:hint="eastAsia"/>
          <w:sz w:val="32"/>
          <w:szCs w:val="32"/>
        </w:rPr>
        <w:t>自我评价，学生</w:t>
      </w:r>
      <w:r>
        <w:rPr>
          <w:rFonts w:hint="eastAsia"/>
          <w:sz w:val="32"/>
          <w:szCs w:val="32"/>
        </w:rPr>
        <w:t>之间也</w:t>
      </w:r>
      <w:r w:rsidR="00D53FBA" w:rsidRPr="00D53FBA">
        <w:rPr>
          <w:rFonts w:hint="eastAsia"/>
          <w:sz w:val="32"/>
          <w:szCs w:val="32"/>
        </w:rPr>
        <w:t>互评</w:t>
      </w:r>
      <w:r>
        <w:rPr>
          <w:rFonts w:hint="eastAsia"/>
          <w:sz w:val="32"/>
          <w:szCs w:val="32"/>
        </w:rPr>
        <w:t>互学</w:t>
      </w:r>
      <w:r w:rsidR="00D53FBA" w:rsidRPr="00D53FBA">
        <w:rPr>
          <w:rFonts w:hint="eastAsia"/>
          <w:sz w:val="32"/>
          <w:szCs w:val="32"/>
        </w:rPr>
        <w:t>，家长</w:t>
      </w:r>
      <w:r>
        <w:rPr>
          <w:rFonts w:hint="eastAsia"/>
          <w:sz w:val="32"/>
          <w:szCs w:val="32"/>
        </w:rPr>
        <w:t>也参与到</w:t>
      </w:r>
      <w:r w:rsidR="00D53FBA" w:rsidRPr="00D53FBA">
        <w:rPr>
          <w:rFonts w:hint="eastAsia"/>
          <w:sz w:val="32"/>
          <w:szCs w:val="32"/>
        </w:rPr>
        <w:t>评价</w:t>
      </w:r>
      <w:r>
        <w:rPr>
          <w:rFonts w:hint="eastAsia"/>
          <w:sz w:val="32"/>
          <w:szCs w:val="32"/>
        </w:rPr>
        <w:t>中来</w:t>
      </w:r>
      <w:r w:rsidR="00D53FBA" w:rsidRPr="00D53FBA">
        <w:rPr>
          <w:rFonts w:hint="eastAsia"/>
          <w:sz w:val="32"/>
          <w:szCs w:val="32"/>
        </w:rPr>
        <w:t>，</w:t>
      </w:r>
      <w:r>
        <w:rPr>
          <w:rFonts w:hint="eastAsia"/>
          <w:sz w:val="32"/>
          <w:szCs w:val="32"/>
        </w:rPr>
        <w:t>最终</w:t>
      </w:r>
      <w:r w:rsidR="00D53FBA" w:rsidRPr="00D53FBA">
        <w:rPr>
          <w:rFonts w:hint="eastAsia"/>
          <w:sz w:val="32"/>
          <w:szCs w:val="32"/>
        </w:rPr>
        <w:t>教师</w:t>
      </w:r>
      <w:r>
        <w:rPr>
          <w:rFonts w:hint="eastAsia"/>
          <w:sz w:val="32"/>
          <w:szCs w:val="32"/>
        </w:rPr>
        <w:t>给出综合</w:t>
      </w:r>
      <w:r w:rsidR="00D53FBA" w:rsidRPr="00D53FBA">
        <w:rPr>
          <w:rFonts w:hint="eastAsia"/>
          <w:sz w:val="32"/>
          <w:szCs w:val="32"/>
        </w:rPr>
        <w:t>评价</w:t>
      </w:r>
      <w:r>
        <w:rPr>
          <w:rFonts w:hint="eastAsia"/>
          <w:sz w:val="32"/>
          <w:szCs w:val="32"/>
        </w:rPr>
        <w:t>。通过评价方式的多元化，</w:t>
      </w:r>
      <w:r w:rsidR="00D53FBA" w:rsidRPr="00D53FBA">
        <w:rPr>
          <w:rFonts w:hint="eastAsia"/>
          <w:sz w:val="32"/>
          <w:szCs w:val="32"/>
        </w:rPr>
        <w:t>不断激励学生劳动热情。教师深入了解学生的学习劳动状况，给予及时的知道和帮助；学生之间相互学习，互相鼓励；激励家长在家庭劳动和农业生产劳动中延伸学校劳动教育内容和成果</w:t>
      </w:r>
    </w:p>
    <w:p w:rsidR="00D53FBA" w:rsidRDefault="00D53FBA" w:rsidP="00D53FBA">
      <w:pPr>
        <w:ind w:firstLineChars="200" w:firstLine="640"/>
        <w:rPr>
          <w:sz w:val="32"/>
          <w:szCs w:val="32"/>
        </w:rPr>
      </w:pPr>
      <w:r w:rsidRPr="00D53FBA">
        <w:rPr>
          <w:rFonts w:hint="eastAsia"/>
          <w:sz w:val="32"/>
          <w:szCs w:val="32"/>
        </w:rPr>
        <w:t>我校劳动教育评价注重学生劳动的全过程，努力探索有利于激发学生劳动热情的评价方式，逐步把劳动教育纳入学生综合素质评价。</w:t>
      </w:r>
    </w:p>
    <w:p w:rsidR="00AA7F9C" w:rsidRDefault="00AA7F9C" w:rsidP="00D53FBA">
      <w:pPr>
        <w:ind w:firstLineChars="200" w:firstLine="640"/>
        <w:rPr>
          <w:sz w:val="32"/>
          <w:szCs w:val="32"/>
        </w:rPr>
      </w:pPr>
    </w:p>
    <w:p w:rsidR="00AA7F9C" w:rsidRDefault="00AA7F9C" w:rsidP="00D53FBA">
      <w:pPr>
        <w:ind w:firstLineChars="200" w:firstLine="640"/>
        <w:rPr>
          <w:sz w:val="32"/>
          <w:szCs w:val="32"/>
        </w:rPr>
      </w:pPr>
    </w:p>
    <w:p w:rsidR="00AA7F9C" w:rsidRDefault="00AA7F9C" w:rsidP="00D53FBA">
      <w:pPr>
        <w:ind w:firstLineChars="200" w:firstLine="640"/>
        <w:rPr>
          <w:sz w:val="32"/>
          <w:szCs w:val="32"/>
        </w:rPr>
      </w:pPr>
    </w:p>
    <w:p w:rsidR="00AA7F9C" w:rsidRDefault="00AA7F9C" w:rsidP="00D53FBA">
      <w:pPr>
        <w:ind w:firstLineChars="200" w:firstLine="640"/>
        <w:rPr>
          <w:sz w:val="32"/>
          <w:szCs w:val="32"/>
        </w:rPr>
      </w:pPr>
    </w:p>
    <w:p w:rsidR="00AA7F9C" w:rsidRDefault="00AA7F9C" w:rsidP="00D53FBA">
      <w:pPr>
        <w:ind w:firstLineChars="200" w:firstLine="640"/>
        <w:rPr>
          <w:sz w:val="32"/>
          <w:szCs w:val="32"/>
        </w:rPr>
      </w:pPr>
    </w:p>
    <w:p w:rsidR="00AA7F9C" w:rsidRDefault="00AA7F9C" w:rsidP="00D53FBA">
      <w:pPr>
        <w:ind w:firstLineChars="200" w:firstLine="640"/>
        <w:rPr>
          <w:sz w:val="32"/>
          <w:szCs w:val="32"/>
        </w:rPr>
      </w:pPr>
    </w:p>
    <w:p w:rsidR="00AA7F9C" w:rsidRPr="00AA7F9C" w:rsidRDefault="006F6EE9" w:rsidP="00AA7F9C">
      <w:pPr>
        <w:jc w:val="center"/>
        <w:rPr>
          <w:b/>
          <w:sz w:val="52"/>
          <w:szCs w:val="52"/>
        </w:rPr>
      </w:pPr>
      <w:r>
        <w:rPr>
          <w:rFonts w:hint="eastAsia"/>
          <w:b/>
          <w:sz w:val="52"/>
          <w:szCs w:val="52"/>
        </w:rPr>
        <w:t>202</w:t>
      </w:r>
      <w:r w:rsidR="00607CE5">
        <w:rPr>
          <w:b/>
          <w:sz w:val="52"/>
          <w:szCs w:val="52"/>
        </w:rPr>
        <w:t>1</w:t>
      </w:r>
      <w:r>
        <w:rPr>
          <w:rFonts w:hint="eastAsia"/>
          <w:b/>
          <w:sz w:val="52"/>
          <w:szCs w:val="52"/>
        </w:rPr>
        <w:t>-202</w:t>
      </w:r>
      <w:r w:rsidR="00607CE5">
        <w:rPr>
          <w:b/>
          <w:sz w:val="52"/>
          <w:szCs w:val="52"/>
        </w:rPr>
        <w:t>2</w:t>
      </w:r>
      <w:r>
        <w:rPr>
          <w:rFonts w:hint="eastAsia"/>
          <w:b/>
          <w:sz w:val="52"/>
          <w:szCs w:val="52"/>
        </w:rPr>
        <w:t>学年</w:t>
      </w:r>
      <w:r w:rsidR="00AA7F9C" w:rsidRPr="00AA7F9C">
        <w:rPr>
          <w:rFonts w:hint="eastAsia"/>
          <w:b/>
          <w:sz w:val="52"/>
          <w:szCs w:val="52"/>
        </w:rPr>
        <w:t>学生劳动教育</w:t>
      </w:r>
      <w:r>
        <w:rPr>
          <w:rFonts w:hint="eastAsia"/>
          <w:b/>
          <w:sz w:val="52"/>
          <w:szCs w:val="52"/>
        </w:rPr>
        <w:t>总结</w:t>
      </w:r>
    </w:p>
    <w:p w:rsidR="00AA7F9C" w:rsidRDefault="00AA7F9C" w:rsidP="00AA7F9C">
      <w:pPr>
        <w:jc w:val="center"/>
        <w:rPr>
          <w:b/>
          <w:sz w:val="72"/>
          <w:szCs w:val="72"/>
        </w:rPr>
      </w:pPr>
    </w:p>
    <w:p w:rsidR="00AA7F9C" w:rsidRDefault="00AA7F9C" w:rsidP="00AA7F9C">
      <w:pPr>
        <w:jc w:val="center"/>
        <w:rPr>
          <w:b/>
          <w:sz w:val="72"/>
          <w:szCs w:val="72"/>
        </w:rPr>
      </w:pPr>
    </w:p>
    <w:p w:rsidR="00AA7F9C" w:rsidRDefault="00AA7F9C" w:rsidP="00AA7F9C">
      <w:pPr>
        <w:jc w:val="center"/>
        <w:rPr>
          <w:b/>
          <w:sz w:val="72"/>
          <w:szCs w:val="72"/>
        </w:rPr>
      </w:pPr>
    </w:p>
    <w:p w:rsidR="00AA7F9C" w:rsidRDefault="00AA7F9C" w:rsidP="00AA7F9C">
      <w:pPr>
        <w:jc w:val="center"/>
        <w:rPr>
          <w:b/>
          <w:sz w:val="72"/>
          <w:szCs w:val="72"/>
        </w:rPr>
      </w:pPr>
    </w:p>
    <w:p w:rsidR="00AA7F9C" w:rsidRDefault="00AA7F9C" w:rsidP="00AA7F9C">
      <w:pPr>
        <w:jc w:val="center"/>
        <w:rPr>
          <w:b/>
          <w:sz w:val="72"/>
          <w:szCs w:val="72"/>
        </w:rPr>
      </w:pPr>
    </w:p>
    <w:p w:rsidR="00AA7F9C" w:rsidRPr="00AA7F9C" w:rsidRDefault="00AA7F9C" w:rsidP="00AA7F9C">
      <w:pPr>
        <w:jc w:val="center"/>
        <w:rPr>
          <w:b/>
          <w:sz w:val="32"/>
          <w:szCs w:val="32"/>
        </w:rPr>
      </w:pPr>
      <w:r w:rsidRPr="00AA7F9C">
        <w:rPr>
          <w:rFonts w:hint="eastAsia"/>
          <w:b/>
          <w:sz w:val="32"/>
          <w:szCs w:val="32"/>
        </w:rPr>
        <w:t>淄博市张店区第四中学</w:t>
      </w:r>
    </w:p>
    <w:p w:rsidR="00AA7F9C" w:rsidRPr="00AA7F9C" w:rsidRDefault="00AA7F9C" w:rsidP="00AA7F9C">
      <w:pPr>
        <w:jc w:val="center"/>
        <w:rPr>
          <w:b/>
          <w:sz w:val="32"/>
          <w:szCs w:val="32"/>
        </w:rPr>
      </w:pPr>
      <w:r w:rsidRPr="00AA7F9C">
        <w:rPr>
          <w:rFonts w:hint="eastAsia"/>
          <w:b/>
          <w:sz w:val="32"/>
          <w:szCs w:val="32"/>
        </w:rPr>
        <w:t>202</w:t>
      </w:r>
      <w:r w:rsidR="00607CE5">
        <w:rPr>
          <w:b/>
          <w:sz w:val="32"/>
          <w:szCs w:val="32"/>
        </w:rPr>
        <w:t>2</w:t>
      </w:r>
      <w:bookmarkStart w:id="0" w:name="_GoBack"/>
      <w:bookmarkEnd w:id="0"/>
      <w:r w:rsidRPr="00AA7F9C">
        <w:rPr>
          <w:rFonts w:hint="eastAsia"/>
          <w:b/>
          <w:sz w:val="32"/>
          <w:szCs w:val="32"/>
        </w:rPr>
        <w:t>年</w:t>
      </w:r>
      <w:r w:rsidRPr="00AA7F9C">
        <w:rPr>
          <w:rFonts w:hint="eastAsia"/>
          <w:b/>
          <w:sz w:val="32"/>
          <w:szCs w:val="32"/>
        </w:rPr>
        <w:t>8</w:t>
      </w:r>
      <w:r w:rsidRPr="00AA7F9C">
        <w:rPr>
          <w:rFonts w:hint="eastAsia"/>
          <w:b/>
          <w:sz w:val="32"/>
          <w:szCs w:val="32"/>
        </w:rPr>
        <w:t>月</w:t>
      </w:r>
    </w:p>
    <w:sectPr w:rsidR="00AA7F9C" w:rsidRPr="00AA7F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56" w:rsidRDefault="00D40256" w:rsidP="00D53FBA">
      <w:r>
        <w:separator/>
      </w:r>
    </w:p>
  </w:endnote>
  <w:endnote w:type="continuationSeparator" w:id="0">
    <w:p w:rsidR="00D40256" w:rsidRDefault="00D40256" w:rsidP="00D5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56" w:rsidRDefault="00D40256" w:rsidP="00D53FBA">
      <w:r>
        <w:separator/>
      </w:r>
    </w:p>
  </w:footnote>
  <w:footnote w:type="continuationSeparator" w:id="0">
    <w:p w:rsidR="00D40256" w:rsidRDefault="00D40256" w:rsidP="00D5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3D64"/>
    <w:multiLevelType w:val="hybridMultilevel"/>
    <w:tmpl w:val="75222A24"/>
    <w:lvl w:ilvl="0" w:tplc="2C8EA32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E1"/>
    <w:rsid w:val="00474B9B"/>
    <w:rsid w:val="004E74F9"/>
    <w:rsid w:val="00607CE5"/>
    <w:rsid w:val="0067743C"/>
    <w:rsid w:val="006F6EE9"/>
    <w:rsid w:val="008F1E79"/>
    <w:rsid w:val="009F158A"/>
    <w:rsid w:val="00A4012C"/>
    <w:rsid w:val="00A464E1"/>
    <w:rsid w:val="00A74A0D"/>
    <w:rsid w:val="00AA7F9C"/>
    <w:rsid w:val="00CB0217"/>
    <w:rsid w:val="00D40256"/>
    <w:rsid w:val="00D53FBA"/>
    <w:rsid w:val="00DD175C"/>
    <w:rsid w:val="00F942E1"/>
    <w:rsid w:val="00F94806"/>
    <w:rsid w:val="00F9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C53A9"/>
  <w15:docId w15:val="{D7A9466A-A231-4C95-8836-4C192C48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2E1"/>
    <w:rPr>
      <w:color w:val="0000FF" w:themeColor="hyperlink"/>
      <w:u w:val="single"/>
    </w:rPr>
  </w:style>
  <w:style w:type="paragraph" w:styleId="a4">
    <w:name w:val="header"/>
    <w:basedOn w:val="a"/>
    <w:link w:val="a5"/>
    <w:uiPriority w:val="99"/>
    <w:unhideWhenUsed/>
    <w:rsid w:val="00D53FB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53FBA"/>
    <w:rPr>
      <w:sz w:val="18"/>
      <w:szCs w:val="18"/>
    </w:rPr>
  </w:style>
  <w:style w:type="paragraph" w:styleId="a6">
    <w:name w:val="footer"/>
    <w:basedOn w:val="a"/>
    <w:link w:val="a7"/>
    <w:uiPriority w:val="99"/>
    <w:unhideWhenUsed/>
    <w:rsid w:val="00D53FBA"/>
    <w:pPr>
      <w:tabs>
        <w:tab w:val="center" w:pos="4153"/>
        <w:tab w:val="right" w:pos="8306"/>
      </w:tabs>
      <w:snapToGrid w:val="0"/>
      <w:jc w:val="left"/>
    </w:pPr>
    <w:rPr>
      <w:sz w:val="18"/>
      <w:szCs w:val="18"/>
    </w:rPr>
  </w:style>
  <w:style w:type="character" w:customStyle="1" w:styleId="a7">
    <w:name w:val="页脚 字符"/>
    <w:basedOn w:val="a0"/>
    <w:link w:val="a6"/>
    <w:uiPriority w:val="99"/>
    <w:rsid w:val="00D53FBA"/>
    <w:rPr>
      <w:sz w:val="18"/>
      <w:szCs w:val="18"/>
    </w:rPr>
  </w:style>
  <w:style w:type="paragraph" w:styleId="a8">
    <w:name w:val="Balloon Text"/>
    <w:basedOn w:val="a"/>
    <w:link w:val="a9"/>
    <w:uiPriority w:val="99"/>
    <w:semiHidden/>
    <w:unhideWhenUsed/>
    <w:rsid w:val="00AA7F9C"/>
    <w:rPr>
      <w:sz w:val="18"/>
      <w:szCs w:val="18"/>
    </w:rPr>
  </w:style>
  <w:style w:type="character" w:customStyle="1" w:styleId="a9">
    <w:name w:val="批注框文本 字符"/>
    <w:basedOn w:val="a0"/>
    <w:link w:val="a8"/>
    <w:uiPriority w:val="99"/>
    <w:semiHidden/>
    <w:rsid w:val="00AA7F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02473">
      <w:bodyDiv w:val="1"/>
      <w:marLeft w:val="0"/>
      <w:marRight w:val="0"/>
      <w:marTop w:val="0"/>
      <w:marBottom w:val="0"/>
      <w:divBdr>
        <w:top w:val="none" w:sz="0" w:space="0" w:color="auto"/>
        <w:left w:val="none" w:sz="0" w:space="0" w:color="auto"/>
        <w:bottom w:val="none" w:sz="0" w:space="0" w:color="auto"/>
        <w:right w:val="none" w:sz="0" w:space="0" w:color="auto"/>
      </w:divBdr>
    </w:div>
    <w:div w:id="595330340">
      <w:bodyDiv w:val="1"/>
      <w:marLeft w:val="0"/>
      <w:marRight w:val="0"/>
      <w:marTop w:val="0"/>
      <w:marBottom w:val="0"/>
      <w:divBdr>
        <w:top w:val="none" w:sz="0" w:space="0" w:color="auto"/>
        <w:left w:val="none" w:sz="0" w:space="0" w:color="auto"/>
        <w:bottom w:val="none" w:sz="0" w:space="0" w:color="auto"/>
        <w:right w:val="none" w:sz="0" w:space="0" w:color="auto"/>
      </w:divBdr>
    </w:div>
    <w:div w:id="721566192">
      <w:bodyDiv w:val="1"/>
      <w:marLeft w:val="0"/>
      <w:marRight w:val="0"/>
      <w:marTop w:val="0"/>
      <w:marBottom w:val="0"/>
      <w:divBdr>
        <w:top w:val="none" w:sz="0" w:space="0" w:color="auto"/>
        <w:left w:val="none" w:sz="0" w:space="0" w:color="auto"/>
        <w:bottom w:val="none" w:sz="0" w:space="0" w:color="auto"/>
        <w:right w:val="none" w:sz="0" w:space="0" w:color="auto"/>
      </w:divBdr>
      <w:divsChild>
        <w:div w:id="1331450097">
          <w:marLeft w:val="0"/>
          <w:marRight w:val="0"/>
          <w:marTop w:val="0"/>
          <w:marBottom w:val="0"/>
          <w:divBdr>
            <w:top w:val="none" w:sz="0" w:space="0" w:color="auto"/>
            <w:left w:val="none" w:sz="0" w:space="0" w:color="auto"/>
            <w:bottom w:val="single" w:sz="6" w:space="0" w:color="E9E9E9"/>
            <w:right w:val="none" w:sz="0" w:space="0" w:color="auto"/>
          </w:divBdr>
          <w:divsChild>
            <w:div w:id="280383659">
              <w:marLeft w:val="0"/>
              <w:marRight w:val="0"/>
              <w:marTop w:val="0"/>
              <w:marBottom w:val="0"/>
              <w:divBdr>
                <w:top w:val="none" w:sz="0" w:space="0" w:color="auto"/>
                <w:left w:val="none" w:sz="0" w:space="0" w:color="auto"/>
                <w:bottom w:val="none" w:sz="0" w:space="0" w:color="auto"/>
                <w:right w:val="none" w:sz="0" w:space="0" w:color="auto"/>
              </w:divBdr>
              <w:divsChild>
                <w:div w:id="3111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9218">
          <w:marLeft w:val="0"/>
          <w:marRight w:val="0"/>
          <w:marTop w:val="0"/>
          <w:marBottom w:val="0"/>
          <w:divBdr>
            <w:top w:val="none" w:sz="0" w:space="0" w:color="auto"/>
            <w:left w:val="none" w:sz="0" w:space="0" w:color="auto"/>
            <w:bottom w:val="single" w:sz="6" w:space="6" w:color="EAEAEA"/>
            <w:right w:val="none" w:sz="0" w:space="0" w:color="auto"/>
          </w:divBdr>
          <w:divsChild>
            <w:div w:id="1895896132">
              <w:marLeft w:val="0"/>
              <w:marRight w:val="0"/>
              <w:marTop w:val="0"/>
              <w:marBottom w:val="0"/>
              <w:divBdr>
                <w:top w:val="none" w:sz="0" w:space="0" w:color="auto"/>
                <w:left w:val="none" w:sz="0" w:space="0" w:color="auto"/>
                <w:bottom w:val="none" w:sz="0" w:space="0" w:color="auto"/>
                <w:right w:val="none" w:sz="0" w:space="0" w:color="auto"/>
              </w:divBdr>
              <w:divsChild>
                <w:div w:id="1156654652">
                  <w:marLeft w:val="0"/>
                  <w:marRight w:val="0"/>
                  <w:marTop w:val="0"/>
                  <w:marBottom w:val="0"/>
                  <w:divBdr>
                    <w:top w:val="none" w:sz="0" w:space="0" w:color="auto"/>
                    <w:left w:val="none" w:sz="0" w:space="0" w:color="auto"/>
                    <w:bottom w:val="none" w:sz="0" w:space="0" w:color="auto"/>
                    <w:right w:val="none" w:sz="0" w:space="0" w:color="auto"/>
                  </w:divBdr>
                  <w:divsChild>
                    <w:div w:id="1664889151">
                      <w:marLeft w:val="0"/>
                      <w:marRight w:val="0"/>
                      <w:marTop w:val="0"/>
                      <w:marBottom w:val="0"/>
                      <w:divBdr>
                        <w:top w:val="none" w:sz="0" w:space="0" w:color="auto"/>
                        <w:left w:val="none" w:sz="0" w:space="0" w:color="auto"/>
                        <w:bottom w:val="none" w:sz="0" w:space="0" w:color="auto"/>
                        <w:right w:val="none" w:sz="0" w:space="0" w:color="auto"/>
                      </w:divBdr>
                      <w:divsChild>
                        <w:div w:id="478692292">
                          <w:marLeft w:val="0"/>
                          <w:marRight w:val="0"/>
                          <w:marTop w:val="0"/>
                          <w:marBottom w:val="0"/>
                          <w:divBdr>
                            <w:top w:val="none" w:sz="0" w:space="0" w:color="auto"/>
                            <w:left w:val="none" w:sz="0" w:space="0" w:color="auto"/>
                            <w:bottom w:val="none" w:sz="0" w:space="0" w:color="auto"/>
                            <w:right w:val="none" w:sz="0" w:space="0" w:color="auto"/>
                          </w:divBdr>
                          <w:divsChild>
                            <w:div w:id="575364760">
                              <w:marLeft w:val="0"/>
                              <w:marRight w:val="0"/>
                              <w:marTop w:val="0"/>
                              <w:marBottom w:val="0"/>
                              <w:divBdr>
                                <w:top w:val="none" w:sz="0" w:space="0" w:color="auto"/>
                                <w:left w:val="none" w:sz="0" w:space="0" w:color="auto"/>
                                <w:bottom w:val="none" w:sz="0" w:space="0" w:color="auto"/>
                                <w:right w:val="none" w:sz="0" w:space="0" w:color="auto"/>
                              </w:divBdr>
                            </w:div>
                            <w:div w:id="362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85884">
          <w:marLeft w:val="0"/>
          <w:marRight w:val="0"/>
          <w:marTop w:val="0"/>
          <w:marBottom w:val="0"/>
          <w:divBdr>
            <w:top w:val="none" w:sz="0" w:space="0" w:color="auto"/>
            <w:left w:val="none" w:sz="0" w:space="0" w:color="auto"/>
            <w:bottom w:val="single" w:sz="6" w:space="0" w:color="E9E9E9"/>
            <w:right w:val="none" w:sz="0" w:space="0" w:color="auto"/>
          </w:divBdr>
          <w:divsChild>
            <w:div w:id="974523857">
              <w:marLeft w:val="0"/>
              <w:marRight w:val="0"/>
              <w:marTop w:val="0"/>
              <w:marBottom w:val="0"/>
              <w:divBdr>
                <w:top w:val="none" w:sz="0" w:space="0" w:color="auto"/>
                <w:left w:val="none" w:sz="0" w:space="0" w:color="auto"/>
                <w:bottom w:val="none" w:sz="0" w:space="0" w:color="auto"/>
                <w:right w:val="none" w:sz="0" w:space="0" w:color="auto"/>
              </w:divBdr>
              <w:divsChild>
                <w:div w:id="507327413">
                  <w:marLeft w:val="0"/>
                  <w:marRight w:val="0"/>
                  <w:marTop w:val="0"/>
                  <w:marBottom w:val="0"/>
                  <w:divBdr>
                    <w:top w:val="none" w:sz="0" w:space="0" w:color="auto"/>
                    <w:left w:val="none" w:sz="0" w:space="0" w:color="auto"/>
                    <w:bottom w:val="none" w:sz="0" w:space="0" w:color="auto"/>
                    <w:right w:val="none" w:sz="0" w:space="0" w:color="auto"/>
                  </w:divBdr>
                  <w:divsChild>
                    <w:div w:id="343555838">
                      <w:marLeft w:val="0"/>
                      <w:marRight w:val="0"/>
                      <w:marTop w:val="0"/>
                      <w:marBottom w:val="0"/>
                      <w:divBdr>
                        <w:top w:val="none" w:sz="0" w:space="0" w:color="auto"/>
                        <w:left w:val="none" w:sz="0" w:space="0" w:color="auto"/>
                        <w:bottom w:val="none" w:sz="0" w:space="0" w:color="auto"/>
                        <w:right w:val="none" w:sz="0" w:space="0" w:color="auto"/>
                      </w:divBdr>
                      <w:divsChild>
                        <w:div w:id="211580350">
                          <w:marLeft w:val="0"/>
                          <w:marRight w:val="0"/>
                          <w:marTop w:val="0"/>
                          <w:marBottom w:val="0"/>
                          <w:divBdr>
                            <w:top w:val="none" w:sz="0" w:space="0" w:color="auto"/>
                            <w:left w:val="none" w:sz="0" w:space="0" w:color="auto"/>
                            <w:bottom w:val="none" w:sz="0" w:space="0" w:color="auto"/>
                            <w:right w:val="none" w:sz="0" w:space="0" w:color="auto"/>
                          </w:divBdr>
                          <w:divsChild>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147</Words>
  <Characters>839</Characters>
  <Application>Microsoft Office Word</Application>
  <DocSecurity>0</DocSecurity>
  <Lines>6</Lines>
  <Paragraphs>1</Paragraphs>
  <ScaleCrop>false</ScaleCrop>
  <Company>Microsoft</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9</cp:revision>
  <cp:lastPrinted>2021-11-04T00:59:00Z</cp:lastPrinted>
  <dcterms:created xsi:type="dcterms:W3CDTF">2021-09-02T00:02:00Z</dcterms:created>
  <dcterms:modified xsi:type="dcterms:W3CDTF">2022-09-30T05:33:00Z</dcterms:modified>
</cp:coreProperties>
</file>