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43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张店五中2025-2026学年第一学期党建工作</w:t>
      </w:r>
    </w:p>
    <w:p w14:paraId="2593E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总结</w:t>
      </w:r>
    </w:p>
    <w:p w14:paraId="12598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淄博市张店区第五中学 王千千</w:t>
      </w:r>
    </w:p>
    <w:p w14:paraId="724BB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(2026年2月25日）</w:t>
      </w:r>
    </w:p>
    <w:p w14:paraId="1BAAF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学期，学校党总支坚持以习近平新时代中国特色社会主义思想为指导，深入学习贯彻党的二十大及二十届四中全会精神，紧紧围绕立德树人根本任务，对标上级党建工作要求，扎实推进各项重点任务，全面加强党的政治建设、思想建设、组织建设、作风建设和纪律建设，为学校高质量发展提供了坚强的政治保证和组织保障。现将本学期主要工作总结如下：</w:t>
      </w:r>
    </w:p>
    <w:p w14:paraId="722F4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一、核心工作回顾</w:t>
      </w:r>
    </w:p>
    <w:p w14:paraId="7AEAB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 明确职责，压实工作标准</w:t>
      </w:r>
    </w:p>
    <w:p w14:paraId="02E36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期初，党建办依据上级党委部署和学校整体工作计划，进一步明晰了党建工作职责范围与核心目标。确立了“规范基础、强化引领、突出特色”的工作思路，制定了学期党建工作行事历，细化每月重点任务，确保党建各项工作有章可循、责任到人。</w:t>
      </w:r>
    </w:p>
    <w:p w14:paraId="2BD83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（二）重点项目执行情况</w:t>
      </w:r>
    </w:p>
    <w:p w14:paraId="18B28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督导迎检与问题整改闭环落地。10月，高标准完成区级督导检查，对照指标体系全面梳理党建档案，查漏补缺，得到充分肯定。11月，顺利通过市级督导检查，展示了学校党建工作的规范化水平和特色亮点。同步推进审计、巡察反馈党建问题整改，逐条分析，明确整改措施和时限，全部完成整改并形成报告，以整改为契机完善长效机制。</w:t>
      </w:r>
    </w:p>
    <w:p w14:paraId="3F88B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建设规范有序。11月，严格按照党章和党组织选举工作条例，圆满完成党支部换届选举工作，选举产生新一届支部委员会，并及时完成选举结果上报及材料整理归档。顺利完成文秀同志预备党员转正工作，严格履行转正程序，为党组织注入新鲜血液。修订完善“三重一大”事项决策制度，细化议事清单、规范决策流程，确保党组织在学校重大事项中的把关作用。</w:t>
      </w:r>
    </w:p>
    <w:p w14:paraId="4B901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思想教育与意识形态从严抓实。组织开展党的二十届四中全会精神专题培训，通过集中学习、分组研讨、个人自学等形式，确保全体党员深刻领会全会精神实质。完成2025年度意识形态工作专题报告，系统梳理本年度意识形态领域工作情况、风险点及应对措施。常态化开展风险排查，完成党员信教情况摸排工作，签订不信教承诺书，筑牢思想防线。</w:t>
      </w:r>
    </w:p>
    <w:p w14:paraId="5D58F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（三）日常常规工作扎实开展</w:t>
      </w:r>
    </w:p>
    <w:p w14:paraId="2F905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“三会一课”制度，定期召开支部党员大会、支委会、党小组会，按时上好党课。每月规范开展主题党日活动，内容涵盖理论学习、志愿服务、重温入党誓词等，形式多样，增强组织生活吸引力。按时足额完成每月党费收缴工作，党费账目清晰，使用规范，并及时公示。持续维护“灯塔-党建在线”系统，及时更新党员信息、组织生活记录，确保平台数据准确、完整。</w:t>
      </w:r>
    </w:p>
    <w:p w14:paraId="30D62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二、工作创新与突破</w:t>
      </w:r>
    </w:p>
    <w:p w14:paraId="46DB8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（一）创新措施与实施路径</w:t>
      </w:r>
    </w:p>
    <w:p w14:paraId="2DB5D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党建赋能师德师风建设。以党建引领师德师风提升，开展先锋讲坛、志愿服务等系列活动，将党性锻炼与师德实践深度融合。</w:t>
      </w:r>
    </w:p>
    <w:p w14:paraId="66BF7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廉洁文化建设与校园育人融合创新。立足学校美育特色，创新廉洁教育形式，组织开展廉洁文化系列作品创作活动，涵盖书法、绘画、微视频等多种艺术形式。将廉洁元素融入美术课堂和学生社团活动，寓教于乐，营造风清气正的校园氛围。</w:t>
      </w:r>
    </w:p>
    <w:p w14:paraId="366EA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度优化促规范。在“三重一大”制度调整中，进一步细化决策事项清单，明确党组织会议和校务会议权责边界，提升决策科学化、民主化水平。同时，建立党建工作三年发展规划，明确未来发展方向和年度推进步骤，实现党建工作的前瞻性和系统性。</w:t>
      </w:r>
    </w:p>
    <w:p w14:paraId="6080F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（二） 创新工作成效</w:t>
      </w:r>
    </w:p>
    <w:p w14:paraId="3D97C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积极参与廉洁文化作品创作和清廉校园优秀案例评选，廉洁文化作品多件作品在校内外展出，并推荐参加上级廉洁文化作品评选。</w:t>
      </w:r>
    </w:p>
    <w:p w14:paraId="45C6A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通过制度优化和规划引领，党建工作更加规范有序，党组织战斗堡垒作用显著增强，党员先锋模范作用进一步彰显。</w:t>
      </w:r>
    </w:p>
    <w:p w14:paraId="4AE55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三、工作成效与成果</w:t>
      </w:r>
    </w:p>
    <w:p w14:paraId="20A09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（一）成果与奖励</w:t>
      </w:r>
    </w:p>
    <w:p w14:paraId="46A70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级督导检查顺利通过，党建规范化水平逐渐提升；换届选举、党员发展、党费收缴。灯塔系统维护工作零差错，全达标。《清风拂校园，廉韵绽乡间-乡村学校廉洁文化布贴画制作案例》获得市案例类二等奖。在廉洁文化作品创作活动中，学生作品获市级二等奖和三等奖的好成绩。</w:t>
      </w:r>
    </w:p>
    <w:p w14:paraId="34E25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（二）对学校发展的积极影响</w:t>
      </w:r>
    </w:p>
    <w:p w14:paraId="67F8D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通过扎实有效的党建工作，学校党组织的凝聚力、战斗力显著提升，党员教师在学校教育教学、管理服务等岗位上勇挑重担，成为推动学校发展的中坚力量。清廉校园建设深入人心，师德师风持续向好，学校办学声誉和社会满意度进一步提高。</w:t>
      </w:r>
    </w:p>
    <w:p w14:paraId="196B4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四、存在问题与反思</w:t>
      </w:r>
    </w:p>
    <w:p w14:paraId="3BF44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（一）存在问题</w:t>
      </w:r>
    </w:p>
    <w:p w14:paraId="614C8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党建工作创新力度仍有不足，活动形式虽有一定创新，但部分活动仍存在“老套路”，吸引力有待增强。</w:t>
      </w:r>
    </w:p>
    <w:p w14:paraId="446F1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党建与业务融合深度不够，部分党员教师在教学中主动融入思政教育、发挥先锋模范作用的方式不够丰富。</w:t>
      </w:r>
    </w:p>
    <w:p w14:paraId="003C6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党建品牌特色不够鲜明，虽然开展了一些特色活动，但缺乏系统提炼和持续打造，影响力局限于校内。</w:t>
      </w:r>
    </w:p>
    <w:p w14:paraId="77655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 原因分析</w:t>
      </w:r>
    </w:p>
    <w:p w14:paraId="4DB5D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主观方面：投入党建创新的精力有限；对党建与业务融合的路径探索不够深入，缺乏有效抓手；品牌建设意识不强，未能及时总结提炼。</w:t>
      </w:r>
    </w:p>
    <w:p w14:paraId="34C0C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客观方面： 党建工作任务繁重，常规性事务较多，一定程度上挤占了创新思考时间；部分党员对理论学习的重要性认识不足，存在工学矛盾。</w:t>
      </w:r>
    </w:p>
    <w:p w14:paraId="1D678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（三）改进方向</w:t>
      </w:r>
      <w:bookmarkStart w:id="0" w:name="_GoBack"/>
      <w:bookmarkEnd w:id="0"/>
    </w:p>
    <w:p w14:paraId="479AA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加强党务工作培训学习，提升专业素养和创新能力，借鉴兄弟学校先进经验。合理分配工作时间；严格落实学习考核，将学习情况纳入党员积分管理。</w:t>
      </w:r>
    </w:p>
    <w:p w14:paraId="2C1E3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新学期，我们将继续以更高的标准、更实的举措，推动学校党建工作再上新台阶，为学校高质量发展提供更强劲的红色动力。</w:t>
      </w:r>
    </w:p>
    <w:p w14:paraId="6CAC0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BE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871" w:right="141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84916"/>
    <w:rsid w:val="3B541A9C"/>
    <w:rsid w:val="4003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2075</Words>
  <Characters>2094</Characters>
  <Lines>0</Lines>
  <Paragraphs>0</Paragraphs>
  <TotalTime>14</TotalTime>
  <ScaleCrop>false</ScaleCrop>
  <LinksUpToDate>false</LinksUpToDate>
  <CharactersWithSpaces>2112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2026-02-25T13:21:00Z</dcterms:created>
  <dc:creator>Administrator</dc:creator>
  <cp:lastModifiedBy>有一个姑娘  </cp:lastModifiedBy>
  <dcterms:modified xsi:type="dcterms:W3CDTF">2026-02-25T15:23:36Z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eyJoZGlkIjoiZDY3ZWNmNjlkYWUzODc0MDJjYzYyMmRjOWZiMWJlMGMiLCJ1c2VySWQiOiIzNTY4MDE4MzgifQ==</vt:lpwstr>
  </property>
  <property fmtid="{D5CDD505-2E9C-101B-9397-08002B2CF9AE}" pid="4" name="ICV">
    <vt:lpwstr>6A01F3F7CC514318A8B0930DD25699B1_12</vt:lpwstr>
  </property>
</Properties>
</file>