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365D2">
      <w:pPr>
        <w:jc w:val="center"/>
        <w:rPr>
          <w:rFonts w:hint="eastAsia" w:ascii="黑体" w:hAnsi="黑体" w:eastAsia="黑体" w:cs="黑体"/>
          <w:b w:val="0"/>
          <w:bCs w:val="0"/>
          <w:color w:val="FF0000"/>
          <w:spacing w:val="-20"/>
          <w:w w:val="6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FF0000"/>
          <w:spacing w:val="-20"/>
          <w:w w:val="60"/>
          <w:sz w:val="110"/>
          <w:szCs w:val="110"/>
          <w:lang w:val="en-US" w:eastAsia="zh-CN"/>
        </w:rPr>
        <w:t>淄博市张店区铝城第一小学文件</w:t>
      </w:r>
    </w:p>
    <w:p w14:paraId="2A673A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center"/>
        <w:rPr>
          <w:rStyle w:val="8"/>
          <w:rFonts w:hint="eastAsia" w:ascii="黑体" w:hAnsi="黑体" w:eastAsia="黑体" w:cs="黑体"/>
          <w:b/>
          <w:bCs/>
          <w:color w:val="000000"/>
          <w:sz w:val="44"/>
          <w:szCs w:val="44"/>
        </w:rPr>
      </w:pPr>
      <w:r>
        <w:rPr>
          <w:rStyle w:val="8"/>
          <w:rFonts w:hint="eastAsia" w:ascii="黑体" w:hAnsi="黑体" w:eastAsia="黑体" w:cs="黑体"/>
          <w:b/>
          <w:bCs/>
          <w:color w:val="000000"/>
          <w:sz w:val="44"/>
          <w:szCs w:val="44"/>
        </w:rPr>
        <w:t>铝城</w:t>
      </w:r>
      <w:r>
        <w:rPr>
          <w:rStyle w:val="8"/>
          <w:rFonts w:hint="eastAsia" w:ascii="黑体" w:hAnsi="黑体" w:eastAsia="黑体" w:cs="黑体"/>
          <w:b/>
          <w:bCs/>
          <w:color w:val="000000"/>
          <w:sz w:val="44"/>
          <w:szCs w:val="44"/>
          <w:lang w:eastAsia="zh-CN"/>
        </w:rPr>
        <w:t>第一小学</w:t>
      </w:r>
      <w:r>
        <w:rPr>
          <w:rStyle w:val="8"/>
          <w:rFonts w:hint="eastAsia" w:ascii="黑体" w:hAnsi="黑体" w:eastAsia="黑体" w:cs="黑体"/>
          <w:b/>
          <w:bCs/>
          <w:color w:val="000000"/>
          <w:sz w:val="44"/>
          <w:szCs w:val="44"/>
        </w:rPr>
        <w:t>实验课安全管理制度</w:t>
      </w:r>
      <w:bookmarkStart w:id="0" w:name="_GoBack"/>
      <w:bookmarkEnd w:id="0"/>
    </w:p>
    <w:p w14:paraId="51B7E2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w w:val="95"/>
          <w:sz w:val="32"/>
          <w:szCs w:val="32"/>
        </w:rPr>
        <w:t>一、实验教师工作职责</w:t>
      </w:r>
    </w:p>
    <w:p w14:paraId="4CC3811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1.执行学校有关实验室的工作计划，负责实验的建设和管理工作。</w:t>
      </w:r>
    </w:p>
    <w:p w14:paraId="3FAA560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2.根据教学大纲的要求，制订和执行实验室教学计划，准备和开出各学科的演示实验和学生分组实验，积极配合有关教师，切实保证完成实验教学任务。</w:t>
      </w:r>
    </w:p>
    <w:p w14:paraId="5048AF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3.严格实验安全规则和操作规程，做好安全实验防范工作。</w:t>
      </w:r>
    </w:p>
    <w:p w14:paraId="072224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4.熟练掌握仪器设备性能及工作原理，注意改进管理方法，努力提高实验工作水平。</w:t>
      </w:r>
    </w:p>
    <w:p w14:paraId="4A39A6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5.积极创造备件，组织学生课外科技实验活动，并开展实验教学研究和教学仪器的研制。</w:t>
      </w:r>
    </w:p>
    <w:p w14:paraId="617FE3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6.经常保持实验室、仪器室的整齐清洁，维护实验室的科学环境，教育学生保持良好习惯。</w:t>
      </w:r>
    </w:p>
    <w:p w14:paraId="63C003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w w:val="95"/>
          <w:sz w:val="32"/>
          <w:szCs w:val="32"/>
        </w:rPr>
        <w:t>二、实验准备制度</w:t>
      </w:r>
    </w:p>
    <w:p w14:paraId="1E92CB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1.实验教师（任课教师）开学要有实验计划，张贴在准备室内。</w:t>
      </w:r>
    </w:p>
    <w:p w14:paraId="486D38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2.任课教师要认真备好实验课，明确实验要求、所需仪器、药品、实验过程、方法、注意事项。</w:t>
      </w:r>
    </w:p>
    <w:p w14:paraId="1079F54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3.实验通知单，学生实验一周前，演示实验三天前填好，交给实验教师准备，准备工作完毕，均要检查一遍。</w:t>
      </w:r>
    </w:p>
    <w:p w14:paraId="2F09808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4.按照实验通知单对课堂演示实验和学生实验，教师必须课前事先动手完成一遍，掌握仪器的性能及实验技能。</w:t>
      </w:r>
    </w:p>
    <w:p w14:paraId="71C494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5.学生实验所用器材、药品应事先定件、定量配放实验桌上，失效及时调换。</w:t>
      </w:r>
    </w:p>
    <w:p w14:paraId="1CD4592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6.对易损、耗品及有腐蚀性、燃爆性和有毒物品要有明显标记，并嘱咐学生未经允许不得擅自动手，做好防患工作。</w:t>
      </w:r>
    </w:p>
    <w:p w14:paraId="4E0A268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7.对实验后的残液应倒入污水池或指定地点，不得随意乱倒。</w:t>
      </w:r>
    </w:p>
    <w:p w14:paraId="62F3632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Style w:val="6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w w:val="95"/>
          <w:sz w:val="32"/>
          <w:szCs w:val="32"/>
        </w:rPr>
        <w:t>三、学生实验须知</w:t>
      </w:r>
    </w:p>
    <w:p w14:paraId="0CBA31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1.学生在上课前须按教师要求进行准备。</w:t>
      </w:r>
    </w:p>
    <w:p w14:paraId="74C99EF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2.进入实验室后保持安静，按规定就座，未经教师许可不得动用实验用品。</w:t>
      </w:r>
    </w:p>
    <w:p w14:paraId="01F04E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3.认真听教师讲解实验目的，仪器性能，实验步骤操作方法和注意事项。实验时按操作规程，注意安全，防止发生意外事故。如不按规定操作而损坏仪器，则应酌情赔偿。</w:t>
      </w:r>
    </w:p>
    <w:p w14:paraId="69FC90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4.实验时细心观察实验现象，认真记录，实事求是地填写实验报告。实验时如发现异常现象，应立即报告教师。</w:t>
      </w:r>
    </w:p>
    <w:p w14:paraId="2BD02F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w w:val="95"/>
          <w:sz w:val="32"/>
          <w:szCs w:val="32"/>
        </w:rPr>
        <w:t>5.实验完毕，应整理仪器并清点实验用品，按求摆列整齐，做好仪器与环境的清洁工作，经同意后方可离开实验室。室内物品不得带出室外，丢失和损坏仪器应立即报告教师。</w:t>
      </w:r>
    </w:p>
    <w:p w14:paraId="74AB910F">
      <w:pPr>
        <w:pStyle w:val="7"/>
        <w:shd w:val="clear" w:color="auto" w:fill="FFFFFF"/>
        <w:wordWrap w:val="0"/>
        <w:spacing w:before="0" w:beforeAutospacing="0" w:after="0" w:afterAutospacing="0" w:line="375" w:lineRule="atLeast"/>
        <w:rPr>
          <w:rFonts w:hint="default"/>
          <w:color w:val="000000"/>
          <w:sz w:val="30"/>
          <w:szCs w:val="30"/>
          <w:lang w:val="en-US" w:eastAsia="zh-CN"/>
        </w:rPr>
      </w:pPr>
    </w:p>
    <w:sectPr>
      <w:pgSz w:w="11906" w:h="16838"/>
      <w:pgMar w:top="2098" w:right="1474" w:bottom="130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ODRmYjVhOTIyMWY3NTI2YWVkNzJlMGM1MWI3ODYifQ=="/>
  </w:docVars>
  <w:rsids>
    <w:rsidRoot w:val="0AF336A1"/>
    <w:rsid w:val="024617D7"/>
    <w:rsid w:val="0AF336A1"/>
    <w:rsid w:val="3E4F2E22"/>
    <w:rsid w:val="42C109FB"/>
    <w:rsid w:val="4531424A"/>
    <w:rsid w:val="4A29798F"/>
    <w:rsid w:val="554747DA"/>
    <w:rsid w:val="6670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1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842</Characters>
  <Lines>0</Lines>
  <Paragraphs>0</Paragraphs>
  <TotalTime>16</TotalTime>
  <ScaleCrop>false</ScaleCrop>
  <LinksUpToDate>false</LinksUpToDate>
  <CharactersWithSpaces>842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2021-08-15T09:47:00Z</dcterms:created>
  <dc:creator>SUN</dc:creator>
  <cp:lastModifiedBy>王能耐</cp:lastModifiedBy>
  <dcterms:modified xsi:type="dcterms:W3CDTF">2026-03-06T01:16:51Z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636E4CEC197945829E7FF2F7D67E9DDE</vt:lpwstr>
  </property>
  <property fmtid="{D5CDD505-2E9C-101B-9397-08002B2CF9AE}" pid="4" name="KSOTemplateDocerSaveRecord">
    <vt:lpwstr>eyJoZGlkIjoiM2IxNjc0YmY0NjJiZjk2ZTM3ZWIzOTg0OGNlYWNhMWUiLCJ1c2VySWQiOiIyNjc2MjY2NTIifQ==</vt:lpwstr>
  </property>
</Properties>
</file>