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 w:val="0"/>
          <w:bCs w:val="0"/>
          <w:color w:val="FF0000"/>
          <w:spacing w:val="-20"/>
          <w:w w:val="60"/>
          <w:sz w:val="110"/>
          <w:szCs w:val="110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FF0000"/>
          <w:spacing w:val="-20"/>
          <w:w w:val="60"/>
          <w:sz w:val="110"/>
          <w:szCs w:val="110"/>
          <w:lang w:val="en-US" w:eastAsia="zh-CN"/>
        </w:rPr>
        <w:t>淄博市张店区铝城第一小学文件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20" w:beforeAutospacing="0" w:after="390" w:afterAutospacing="0"/>
        <w:ind w:left="0" w:right="0" w:firstLine="0"/>
        <w:jc w:val="center"/>
        <w:rPr>
          <w:rStyle w:val="8"/>
          <w:rFonts w:hint="eastAsia" w:ascii="黑体" w:hAnsi="黑体" w:eastAsia="黑体" w:cs="黑体"/>
          <w:b/>
          <w:bCs/>
          <w:color w:val="000000"/>
          <w:sz w:val="44"/>
          <w:szCs w:val="44"/>
        </w:rPr>
      </w:pPr>
      <w:bookmarkStart w:id="0" w:name="_GoBack"/>
      <w:r>
        <w:rPr>
          <w:rStyle w:val="8"/>
          <w:rFonts w:hint="eastAsia" w:ascii="黑体" w:hAnsi="黑体" w:eastAsia="黑体" w:cs="黑体"/>
          <w:b/>
          <w:bCs/>
          <w:color w:val="000000"/>
          <w:sz w:val="44"/>
          <w:szCs w:val="44"/>
        </w:rPr>
        <w:t>铝城</w:t>
      </w:r>
      <w:r>
        <w:rPr>
          <w:rStyle w:val="8"/>
          <w:rFonts w:hint="eastAsia" w:ascii="黑体" w:hAnsi="黑体" w:eastAsia="黑体" w:cs="黑体"/>
          <w:b/>
          <w:bCs/>
          <w:color w:val="000000"/>
          <w:sz w:val="44"/>
          <w:szCs w:val="44"/>
          <w:lang w:eastAsia="zh-CN"/>
        </w:rPr>
        <w:t>第一小学</w:t>
      </w:r>
      <w:r>
        <w:rPr>
          <w:rStyle w:val="8"/>
          <w:rFonts w:hint="eastAsia" w:ascii="黑体" w:hAnsi="黑体" w:eastAsia="黑体" w:cs="黑体"/>
          <w:b/>
          <w:bCs/>
          <w:color w:val="000000"/>
          <w:kern w:val="2"/>
          <w:sz w:val="44"/>
          <w:szCs w:val="44"/>
          <w:lang w:val="en-US" w:eastAsia="zh-CN" w:bidi="ar-SA"/>
        </w:rPr>
        <w:t>安全制度</w:t>
      </w:r>
      <w:r>
        <w:rPr>
          <w:rStyle w:val="8"/>
          <w:rFonts w:hint="eastAsia" w:ascii="黑体" w:hAnsi="黑体" w:eastAsia="黑体" w:cs="黑体"/>
          <w:b/>
          <w:bCs/>
          <w:color w:val="000000"/>
          <w:sz w:val="44"/>
          <w:szCs w:val="44"/>
        </w:rPr>
        <w:t>制度</w:t>
      </w: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  <w:bdr w:val="none" w:color="auto" w:sz="0" w:space="0"/>
        </w:rPr>
        <w:t>、学校成立安全工作领导小组，负责领导学校的安全保卫工作，并设立安全保卫工作小组，具体负责各项安全保卫工作。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  <w:bdr w:val="none" w:color="auto" w:sz="0" w:space="0"/>
        </w:rPr>
        <w:t>、学校安全实行安全第一责任人负责制。领导小组和各工作小组负责人为安全第一责任人，班主任为班级学生安全第一责任人。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  <w:bdr w:val="none" w:color="auto" w:sz="0" w:space="0"/>
          <w:lang w:val="en-US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  <w:bdr w:val="none" w:color="auto" w:sz="0" w:space="0"/>
        </w:rPr>
        <w:t>、学校制定教室、专用教室、资料仪器室、图书室等专用室财产管理制度和校园设施管理制度，落实责任人，每学期期初登记，期末检查考核或签订有关责任书。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  <w:bdr w:val="none" w:color="auto" w:sz="0" w:space="0"/>
          <w:lang w:val="en-US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  <w:bdr w:val="none" w:color="auto" w:sz="0" w:space="0"/>
        </w:rPr>
        <w:t>、加强值日工作，明确值日职责，定人定岗定时，确保校内学生安全。校内发生学生安全事故及时处理，并及时向分管领导汇报。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  <w:bdr w:val="none" w:color="auto" w:sz="0" w:space="0"/>
          <w:lang w:val="en-US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  <w:bdr w:val="none" w:color="auto" w:sz="0" w:space="0"/>
        </w:rPr>
        <w:t>、加强学生活动安全、学习安全和交通安全教育，提高学生的安全防范意识。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  <w:bdr w:val="none" w:color="auto" w:sz="0" w:space="0"/>
          <w:lang w:val="en-US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  <w:bdr w:val="none" w:color="auto" w:sz="0" w:space="0"/>
        </w:rPr>
        <w:t>、学生安全、财产安全纳入教职工岗位责任制进行考核。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  <w:bdr w:val="none" w:color="auto" w:sz="0" w:space="0"/>
          <w:lang w:val="en-US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  <w:bdr w:val="none" w:color="auto" w:sz="0" w:space="0"/>
        </w:rPr>
        <w:t>、严格学校财物购进、借用、维修、损耗等管理制度，建立有关台帐。严格执行财务现金管理制度。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  <w:bdr w:val="none" w:color="auto" w:sz="0" w:space="0"/>
          <w:lang w:val="en-US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  <w:bdr w:val="none" w:color="auto" w:sz="0" w:space="0"/>
        </w:rPr>
        <w:t>、严格《门卫制度》，学生在校时间严格控制外来人员和车辆进入校园，严禁学生出校门。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  <w:bdr w:val="none" w:color="auto" w:sz="0" w:space="0"/>
          <w:lang w:val="en-US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  <w:bdr w:val="none" w:color="auto" w:sz="0" w:space="0"/>
        </w:rPr>
        <w:t>、加强校舍、设施、设备、器材、药品等安全检查，做到制度化、规范化，检查有记录，发现问题及时处理解决。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  <w:bdr w:val="none" w:color="auto" w:sz="0" w:space="0"/>
          <w:lang w:val="en-US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  <w:bdr w:val="none" w:color="auto" w:sz="0" w:space="0"/>
        </w:rPr>
        <w:t>、加强节假日值班工作，确保学校财产安全，加强与公安、城管等有关部门的联系，确保校园安宁和师生、人身安全。</w:t>
      </w:r>
    </w:p>
    <w:p>
      <w:pPr>
        <w:pStyle w:val="7"/>
        <w:shd w:val="clear" w:color="auto" w:fill="FFFFFF"/>
        <w:wordWrap w:val="0"/>
        <w:spacing w:before="0" w:beforeAutospacing="0" w:after="0" w:afterAutospacing="0" w:line="375" w:lineRule="atLeast"/>
        <w:rPr>
          <w:rFonts w:hint="default"/>
          <w:color w:val="000000"/>
          <w:sz w:val="30"/>
          <w:szCs w:val="30"/>
          <w:lang w:val="en-US" w:eastAsia="zh-CN"/>
        </w:rPr>
      </w:pPr>
    </w:p>
    <w:sectPr>
      <w:pgSz w:w="11906" w:h="16838"/>
      <w:pgMar w:top="2098" w:right="1474" w:bottom="1304" w:left="1587" w:header="851" w:footer="992" w:gutter="0"/>
      <w:paperSrc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wODRmYjVhOTIyMWY3NTI2YWVkNzJlMGM1MWI3ODYifQ=="/>
  </w:docVars>
  <w:rsids>
    <w:rsidRoot w:val="0AF336A1"/>
    <w:rsid w:val="024617D7"/>
    <w:rsid w:val="0AF336A1"/>
    <w:rsid w:val="3E4F2E22"/>
    <w:rsid w:val="42C109FB"/>
    <w:rsid w:val="4531424A"/>
    <w:rsid w:val="554747DA"/>
    <w:rsid w:val="667016B7"/>
    <w:rsid w:val="77E1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15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824</Words>
  <Characters>842</Characters>
  <Lines>0</Lines>
  <Paragraphs>0</Paragraphs>
  <TotalTime>17</TotalTime>
  <ScaleCrop>false</ScaleCrop>
  <LinksUpToDate>false</LinksUpToDate>
  <CharactersWithSpaces>842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2021-08-15T09:47:00Z</dcterms:created>
  <dc:creator>SUN</dc:creator>
  <cp:lastModifiedBy>SUN</cp:lastModifiedBy>
  <dcterms:modified xsi:type="dcterms:W3CDTF">2022-09-30T08:51:01Z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918DB3CABD9146E6B2D1610C927B9238</vt:lpwstr>
  </property>
</Properties>
</file>