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573"/>
        <w:spacing w:before="385" w:line="205" w:lineRule="auto"/>
        <w:rPr>
          <w:rFonts w:ascii="FZXiaoBiaoSong-B05S" w:hAnsi="FZXiaoBiaoSong-B05S" w:eastAsia="FZXiaoBiaoSong-B05S" w:cs="FZXiaoBiaoSong-B05S"/>
          <w:sz w:val="52"/>
          <w:szCs w:val="52"/>
        </w:rPr>
      </w:pPr>
      <w:r>
        <w:rPr>
          <w:rFonts w:ascii="FZXiaoBiaoSong-B05S" w:hAnsi="FZXiaoBiaoSong-B05S" w:eastAsia="FZXiaoBiaoSong-B05S" w:cs="FZXiaoBiaoSong-B05S"/>
          <w:sz w:val="52"/>
          <w:szCs w:val="52"/>
          <w:color w:val="FF0000"/>
          <w:spacing w:val="-2"/>
        </w:rPr>
        <w:t>淄川区双杨镇耿家小学文件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486"/>
        <w:spacing w:before="166" w:line="208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耿家小学教师考核方案</w:t>
      </w:r>
    </w:p>
    <w:p>
      <w:pPr>
        <w:ind w:left="1954"/>
        <w:spacing w:before="53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（2024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年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11</w:t>
      </w:r>
      <w:r>
        <w:rPr>
          <w:rFonts w:ascii="KaiTi" w:hAnsi="KaiTi" w:eastAsia="KaiTi" w:cs="KaiTi"/>
          <w:sz w:val="31"/>
          <w:szCs w:val="31"/>
          <w:spacing w:val="-5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月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19</w:t>
      </w:r>
      <w:r>
        <w:rPr>
          <w:rFonts w:ascii="KaiTi" w:hAnsi="KaiTi" w:eastAsia="KaiTi" w:cs="KaiTi"/>
          <w:sz w:val="31"/>
          <w:szCs w:val="31"/>
          <w:spacing w:val="-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日全体教师会通过）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590"/>
        <w:spacing w:before="10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一、指导思想</w:t>
      </w:r>
    </w:p>
    <w:p>
      <w:pPr>
        <w:pStyle w:val="BodyText"/>
        <w:ind w:right="111" w:firstLine="651"/>
        <w:spacing w:before="135" w:line="310" w:lineRule="auto"/>
        <w:jc w:val="both"/>
        <w:rPr/>
      </w:pPr>
      <w:r>
        <w:rPr>
          <w:spacing w:val="8"/>
        </w:rPr>
        <w:t>为全面贯彻党的教育方针，全面实施素质教育，强化学校管</w:t>
      </w:r>
      <w:r>
        <w:rPr>
          <w:spacing w:val="9"/>
        </w:rPr>
        <w:t>理，运用竞争机制调动和激发每个教职工的工作积极性，本着全</w:t>
      </w:r>
      <w:r>
        <w:rPr>
          <w:spacing w:val="9"/>
        </w:rPr>
        <w:t>面、合理、公开的原则，公正的评价每位教职工的工作成绩，特</w:t>
      </w:r>
      <w:r>
        <w:rPr>
          <w:spacing w:val="5"/>
        </w:rPr>
        <w:t>制定本考核条例。</w:t>
      </w:r>
    </w:p>
    <w:p>
      <w:pPr>
        <w:ind w:left="636"/>
        <w:spacing w:before="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二、考核范围</w:t>
      </w:r>
    </w:p>
    <w:p>
      <w:pPr>
        <w:pStyle w:val="BodyText"/>
        <w:ind w:left="480"/>
        <w:spacing w:before="138" w:line="225" w:lineRule="auto"/>
        <w:rPr/>
      </w:pPr>
      <w:r>
        <w:rPr>
          <w:spacing w:val="8"/>
        </w:rPr>
        <w:t>本校所有在编在岗的教职工、在我校交流教师。</w:t>
      </w:r>
    </w:p>
    <w:p>
      <w:pPr>
        <w:ind w:left="476"/>
        <w:spacing w:before="142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三、特殊情况说明</w:t>
      </w:r>
    </w:p>
    <w:p>
      <w:pPr>
        <w:pStyle w:val="BodyText"/>
        <w:ind w:right="111" w:firstLine="653"/>
        <w:spacing w:before="140" w:line="269" w:lineRule="auto"/>
        <w:rPr/>
      </w:pPr>
      <w:r>
        <w:rPr>
          <w:spacing w:val="8"/>
        </w:rPr>
        <w:t>1.考核期内受行政、党纪处分人员，按照上级部门相关规定</w:t>
      </w:r>
      <w:r>
        <w:rPr>
          <w:spacing w:val="6"/>
        </w:rPr>
        <w:t>确定是否参与考核。</w:t>
      </w:r>
    </w:p>
    <w:p>
      <w:pPr>
        <w:pStyle w:val="BodyText"/>
        <w:ind w:right="111" w:firstLine="633"/>
        <w:spacing w:before="136" w:line="268" w:lineRule="auto"/>
        <w:rPr/>
      </w:pPr>
      <w:r>
        <w:rPr>
          <w:spacing w:val="6"/>
        </w:rPr>
        <w:t>2.因各种原因，请假连续</w:t>
      </w:r>
      <w:r>
        <w:rPr>
          <w:spacing w:val="-37"/>
        </w:rPr>
        <w:t xml:space="preserve"> </w:t>
      </w:r>
      <w:r>
        <w:rPr>
          <w:spacing w:val="6"/>
        </w:rPr>
        <w:t>1</w:t>
      </w:r>
      <w:r>
        <w:rPr>
          <w:spacing w:val="-38"/>
        </w:rPr>
        <w:t xml:space="preserve"> </w:t>
      </w:r>
      <w:r>
        <w:rPr>
          <w:spacing w:val="6"/>
        </w:rPr>
        <w:t>月以上，按照实际在岗时间占总</w:t>
      </w:r>
      <w:r>
        <w:rPr>
          <w:spacing w:val="7"/>
        </w:rPr>
        <w:t>考核时长的百分比，核算考核成绩。</w:t>
      </w:r>
    </w:p>
    <w:p>
      <w:pPr>
        <w:ind w:left="649"/>
        <w:spacing w:before="14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四、考核组织机构</w:t>
      </w:r>
    </w:p>
    <w:p>
      <w:pPr>
        <w:pStyle w:val="BodyText"/>
        <w:ind w:right="111" w:firstLine="644"/>
        <w:spacing w:before="135" w:line="310" w:lineRule="auto"/>
        <w:jc w:val="both"/>
        <w:rPr/>
      </w:pPr>
      <w:r>
        <w:rPr>
          <w:spacing w:val="21"/>
        </w:rPr>
        <w:t>成立学校教师年度考核小组，小组成员由校级领导班子成</w:t>
      </w:r>
      <w:r>
        <w:rPr>
          <w:spacing w:val="9"/>
        </w:rPr>
        <w:t>员、</w:t>
      </w:r>
      <w:r>
        <w:rPr>
          <w:spacing w:val="-61"/>
        </w:rPr>
        <w:t xml:space="preserve"> </w:t>
      </w:r>
      <w:r>
        <w:rPr>
          <w:spacing w:val="9"/>
        </w:rPr>
        <w:t>中层管理人员和教职工代表</w:t>
      </w:r>
      <w:r>
        <w:rPr>
          <w:spacing w:val="-50"/>
        </w:rPr>
        <w:t xml:space="preserve"> </w:t>
      </w:r>
      <w:r>
        <w:rPr>
          <w:spacing w:val="9"/>
        </w:rPr>
        <w:t>7—9</w:t>
      </w:r>
      <w:r>
        <w:rPr>
          <w:spacing w:val="-41"/>
        </w:rPr>
        <w:t xml:space="preserve"> </w:t>
      </w:r>
      <w:r>
        <w:rPr>
          <w:spacing w:val="9"/>
        </w:rPr>
        <w:t>人组成。校长任考核小组</w:t>
      </w:r>
      <w:r>
        <w:rPr>
          <w:spacing w:val="7"/>
        </w:rPr>
        <w:t>组长，全权负责整个考评工作。</w:t>
      </w:r>
    </w:p>
    <w:p>
      <w:pPr>
        <w:pStyle w:val="BodyText"/>
        <w:ind w:left="527" w:right="5650" w:firstLine="16"/>
        <w:spacing w:before="2" w:line="268" w:lineRule="auto"/>
        <w:rPr>
          <w:rFonts w:ascii="SimHei" w:hAnsi="SimHei" w:eastAsia="SimHei" w:cs="SimHei"/>
        </w:rPr>
      </w:pPr>
      <w:r>
        <w:rPr>
          <w:spacing w:val="7"/>
        </w:rPr>
        <w:t>五、考核内容及分值</w:t>
      </w:r>
      <w:r>
        <w:rPr>
          <w:rFonts w:ascii="SimHei" w:hAnsi="SimHei" w:eastAsia="SimHei" w:cs="SimHei"/>
          <w:spacing w:val="7"/>
        </w:rPr>
        <w:t>教师系列</w:t>
      </w:r>
    </w:p>
    <w:p>
      <w:pPr>
        <w:ind w:left="644"/>
        <w:spacing w:before="139" w:line="225" w:lineRule="auto"/>
        <w:outlineLvl w:val="2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（一）安全考核（10</w:t>
      </w:r>
      <w:r>
        <w:rPr>
          <w:rFonts w:ascii="SimSun" w:hAnsi="SimSun" w:eastAsia="SimSun" w:cs="SimSun"/>
          <w:sz w:val="31"/>
          <w:szCs w:val="31"/>
          <w:spacing w:val="-5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分）</w:t>
      </w:r>
    </w:p>
    <w:p>
      <w:pPr>
        <w:pStyle w:val="BodyText"/>
        <w:spacing w:before="140" w:line="226" w:lineRule="auto"/>
        <w:jc w:val="right"/>
        <w:rPr/>
      </w:pPr>
      <w:r>
        <w:rPr>
          <w:spacing w:val="1"/>
        </w:rPr>
        <w:t>按照《耿家小学教师安全工作考核细则》考核成绩折合计入。</w:t>
      </w:r>
    </w:p>
    <w:p>
      <w:pPr>
        <w:spacing w:line="226" w:lineRule="auto"/>
        <w:sectPr>
          <w:footerReference w:type="default" r:id="rId1"/>
          <w:pgSz w:w="11907" w:h="16840"/>
          <w:pgMar w:top="1431" w:right="1362" w:bottom="767" w:left="1495" w:header="0" w:footer="604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ind w:left="659"/>
        <w:spacing w:before="101" w:line="224" w:lineRule="auto"/>
        <w:outlineLvl w:val="2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（二）假勤考核（10</w:t>
      </w:r>
      <w:r>
        <w:rPr>
          <w:rFonts w:ascii="SimSun" w:hAnsi="SimSun" w:eastAsia="SimSun" w:cs="SimSun"/>
          <w:sz w:val="31"/>
          <w:szCs w:val="31"/>
          <w:spacing w:val="-5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分）</w:t>
      </w:r>
    </w:p>
    <w:p>
      <w:pPr>
        <w:pStyle w:val="BodyText"/>
        <w:ind w:left="655"/>
        <w:spacing w:before="144" w:line="226" w:lineRule="auto"/>
        <w:rPr/>
      </w:pPr>
      <w:r>
        <w:rPr>
          <w:spacing w:val="8"/>
        </w:rPr>
        <w:t>按照《耿家小学教职工假勤制度》考核成绩折合计入。</w:t>
      </w:r>
    </w:p>
    <w:p>
      <w:pPr>
        <w:pStyle w:val="BodyText"/>
        <w:ind w:left="659"/>
        <w:spacing w:before="139" w:line="229" w:lineRule="auto"/>
        <w:outlineLvl w:val="2"/>
        <w:rPr/>
      </w:pPr>
      <w:r>
        <w:rPr>
          <w:rFonts w:ascii="SimSun" w:hAnsi="SimSun" w:eastAsia="SimSun" w:cs="SimSun"/>
          <w:b/>
          <w:bCs/>
          <w:spacing w:val="2"/>
        </w:rPr>
        <w:t>（三）业务方面（70</w:t>
      </w:r>
      <w:r>
        <w:rPr>
          <w:rFonts w:ascii="SimSun" w:hAnsi="SimSun" w:eastAsia="SimSun" w:cs="SimSun"/>
          <w:spacing w:val="-57"/>
        </w:rPr>
        <w:t xml:space="preserve"> </w:t>
      </w:r>
      <w:r>
        <w:rPr>
          <w:rFonts w:ascii="SimSun" w:hAnsi="SimSun" w:eastAsia="SimSun" w:cs="SimSun"/>
          <w:b/>
          <w:bCs/>
          <w:spacing w:val="2"/>
        </w:rPr>
        <w:t>分）</w:t>
      </w:r>
      <w:r>
        <w:rPr>
          <w:spacing w:val="2"/>
        </w:rPr>
        <w:t>：</w:t>
      </w:r>
    </w:p>
    <w:p>
      <w:pPr>
        <w:ind w:left="670"/>
        <w:spacing w:before="136" w:line="225" w:lineRule="auto"/>
        <w:outlineLvl w:val="3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</w:rPr>
        <w:t>1.学习与培训（10</w:t>
      </w:r>
      <w:r>
        <w:rPr>
          <w:rFonts w:ascii="SimSun" w:hAnsi="SimSun" w:eastAsia="SimSun" w:cs="SimSun"/>
          <w:sz w:val="31"/>
          <w:szCs w:val="31"/>
          <w:spacing w:val="-5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分）</w:t>
      </w:r>
    </w:p>
    <w:p>
      <w:pPr>
        <w:pStyle w:val="BodyText"/>
        <w:ind w:left="499"/>
        <w:spacing w:before="141" w:line="228" w:lineRule="auto"/>
        <w:rPr/>
      </w:pPr>
      <w:r>
        <w:rPr>
          <w:spacing w:val="3"/>
        </w:rPr>
        <w:t>（1）读书要求（5</w:t>
      </w:r>
      <w:r>
        <w:rPr>
          <w:spacing w:val="-49"/>
        </w:rPr>
        <w:t xml:space="preserve"> </w:t>
      </w:r>
      <w:r>
        <w:rPr>
          <w:spacing w:val="3"/>
        </w:rPr>
        <w:t>分）：</w:t>
      </w:r>
    </w:p>
    <w:p>
      <w:pPr>
        <w:pStyle w:val="BodyText"/>
        <w:ind w:left="645"/>
        <w:spacing w:before="136" w:line="227" w:lineRule="auto"/>
        <w:rPr/>
      </w:pPr>
      <w:r>
        <w:rPr>
          <w:spacing w:val="8"/>
        </w:rPr>
        <w:t>①每学期至少读一本教育教学专著。</w:t>
      </w:r>
    </w:p>
    <w:p>
      <w:pPr>
        <w:pStyle w:val="BodyText"/>
        <w:ind w:left="644"/>
        <w:spacing w:before="140" w:line="227" w:lineRule="auto"/>
        <w:rPr/>
      </w:pPr>
      <w:r>
        <w:rPr>
          <w:spacing w:val="5"/>
        </w:rPr>
        <w:t>②每学期做不少于</w:t>
      </w:r>
      <w:r>
        <w:rPr>
          <w:spacing w:val="-47"/>
        </w:rPr>
        <w:t xml:space="preserve"> </w:t>
      </w:r>
      <w:r>
        <w:rPr>
          <w:spacing w:val="5"/>
        </w:rPr>
        <w:t>5000</w:t>
      </w:r>
      <w:r>
        <w:rPr>
          <w:spacing w:val="-41"/>
        </w:rPr>
        <w:t xml:space="preserve"> </w:t>
      </w:r>
      <w:r>
        <w:rPr>
          <w:spacing w:val="5"/>
        </w:rPr>
        <w:t>字的业务学习笔记。</w:t>
      </w:r>
    </w:p>
    <w:p>
      <w:pPr>
        <w:pStyle w:val="BodyText"/>
        <w:ind w:right="82" w:firstLine="644"/>
        <w:spacing w:before="141" w:line="268" w:lineRule="auto"/>
        <w:rPr/>
      </w:pPr>
      <w:r>
        <w:rPr>
          <w:spacing w:val="8"/>
        </w:rPr>
        <w:t>③每学期每名教师都要进行现场</w:t>
      </w:r>
      <w:r>
        <w:rPr>
          <w:spacing w:val="-49"/>
        </w:rPr>
        <w:t xml:space="preserve"> </w:t>
      </w:r>
      <w:r>
        <w:rPr/>
        <w:t>PPT</w:t>
      </w:r>
      <w:r>
        <w:rPr>
          <w:spacing w:val="-51"/>
        </w:rPr>
        <w:t xml:space="preserve"> </w:t>
      </w:r>
      <w:r>
        <w:rPr>
          <w:spacing w:val="8"/>
        </w:rPr>
        <w:t>读书交流，交流后上交</w:t>
      </w:r>
      <w:r>
        <w:rPr/>
        <w:t>PPT</w:t>
      </w:r>
      <w:r>
        <w:rPr>
          <w:spacing w:val="-56"/>
        </w:rPr>
        <w:t xml:space="preserve"> </w:t>
      </w:r>
      <w:r>
        <w:rPr>
          <w:spacing w:val="6"/>
        </w:rPr>
        <w:t>和发言提纲。</w:t>
      </w:r>
    </w:p>
    <w:p>
      <w:pPr>
        <w:pStyle w:val="BodyText"/>
        <w:ind w:left="21" w:right="85" w:firstLine="623"/>
        <w:spacing w:before="137" w:line="268" w:lineRule="auto"/>
        <w:rPr/>
      </w:pPr>
      <w:r>
        <w:rPr>
          <w:spacing w:val="9"/>
        </w:rPr>
        <w:t>④学校集体组织论文、教育故事、随笔等征集与评比，按时</w:t>
      </w:r>
      <w:r>
        <w:rPr>
          <w:spacing w:val="5"/>
        </w:rPr>
        <w:t>完成并上交作品。</w:t>
      </w:r>
    </w:p>
    <w:p>
      <w:pPr>
        <w:pStyle w:val="BodyText"/>
        <w:ind w:left="15" w:right="82" w:firstLine="640"/>
        <w:spacing w:before="138" w:line="310" w:lineRule="auto"/>
        <w:jc w:val="both"/>
        <w:rPr/>
      </w:pPr>
      <w:r>
        <w:rPr>
          <w:spacing w:val="9"/>
        </w:rPr>
        <w:t>考核标准：达到以上要求者业务学习即可得满分。不按时上</w:t>
      </w:r>
      <w:r>
        <w:rPr>
          <w:spacing w:val="9"/>
        </w:rPr>
        <w:t>交读书笔记、不参加交流、不按时上交交流材料及未按要求上交</w:t>
      </w:r>
      <w:r>
        <w:rPr>
          <w:spacing w:val="3"/>
        </w:rPr>
        <w:t>征集材料等，每项次扣</w:t>
      </w:r>
      <w:r>
        <w:rPr>
          <w:spacing w:val="-50"/>
        </w:rPr>
        <w:t xml:space="preserve"> </w:t>
      </w:r>
      <w:r>
        <w:rPr>
          <w:spacing w:val="3"/>
        </w:rPr>
        <w:t>0.5</w:t>
      </w:r>
      <w:r>
        <w:rPr>
          <w:spacing w:val="-52"/>
        </w:rPr>
        <w:t xml:space="preserve"> </w:t>
      </w:r>
      <w:r>
        <w:rPr>
          <w:spacing w:val="3"/>
        </w:rPr>
        <w:t>分。字数每不足</w:t>
      </w:r>
      <w:r>
        <w:rPr>
          <w:spacing w:val="-55"/>
        </w:rPr>
        <w:t xml:space="preserve"> </w:t>
      </w:r>
      <w:r>
        <w:rPr>
          <w:spacing w:val="3"/>
        </w:rPr>
        <w:t>500</w:t>
      </w:r>
      <w:r>
        <w:rPr>
          <w:spacing w:val="-44"/>
        </w:rPr>
        <w:t xml:space="preserve"> </w:t>
      </w:r>
      <w:r>
        <w:rPr>
          <w:spacing w:val="3"/>
        </w:rPr>
        <w:t>字，扣</w:t>
      </w:r>
      <w:r>
        <w:rPr>
          <w:spacing w:val="-61"/>
        </w:rPr>
        <w:t xml:space="preserve"> </w:t>
      </w:r>
      <w:r>
        <w:rPr>
          <w:spacing w:val="3"/>
        </w:rPr>
        <w:t>0.5</w:t>
      </w:r>
      <w:r>
        <w:rPr>
          <w:spacing w:val="-50"/>
        </w:rPr>
        <w:t xml:space="preserve"> </w:t>
      </w:r>
      <w:r>
        <w:rPr>
          <w:spacing w:val="3"/>
        </w:rPr>
        <w:t>分。</w:t>
      </w:r>
    </w:p>
    <w:p>
      <w:pPr>
        <w:pStyle w:val="BodyText"/>
        <w:ind w:left="499"/>
        <w:spacing w:before="2" w:line="227" w:lineRule="auto"/>
        <w:rPr/>
      </w:pPr>
      <w:r>
        <w:rPr>
          <w:spacing w:val="3"/>
        </w:rPr>
        <w:t>（2）教育考试（3</w:t>
      </w:r>
      <w:r>
        <w:rPr>
          <w:spacing w:val="-49"/>
        </w:rPr>
        <w:t xml:space="preserve"> </w:t>
      </w:r>
      <w:r>
        <w:rPr>
          <w:spacing w:val="3"/>
        </w:rPr>
        <w:t>分）：</w:t>
      </w:r>
    </w:p>
    <w:p>
      <w:pPr>
        <w:pStyle w:val="BodyText"/>
        <w:ind w:left="13" w:right="85" w:firstLine="644"/>
        <w:spacing w:before="136" w:line="310" w:lineRule="auto"/>
        <w:rPr/>
      </w:pPr>
      <w:r>
        <w:rPr>
          <w:spacing w:val="6"/>
        </w:rPr>
        <w:t>上级组织的必须参加的继续教育考试、学科素养检测、</w:t>
      </w:r>
      <w:r>
        <w:rPr>
          <w:spacing w:val="-80"/>
        </w:rPr>
        <w:t xml:space="preserve"> </w:t>
      </w:r>
      <w:r>
        <w:rPr>
          <w:spacing w:val="6"/>
        </w:rPr>
        <w:t>网络</w:t>
      </w:r>
      <w:r>
        <w:rPr>
          <w:spacing w:val="7"/>
        </w:rPr>
        <w:t>研修等按要求参加。无正当理由未参加者，每</w:t>
      </w:r>
      <w:r>
        <w:rPr>
          <w:spacing w:val="6"/>
        </w:rPr>
        <w:t>项次扣</w:t>
      </w:r>
      <w:r>
        <w:rPr>
          <w:spacing w:val="-38"/>
        </w:rPr>
        <w:t xml:space="preserve"> </w:t>
      </w:r>
      <w:r>
        <w:rPr>
          <w:spacing w:val="6"/>
        </w:rPr>
        <w:t>1</w:t>
      </w:r>
      <w:r>
        <w:rPr>
          <w:spacing w:val="-50"/>
        </w:rPr>
        <w:t xml:space="preserve"> </w:t>
      </w:r>
      <w:r>
        <w:rPr>
          <w:spacing w:val="6"/>
        </w:rPr>
        <w:t>分，未在</w:t>
      </w:r>
      <w:r>
        <w:rPr>
          <w:spacing w:val="10"/>
        </w:rPr>
        <w:t>规定时间完成基本任务每项次扣0.5</w:t>
      </w:r>
      <w:r>
        <w:rPr>
          <w:spacing w:val="-43"/>
        </w:rPr>
        <w:t xml:space="preserve"> </w:t>
      </w:r>
      <w:r>
        <w:rPr>
          <w:spacing w:val="10"/>
        </w:rPr>
        <w:t>分。</w:t>
      </w:r>
    </w:p>
    <w:p>
      <w:pPr>
        <w:pStyle w:val="BodyText"/>
        <w:ind w:left="656"/>
        <w:spacing w:before="2" w:line="227" w:lineRule="auto"/>
        <w:rPr/>
      </w:pPr>
      <w:r>
        <w:rPr>
          <w:spacing w:val="3"/>
        </w:rPr>
        <w:t>考核标准：</w:t>
      </w:r>
    </w:p>
    <w:p>
      <w:pPr>
        <w:pStyle w:val="BodyText"/>
        <w:spacing w:before="138" w:line="228" w:lineRule="auto"/>
        <w:jc w:val="right"/>
        <w:rPr/>
      </w:pPr>
      <w:r>
        <w:rPr>
          <w:spacing w:val="2"/>
        </w:rPr>
        <w:t>全部达到以上要求者得满分；出现以下情况之一者</w:t>
      </w:r>
      <w:r>
        <w:rPr>
          <w:spacing w:val="1"/>
        </w:rPr>
        <w:t>扣0.3</w:t>
      </w:r>
      <w:r>
        <w:rPr>
          <w:spacing w:val="-49"/>
        </w:rPr>
        <w:t xml:space="preserve"> </w:t>
      </w:r>
      <w:r>
        <w:rPr>
          <w:spacing w:val="1"/>
        </w:rPr>
        <w:t>分：</w:t>
      </w:r>
    </w:p>
    <w:p>
      <w:pPr>
        <w:pStyle w:val="BodyText"/>
        <w:ind w:left="45" w:right="82" w:hanging="41"/>
        <w:spacing w:before="134" w:line="269" w:lineRule="auto"/>
        <w:rPr/>
      </w:pPr>
      <w:r>
        <w:rPr>
          <w:spacing w:val="9"/>
        </w:rPr>
        <w:t>①参加上级组织的培训不认真，或有迟到、早退现象，被培训部</w:t>
      </w:r>
      <w:r>
        <w:rPr>
          <w:spacing w:val="8"/>
        </w:rPr>
        <w:t>门批评，为学校造成不好影响。②未完成培训</w:t>
      </w:r>
      <w:r>
        <w:rPr>
          <w:spacing w:val="7"/>
        </w:rPr>
        <w:t>和教研后续任务。</w:t>
      </w:r>
    </w:p>
    <w:p>
      <w:pPr>
        <w:pStyle w:val="BodyText"/>
        <w:ind w:left="21" w:right="82" w:hanging="18"/>
        <w:spacing w:before="138" w:line="269" w:lineRule="auto"/>
        <w:rPr/>
      </w:pPr>
      <w:r>
        <w:rPr>
          <w:spacing w:val="11"/>
        </w:rPr>
        <w:t>③上级组织的业务培训，因私请假扣0.1</w:t>
      </w:r>
      <w:r>
        <w:rPr>
          <w:spacing w:val="-49"/>
        </w:rPr>
        <w:t xml:space="preserve"> </w:t>
      </w:r>
      <w:r>
        <w:rPr>
          <w:spacing w:val="11"/>
        </w:rPr>
        <w:t>分。④应该参加却</w:t>
      </w:r>
      <w:r>
        <w:rPr>
          <w:spacing w:val="10"/>
        </w:rPr>
        <w:t>无故</w:t>
      </w:r>
      <w:r>
        <w:rPr>
          <w:spacing w:val="3"/>
        </w:rPr>
        <w:t>不参加者，每项每次扣</w:t>
      </w:r>
      <w:r>
        <w:rPr>
          <w:spacing w:val="-49"/>
        </w:rPr>
        <w:t xml:space="preserve"> </w:t>
      </w:r>
      <w:r>
        <w:rPr>
          <w:spacing w:val="3"/>
        </w:rPr>
        <w:t>0.5</w:t>
      </w:r>
      <w:r>
        <w:rPr>
          <w:spacing w:val="-52"/>
        </w:rPr>
        <w:t xml:space="preserve"> </w:t>
      </w:r>
      <w:r>
        <w:rPr>
          <w:spacing w:val="3"/>
        </w:rPr>
        <w:t>分。</w:t>
      </w:r>
    </w:p>
    <w:p>
      <w:pPr>
        <w:pStyle w:val="BodyText"/>
        <w:ind w:left="659"/>
        <w:spacing w:before="137" w:line="228" w:lineRule="auto"/>
        <w:rPr/>
      </w:pPr>
      <w:r>
        <w:rPr>
          <w:spacing w:val="3"/>
        </w:rPr>
        <w:t>（3）基本功培训（2</w:t>
      </w:r>
      <w:r>
        <w:rPr>
          <w:spacing w:val="-40"/>
        </w:rPr>
        <w:t xml:space="preserve"> </w:t>
      </w:r>
      <w:r>
        <w:rPr>
          <w:spacing w:val="3"/>
        </w:rPr>
        <w:t>分）</w:t>
      </w:r>
    </w:p>
    <w:p>
      <w:pPr>
        <w:pStyle w:val="BodyText"/>
        <w:ind w:left="645"/>
        <w:spacing w:before="139" w:line="227" w:lineRule="auto"/>
        <w:rPr/>
      </w:pPr>
      <w:r>
        <w:rPr>
          <w:spacing w:val="7"/>
        </w:rPr>
        <w:t>①按时完成每周一次的钢笔字、粉笔字练习，</w:t>
      </w:r>
      <w:r>
        <w:rPr>
          <w:spacing w:val="6"/>
        </w:rPr>
        <w:t>记</w:t>
      </w:r>
      <w:r>
        <w:rPr>
          <w:spacing w:val="-38"/>
        </w:rPr>
        <w:t xml:space="preserve"> </w:t>
      </w:r>
      <w:r>
        <w:rPr>
          <w:spacing w:val="6"/>
        </w:rPr>
        <w:t>1</w:t>
      </w:r>
      <w:r>
        <w:rPr>
          <w:spacing w:val="-50"/>
        </w:rPr>
        <w:t xml:space="preserve"> </w:t>
      </w:r>
      <w:r>
        <w:rPr>
          <w:spacing w:val="6"/>
        </w:rPr>
        <w:t>分。每缺</w:t>
      </w:r>
    </w:p>
    <w:p>
      <w:pPr>
        <w:spacing w:line="227" w:lineRule="auto"/>
        <w:sectPr>
          <w:footerReference w:type="default" r:id="rId2"/>
          <w:pgSz w:w="11907" w:h="16840"/>
          <w:pgMar w:top="1431" w:right="1391" w:bottom="767" w:left="1479" w:header="0" w:footer="604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spacing w:before="101" w:line="229" w:lineRule="auto"/>
        <w:rPr/>
      </w:pPr>
      <w:r>
        <w:rPr>
          <w:spacing w:val="2"/>
        </w:rPr>
        <w:t>少一次扣</w:t>
      </w:r>
      <w:r>
        <w:rPr>
          <w:spacing w:val="-55"/>
        </w:rPr>
        <w:t xml:space="preserve"> </w:t>
      </w:r>
      <w:r>
        <w:rPr>
          <w:spacing w:val="2"/>
        </w:rPr>
        <w:t>0.05</w:t>
      </w:r>
      <w:r>
        <w:rPr>
          <w:spacing w:val="-50"/>
        </w:rPr>
        <w:t xml:space="preserve"> </w:t>
      </w:r>
      <w:r>
        <w:rPr>
          <w:spacing w:val="2"/>
        </w:rPr>
        <w:t>分</w:t>
      </w:r>
    </w:p>
    <w:p>
      <w:pPr>
        <w:pStyle w:val="BodyText"/>
        <w:ind w:left="629"/>
        <w:spacing w:before="137" w:line="227" w:lineRule="auto"/>
        <w:rPr/>
      </w:pPr>
      <w:r>
        <w:rPr>
          <w:spacing w:val="9"/>
        </w:rPr>
        <w:t>②积极参加学校安排的三字一话、信息化教学等基本功展示</w:t>
      </w:r>
    </w:p>
    <w:p>
      <w:pPr>
        <w:pStyle w:val="BodyText"/>
        <w:ind w:left="8"/>
        <w:spacing w:before="136" w:line="229" w:lineRule="auto"/>
        <w:rPr/>
      </w:pPr>
      <w:r>
        <w:rPr>
          <w:spacing w:val="1"/>
        </w:rPr>
        <w:t>活动，记</w:t>
      </w:r>
      <w:r>
        <w:rPr>
          <w:spacing w:val="-29"/>
        </w:rPr>
        <w:t xml:space="preserve"> </w:t>
      </w:r>
      <w:r>
        <w:rPr>
          <w:spacing w:val="1"/>
        </w:rPr>
        <w:t>1</w:t>
      </w:r>
      <w:r>
        <w:rPr>
          <w:spacing w:val="-49"/>
        </w:rPr>
        <w:t xml:space="preserve"> </w:t>
      </w:r>
      <w:r>
        <w:rPr>
          <w:spacing w:val="1"/>
        </w:rPr>
        <w:t>分。不参加每项次扣</w:t>
      </w:r>
      <w:r>
        <w:rPr>
          <w:spacing w:val="-62"/>
        </w:rPr>
        <w:t xml:space="preserve"> </w:t>
      </w:r>
      <w:r>
        <w:rPr>
          <w:spacing w:val="1"/>
        </w:rPr>
        <w:t>0.5</w:t>
      </w:r>
      <w:r>
        <w:rPr>
          <w:spacing w:val="-52"/>
        </w:rPr>
        <w:t xml:space="preserve"> </w:t>
      </w:r>
      <w:r>
        <w:rPr>
          <w:spacing w:val="1"/>
        </w:rPr>
        <w:t>分。</w:t>
      </w:r>
    </w:p>
    <w:p>
      <w:pPr>
        <w:ind w:left="636"/>
        <w:spacing w:before="136" w:line="225" w:lineRule="auto"/>
        <w:outlineLvl w:val="3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2.常规考评（40</w:t>
      </w:r>
      <w:r>
        <w:rPr>
          <w:rFonts w:ascii="SimSun" w:hAnsi="SimSun" w:eastAsia="SimSun" w:cs="SimSun"/>
          <w:sz w:val="31"/>
          <w:szCs w:val="31"/>
          <w:spacing w:val="-5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分）</w:t>
      </w:r>
    </w:p>
    <w:p>
      <w:pPr>
        <w:pStyle w:val="BodyText"/>
        <w:ind w:left="3" w:firstLine="636"/>
        <w:spacing w:before="141" w:line="310" w:lineRule="auto"/>
        <w:jc w:val="both"/>
        <w:rPr/>
      </w:pPr>
      <w:r>
        <w:rPr>
          <w:spacing w:val="5"/>
        </w:rPr>
        <w:t>教学常规考评主要包括备课（10</w:t>
      </w:r>
      <w:r>
        <w:rPr>
          <w:spacing w:val="-52"/>
        </w:rPr>
        <w:t xml:space="preserve"> </w:t>
      </w:r>
      <w:r>
        <w:rPr>
          <w:spacing w:val="5"/>
        </w:rPr>
        <w:t>分）、课</w:t>
      </w:r>
      <w:r>
        <w:rPr>
          <w:spacing w:val="4"/>
        </w:rPr>
        <w:t>堂教学（15</w:t>
      </w:r>
      <w:r>
        <w:rPr>
          <w:spacing w:val="-50"/>
        </w:rPr>
        <w:t xml:space="preserve"> </w:t>
      </w:r>
      <w:r>
        <w:rPr>
          <w:spacing w:val="4"/>
        </w:rPr>
        <w:t>分）、</w:t>
      </w:r>
      <w:r>
        <w:rPr>
          <w:spacing w:val="3"/>
        </w:rPr>
        <w:t>作业布置与批改（5</w:t>
      </w:r>
      <w:r>
        <w:rPr>
          <w:spacing w:val="-48"/>
        </w:rPr>
        <w:t xml:space="preserve"> </w:t>
      </w:r>
      <w:r>
        <w:rPr>
          <w:spacing w:val="3"/>
        </w:rPr>
        <w:t>分）、教研活动（5</w:t>
      </w:r>
      <w:r>
        <w:rPr>
          <w:spacing w:val="-49"/>
        </w:rPr>
        <w:t xml:space="preserve"> </w:t>
      </w:r>
      <w:r>
        <w:rPr>
          <w:spacing w:val="3"/>
        </w:rPr>
        <w:t>分）、听课（5</w:t>
      </w:r>
      <w:r>
        <w:rPr>
          <w:spacing w:val="-50"/>
        </w:rPr>
        <w:t xml:space="preserve"> </w:t>
      </w:r>
      <w:r>
        <w:rPr>
          <w:spacing w:val="3"/>
        </w:rPr>
        <w:t>分）等内</w:t>
      </w:r>
      <w:r>
        <w:rPr>
          <w:spacing w:val="-8"/>
        </w:rPr>
        <w:t>容。</w:t>
      </w:r>
    </w:p>
    <w:p>
      <w:pPr>
        <w:pStyle w:val="BodyText"/>
        <w:ind w:left="645"/>
        <w:spacing w:line="227" w:lineRule="auto"/>
        <w:rPr/>
      </w:pPr>
      <w:r>
        <w:rPr>
          <w:spacing w:val="2"/>
        </w:rPr>
        <w:t>（1）备课（10</w:t>
      </w:r>
      <w:r>
        <w:rPr>
          <w:spacing w:val="-48"/>
        </w:rPr>
        <w:t xml:space="preserve"> </w:t>
      </w:r>
      <w:r>
        <w:rPr>
          <w:spacing w:val="2"/>
        </w:rPr>
        <w:t>分）</w:t>
      </w:r>
    </w:p>
    <w:p>
      <w:pPr>
        <w:pStyle w:val="BodyText"/>
        <w:ind w:left="630"/>
        <w:spacing w:before="137" w:line="227" w:lineRule="auto"/>
        <w:rPr/>
      </w:pPr>
      <w:r>
        <w:rPr>
          <w:spacing w:val="8"/>
        </w:rPr>
        <w:t>①课件（</w:t>
      </w:r>
      <w:r>
        <w:rPr/>
        <w:t>PPT</w:t>
      </w:r>
      <w:r>
        <w:rPr>
          <w:spacing w:val="8"/>
        </w:rPr>
        <w:t>）</w:t>
      </w:r>
    </w:p>
    <w:p>
      <w:pPr>
        <w:pStyle w:val="BodyText"/>
        <w:ind w:left="1" w:right="102" w:firstLine="675"/>
        <w:spacing w:before="141" w:line="309" w:lineRule="auto"/>
        <w:rPr/>
      </w:pPr>
      <w:r>
        <w:rPr>
          <w:spacing w:val="7"/>
        </w:rPr>
        <w:t>国家课程：道德与法治、语文、数学、英语、科学、信息科</w:t>
      </w:r>
      <w:r>
        <w:rPr>
          <w:spacing w:val="8"/>
        </w:rPr>
        <w:t>技、体育与健康、音乐、美术、劳动、综合实践活动。</w:t>
      </w:r>
    </w:p>
    <w:p>
      <w:pPr>
        <w:pStyle w:val="BodyText"/>
        <w:ind w:left="2" w:right="102" w:firstLine="670"/>
        <w:spacing w:before="1" w:line="309" w:lineRule="auto"/>
        <w:rPr/>
      </w:pPr>
      <w:r>
        <w:rPr>
          <w:spacing w:val="8"/>
        </w:rPr>
        <w:t>以上科目的课件需上传学校服务器相关位置。其</w:t>
      </w:r>
      <w:r>
        <w:rPr>
          <w:spacing w:val="7"/>
        </w:rPr>
        <w:t>余科目不用</w:t>
      </w:r>
      <w:r>
        <w:rPr>
          <w:spacing w:val="8"/>
        </w:rPr>
        <w:t>上传，老师自行保存，上级部门需要时能够提供。</w:t>
      </w:r>
    </w:p>
    <w:p>
      <w:pPr>
        <w:pStyle w:val="BodyText"/>
        <w:ind w:left="629"/>
        <w:spacing w:before="3" w:line="227" w:lineRule="auto"/>
        <w:rPr/>
      </w:pPr>
      <w:r>
        <w:rPr>
          <w:spacing w:val="8"/>
        </w:rPr>
        <w:t>②教案及教后反思</w:t>
      </w:r>
    </w:p>
    <w:p>
      <w:pPr>
        <w:pStyle w:val="BodyText"/>
        <w:ind w:left="2" w:right="102" w:firstLine="640"/>
        <w:spacing w:before="136" w:line="310" w:lineRule="auto"/>
        <w:rPr/>
      </w:pPr>
      <w:r>
        <w:rPr>
          <w:spacing w:val="9"/>
        </w:rPr>
        <w:t>上课必须有教案、课件，并按时上传服务器。参加工作五年</w:t>
      </w:r>
      <w:r>
        <w:rPr>
          <w:spacing w:val="8"/>
        </w:rPr>
        <w:t>以内教师，教学反思每周至少2</w:t>
      </w:r>
      <w:r>
        <w:rPr>
          <w:spacing w:val="-35"/>
        </w:rPr>
        <w:t xml:space="preserve"> </w:t>
      </w:r>
      <w:r>
        <w:rPr>
          <w:spacing w:val="8"/>
        </w:rPr>
        <w:t>个，其他教师每周至少</w:t>
      </w:r>
      <w:r>
        <w:rPr>
          <w:spacing w:val="-38"/>
        </w:rPr>
        <w:t xml:space="preserve"> </w:t>
      </w:r>
      <w:r>
        <w:rPr>
          <w:spacing w:val="8"/>
        </w:rPr>
        <w:t>1</w:t>
      </w:r>
      <w:r>
        <w:rPr>
          <w:spacing w:val="-52"/>
        </w:rPr>
        <w:t xml:space="preserve"> </w:t>
      </w:r>
      <w:r>
        <w:rPr>
          <w:spacing w:val="8"/>
        </w:rPr>
        <w:t>个。于</w:t>
      </w:r>
      <w:r>
        <w:rPr>
          <w:spacing w:val="7"/>
        </w:rPr>
        <w:t>周五前上传到反思文件夹。</w:t>
      </w:r>
    </w:p>
    <w:p>
      <w:pPr>
        <w:pStyle w:val="BodyText"/>
        <w:ind w:left="629"/>
        <w:spacing w:line="227" w:lineRule="auto"/>
        <w:rPr/>
      </w:pPr>
      <w:r>
        <w:rPr>
          <w:spacing w:val="7"/>
        </w:rPr>
        <w:t>③教案数量</w:t>
      </w:r>
    </w:p>
    <w:p>
      <w:pPr>
        <w:pStyle w:val="BodyText"/>
        <w:ind w:left="648"/>
        <w:spacing w:before="140" w:line="227" w:lineRule="auto"/>
        <w:rPr/>
      </w:pPr>
      <w:r>
        <w:rPr>
          <w:spacing w:val="12"/>
        </w:rPr>
        <w:t>不少于学期总课时数的90%</w:t>
      </w:r>
    </w:p>
    <w:p>
      <w:pPr>
        <w:pStyle w:val="BodyText"/>
        <w:ind w:left="629"/>
        <w:spacing w:before="139" w:line="227" w:lineRule="auto"/>
        <w:rPr/>
      </w:pPr>
      <w:r>
        <w:rPr>
          <w:spacing w:val="10"/>
        </w:rPr>
        <w:t>④课件（</w:t>
      </w:r>
      <w:r>
        <w:rPr/>
        <w:t>PPT</w:t>
      </w:r>
      <w:r>
        <w:rPr>
          <w:spacing w:val="10"/>
        </w:rPr>
        <w:t>）数量</w:t>
      </w:r>
    </w:p>
    <w:p>
      <w:pPr>
        <w:pStyle w:val="BodyText"/>
        <w:ind w:left="648"/>
        <w:spacing w:before="138" w:line="227" w:lineRule="auto"/>
        <w:rPr/>
      </w:pPr>
      <w:r>
        <w:rPr>
          <w:spacing w:val="6"/>
        </w:rPr>
        <w:t>不少于教参规定的总课时数。</w:t>
      </w:r>
    </w:p>
    <w:p>
      <w:pPr>
        <w:pStyle w:val="BodyText"/>
        <w:ind w:left="629"/>
        <w:spacing w:before="139" w:line="227" w:lineRule="auto"/>
        <w:rPr/>
      </w:pPr>
      <w:r>
        <w:rPr>
          <w:spacing w:val="7"/>
        </w:rPr>
        <w:t>⑤上传时间</w:t>
      </w:r>
    </w:p>
    <w:p>
      <w:pPr>
        <w:pStyle w:val="BodyText"/>
        <w:ind w:right="102" w:firstLine="632"/>
        <w:spacing w:before="139" w:line="268" w:lineRule="auto"/>
        <w:rPr/>
      </w:pPr>
      <w:r>
        <w:rPr>
          <w:spacing w:val="8"/>
        </w:rPr>
        <w:t>a.每周五前将下周教案、课件一并上传到学校</w:t>
      </w:r>
      <w:r>
        <w:rPr>
          <w:spacing w:val="-57"/>
        </w:rPr>
        <w:t xml:space="preserve"> </w:t>
      </w:r>
      <w:r>
        <w:rPr/>
        <w:t>FTP</w:t>
      </w:r>
      <w:r>
        <w:rPr>
          <w:spacing w:val="-54"/>
        </w:rPr>
        <w:t xml:space="preserve"> </w:t>
      </w:r>
      <w:r>
        <w:rPr>
          <w:spacing w:val="8"/>
        </w:rPr>
        <w:t>指定文件</w:t>
      </w:r>
      <w:r>
        <w:rPr>
          <w:spacing w:val="7"/>
        </w:rPr>
        <w:t>夹。因事可推迟到下周一前上传。</w:t>
      </w:r>
    </w:p>
    <w:p>
      <w:pPr>
        <w:pStyle w:val="BodyText"/>
        <w:ind w:left="6" w:right="102" w:firstLine="619"/>
        <w:spacing w:before="140" w:line="269" w:lineRule="auto"/>
        <w:rPr/>
      </w:pPr>
      <w:r>
        <w:rPr>
          <w:spacing w:val="8"/>
        </w:rPr>
        <w:t>b.每周反思及时上传，最迟不晚于周五前上传到学校</w:t>
      </w:r>
      <w:r>
        <w:rPr>
          <w:spacing w:val="-51"/>
        </w:rPr>
        <w:t xml:space="preserve"> </w:t>
      </w:r>
      <w:r>
        <w:rPr/>
        <w:t>FTP</w:t>
      </w:r>
      <w:r>
        <w:rPr>
          <w:spacing w:val="-54"/>
        </w:rPr>
        <w:t xml:space="preserve"> </w:t>
      </w:r>
      <w:r>
        <w:rPr>
          <w:spacing w:val="8"/>
        </w:rPr>
        <w:t>指</w:t>
      </w:r>
      <w:r>
        <w:rPr>
          <w:spacing w:val="2"/>
        </w:rPr>
        <w:t>定文件夹。</w:t>
      </w:r>
    </w:p>
    <w:p>
      <w:pPr>
        <w:spacing w:line="269" w:lineRule="auto"/>
        <w:sectPr>
          <w:footerReference w:type="default" r:id="rId3"/>
          <w:pgSz w:w="11907" w:h="16840"/>
          <w:pgMar w:top="1431" w:right="1371" w:bottom="767" w:left="1494" w:header="0" w:footer="605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4" w:right="90" w:firstLine="632"/>
        <w:spacing w:before="100" w:line="309" w:lineRule="auto"/>
        <w:rPr/>
      </w:pPr>
      <w:r>
        <w:rPr>
          <w:spacing w:val="9"/>
        </w:rPr>
        <w:t>c.每学期以上传总数为考核标准，从备课分中</w:t>
      </w:r>
      <w:r>
        <w:rPr>
          <w:spacing w:val="8"/>
        </w:rPr>
        <w:t>扣除少传课件</w:t>
      </w:r>
      <w:r>
        <w:rPr>
          <w:spacing w:val="7"/>
        </w:rPr>
        <w:t>（</w:t>
      </w:r>
      <w:r>
        <w:rPr/>
        <w:t>PPT</w:t>
      </w:r>
      <w:r>
        <w:rPr>
          <w:spacing w:val="7"/>
        </w:rPr>
        <w:t>）和反思的分数。</w:t>
      </w:r>
    </w:p>
    <w:p>
      <w:pPr>
        <w:pStyle w:val="BodyText"/>
        <w:ind w:left="657"/>
        <w:spacing w:line="227" w:lineRule="auto"/>
        <w:rPr/>
      </w:pPr>
      <w:r>
        <w:rPr>
          <w:spacing w:val="7"/>
        </w:rPr>
        <w:t>两学期得分平均分为学年备课分数。</w:t>
      </w:r>
    </w:p>
    <w:p>
      <w:pPr>
        <w:pStyle w:val="BodyText"/>
        <w:ind w:left="803"/>
        <w:spacing w:before="139" w:line="227" w:lineRule="auto"/>
        <w:rPr/>
      </w:pPr>
      <w:r>
        <w:rPr>
          <w:spacing w:val="3"/>
        </w:rPr>
        <w:t>（2）课堂教学（15</w:t>
      </w:r>
      <w:r>
        <w:rPr>
          <w:spacing w:val="-43"/>
        </w:rPr>
        <w:t xml:space="preserve"> </w:t>
      </w:r>
      <w:r>
        <w:rPr>
          <w:spacing w:val="3"/>
        </w:rPr>
        <w:t>分）</w:t>
      </w:r>
    </w:p>
    <w:p>
      <w:pPr>
        <w:pStyle w:val="BodyText"/>
        <w:ind w:left="3" w:right="87" w:firstLine="638"/>
        <w:spacing w:before="142" w:line="309" w:lineRule="auto"/>
        <w:jc w:val="both"/>
        <w:rPr/>
      </w:pPr>
      <w:r>
        <w:rPr>
          <w:spacing w:val="9"/>
        </w:rPr>
        <w:t>课堂教学要求目标明确，传授知识正确无误，课堂设计合理</w:t>
      </w:r>
      <w:r>
        <w:rPr>
          <w:spacing w:val="9"/>
        </w:rPr>
        <w:t>且方法灵活，具有创新意识，课堂教学融合课改的理念与思维，</w:t>
      </w:r>
      <w:r>
        <w:rPr>
          <w:spacing w:val="9"/>
        </w:rPr>
        <w:t>重视对学生能力的培养，充分体现学生的主体地位，注意培</w:t>
      </w:r>
      <w:r>
        <w:rPr>
          <w:spacing w:val="8"/>
        </w:rPr>
        <w:t>养学</w:t>
      </w:r>
      <w:r>
        <w:rPr>
          <w:spacing w:val="9"/>
        </w:rPr>
        <w:t>生的创造思维和创新意识，教态自然大方，充分利用现有的教学</w:t>
      </w:r>
      <w:r>
        <w:rPr>
          <w:spacing w:val="8"/>
        </w:rPr>
        <w:t>手段辅助教学，板书书写规范、设计合理。</w:t>
      </w:r>
    </w:p>
    <w:p>
      <w:pPr>
        <w:pStyle w:val="BodyText"/>
        <w:ind w:left="2" w:right="87" w:firstLine="546"/>
        <w:spacing w:before="2" w:line="269" w:lineRule="auto"/>
        <w:rPr/>
      </w:pPr>
      <w:r>
        <w:rPr>
          <w:spacing w:val="12"/>
        </w:rPr>
        <w:t>①按照学校课程安排，完成本学期教学任务，无明显课堂失</w:t>
      </w:r>
      <w:r>
        <w:rPr>
          <w:spacing w:val="-3"/>
        </w:rPr>
        <w:t>误，</w:t>
      </w:r>
      <w:r>
        <w:rPr>
          <w:spacing w:val="-71"/>
        </w:rPr>
        <w:t xml:space="preserve"> </w:t>
      </w:r>
      <w:r>
        <w:rPr>
          <w:spacing w:val="-3"/>
        </w:rPr>
        <w:t>占本项分数的</w:t>
      </w:r>
      <w:r>
        <w:rPr>
          <w:spacing w:val="-54"/>
        </w:rPr>
        <w:t xml:space="preserve"> </w:t>
      </w:r>
      <w:r>
        <w:rPr>
          <w:spacing w:val="-3"/>
        </w:rPr>
        <w:t>70%。</w:t>
      </w:r>
    </w:p>
    <w:p>
      <w:pPr>
        <w:pStyle w:val="BodyText"/>
        <w:ind w:left="18" w:right="87" w:firstLine="529"/>
        <w:spacing w:before="134" w:line="269" w:lineRule="auto"/>
        <w:rPr/>
      </w:pPr>
      <w:r>
        <w:rPr>
          <w:spacing w:val="12"/>
        </w:rPr>
        <w:t>②每学期学校组织开展课堂教学展示，所得分数占本项分数</w:t>
      </w:r>
      <w:r>
        <w:rPr>
          <w:spacing w:val="6"/>
        </w:rPr>
        <w:t>的</w:t>
      </w:r>
      <w:r>
        <w:rPr>
          <w:spacing w:val="-46"/>
        </w:rPr>
        <w:t xml:space="preserve"> </w:t>
      </w:r>
      <w:r>
        <w:rPr>
          <w:spacing w:val="6"/>
        </w:rPr>
        <w:t>20%。无故不参加校内公开课展示，本项不得分。</w:t>
      </w:r>
    </w:p>
    <w:p>
      <w:pPr>
        <w:pStyle w:val="BodyText"/>
        <w:ind w:left="629"/>
        <w:spacing w:before="140" w:line="227" w:lineRule="auto"/>
        <w:rPr/>
      </w:pPr>
      <w:r>
        <w:rPr>
          <w:spacing w:val="3"/>
        </w:rPr>
        <w:t>③学校领导班子成员随堂听课，</w:t>
      </w:r>
      <w:r>
        <w:rPr>
          <w:spacing w:val="-61"/>
        </w:rPr>
        <w:t xml:space="preserve"> </w:t>
      </w:r>
      <w:r>
        <w:rPr>
          <w:spacing w:val="3"/>
        </w:rPr>
        <w:t>占本项分数的</w:t>
      </w:r>
      <w:r>
        <w:rPr>
          <w:spacing w:val="-39"/>
        </w:rPr>
        <w:t xml:space="preserve"> </w:t>
      </w:r>
      <w:r>
        <w:rPr>
          <w:spacing w:val="3"/>
        </w:rPr>
        <w:t>10%。</w:t>
      </w:r>
    </w:p>
    <w:p>
      <w:pPr>
        <w:pStyle w:val="BodyText"/>
        <w:ind w:left="1" w:right="87" w:firstLine="654"/>
        <w:spacing w:before="136" w:line="310" w:lineRule="auto"/>
        <w:rPr/>
      </w:pPr>
      <w:r>
        <w:rPr>
          <w:spacing w:val="10"/>
        </w:rPr>
        <w:t>随堂听课过程中，不按照教案上课每次扣0.5</w:t>
      </w:r>
      <w:r>
        <w:rPr>
          <w:spacing w:val="-49"/>
        </w:rPr>
        <w:t xml:space="preserve"> </w:t>
      </w:r>
      <w:r>
        <w:rPr>
          <w:spacing w:val="10"/>
        </w:rPr>
        <w:t>分。在随堂听</w:t>
      </w:r>
      <w:r>
        <w:rPr>
          <w:spacing w:val="6"/>
        </w:rPr>
        <w:t>课过程中，对备课进行随机检查，无备课上课者，每次扣</w:t>
      </w:r>
      <w:r>
        <w:rPr>
          <w:spacing w:val="-27"/>
        </w:rPr>
        <w:t xml:space="preserve"> </w:t>
      </w:r>
      <w:r>
        <w:rPr>
          <w:spacing w:val="6"/>
        </w:rPr>
        <w:t>1</w:t>
      </w:r>
      <w:r>
        <w:rPr>
          <w:spacing w:val="-50"/>
        </w:rPr>
        <w:t xml:space="preserve"> </w:t>
      </w:r>
      <w:r>
        <w:rPr>
          <w:spacing w:val="6"/>
        </w:rPr>
        <w:t>分。</w:t>
      </w:r>
    </w:p>
    <w:p>
      <w:pPr>
        <w:pStyle w:val="BodyText"/>
        <w:ind w:left="599"/>
        <w:spacing w:before="1" w:line="226" w:lineRule="auto"/>
        <w:rPr/>
      </w:pPr>
      <w:r>
        <w:rPr>
          <w:spacing w:val="3"/>
        </w:rPr>
        <w:t>（3）作业批改（5</w:t>
      </w:r>
      <w:r>
        <w:rPr>
          <w:spacing w:val="-46"/>
        </w:rPr>
        <w:t xml:space="preserve"> </w:t>
      </w:r>
      <w:r>
        <w:rPr>
          <w:spacing w:val="3"/>
        </w:rPr>
        <w:t>分）</w:t>
      </w:r>
    </w:p>
    <w:p>
      <w:pPr>
        <w:pStyle w:val="BodyText"/>
        <w:ind w:right="87" w:firstLine="630"/>
        <w:spacing w:before="139" w:line="268" w:lineRule="auto"/>
        <w:rPr/>
      </w:pPr>
      <w:r>
        <w:rPr>
          <w:spacing w:val="9"/>
        </w:rPr>
        <w:t>①作业按照教导处设置，作业量符合要求，体现层次性，无</w:t>
      </w:r>
      <w:r>
        <w:rPr>
          <w:spacing w:val="8"/>
        </w:rPr>
        <w:t>机械重复性、惩罚性作业。使用甲、乙、丙、丁等级评价。</w:t>
      </w:r>
    </w:p>
    <w:p>
      <w:pPr>
        <w:pStyle w:val="BodyText"/>
        <w:ind w:left="629"/>
        <w:spacing w:before="142" w:line="227" w:lineRule="auto"/>
        <w:rPr/>
      </w:pPr>
      <w:r>
        <w:rPr>
          <w:spacing w:val="8"/>
        </w:rPr>
        <w:t>②全批全改，按时批改，无错批、漏批现象。</w:t>
      </w:r>
    </w:p>
    <w:p>
      <w:pPr>
        <w:pStyle w:val="BodyText"/>
        <w:ind w:left="629"/>
        <w:spacing w:before="137" w:line="227" w:lineRule="auto"/>
        <w:rPr/>
      </w:pPr>
      <w:r>
        <w:rPr>
          <w:spacing w:val="9"/>
        </w:rPr>
        <w:t>③学生错题、错字等错误及时改正，教师及时复批。</w:t>
      </w:r>
    </w:p>
    <w:p>
      <w:pPr>
        <w:pStyle w:val="BodyText"/>
        <w:ind w:left="629"/>
        <w:spacing w:before="139" w:line="226" w:lineRule="auto"/>
        <w:rPr/>
      </w:pPr>
      <w:r>
        <w:rPr>
          <w:spacing w:val="9"/>
        </w:rPr>
        <w:t>④学生书写规范，簿本整洁，具有良好的作业习惯。</w:t>
      </w:r>
    </w:p>
    <w:p>
      <w:pPr>
        <w:pStyle w:val="BodyText"/>
        <w:ind w:firstLine="654"/>
        <w:spacing w:before="140" w:line="309" w:lineRule="auto"/>
        <w:rPr/>
      </w:pPr>
      <w:r>
        <w:rPr/>
        <w:t>学校成立检查小组，采取抽查、期末集中检查形式进行评分，</w:t>
      </w:r>
      <w:r>
        <w:rPr>
          <w:spacing w:val="6"/>
        </w:rPr>
        <w:t>按比例折合计入总分。</w:t>
      </w:r>
    </w:p>
    <w:p>
      <w:pPr>
        <w:pStyle w:val="BodyText"/>
        <w:ind w:right="87" w:firstLine="673"/>
        <w:spacing w:before="3" w:line="310" w:lineRule="auto"/>
        <w:rPr/>
      </w:pPr>
      <w:r>
        <w:rPr>
          <w:spacing w:val="8"/>
        </w:rPr>
        <w:t>因批改不及时、批改出错、作业量偏大或者</w:t>
      </w:r>
      <w:r>
        <w:rPr>
          <w:spacing w:val="7"/>
        </w:rPr>
        <w:t>偏小等各类原因</w:t>
      </w:r>
      <w:r>
        <w:rPr>
          <w:spacing w:val="10"/>
        </w:rPr>
        <w:t>被家长投诉，从最后折合分中减去0.5</w:t>
      </w:r>
      <w:r>
        <w:rPr>
          <w:spacing w:val="-34"/>
        </w:rPr>
        <w:t xml:space="preserve"> </w:t>
      </w:r>
      <w:r>
        <w:rPr>
          <w:spacing w:val="10"/>
        </w:rPr>
        <w:t>分。不及时改正或者拒不</w:t>
      </w:r>
    </w:p>
    <w:p>
      <w:pPr>
        <w:spacing w:line="310" w:lineRule="auto"/>
        <w:sectPr>
          <w:footerReference w:type="default" r:id="rId4"/>
          <w:pgSz w:w="11907" w:h="16840"/>
          <w:pgMar w:top="1431" w:right="1386" w:bottom="767" w:left="1494" w:header="0" w:footer="604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101" w:line="228" w:lineRule="auto"/>
        <w:rPr/>
      </w:pPr>
      <w:r>
        <w:rPr>
          <w:spacing w:val="4"/>
        </w:rPr>
        <w:t>改正，被家长二次或者多次投诉的，扣</w:t>
      </w:r>
      <w:r>
        <w:rPr>
          <w:spacing w:val="-36"/>
        </w:rPr>
        <w:t xml:space="preserve"> </w:t>
      </w:r>
      <w:r>
        <w:rPr>
          <w:spacing w:val="4"/>
        </w:rPr>
        <w:t>1</w:t>
      </w:r>
      <w:r>
        <w:rPr>
          <w:spacing w:val="-50"/>
        </w:rPr>
        <w:t xml:space="preserve"> </w:t>
      </w:r>
      <w:r>
        <w:rPr>
          <w:spacing w:val="4"/>
        </w:rPr>
        <w:t>分。</w:t>
      </w:r>
    </w:p>
    <w:p>
      <w:pPr>
        <w:pStyle w:val="BodyText"/>
        <w:ind w:right="111" w:firstLine="664"/>
        <w:spacing w:before="140" w:line="309" w:lineRule="auto"/>
        <w:jc w:val="both"/>
        <w:rPr/>
      </w:pPr>
      <w:r>
        <w:rPr>
          <w:spacing w:val="8"/>
        </w:rPr>
        <w:t>除语数英学科以外的学科，根据学科特点，提供布置作业的</w:t>
      </w:r>
      <w:r>
        <w:rPr>
          <w:spacing w:val="9"/>
        </w:rPr>
        <w:t>过程（次数、时间）、学生完成的作业以及教师批改、指导的过</w:t>
      </w:r>
      <w:r>
        <w:rPr>
          <w:spacing w:val="9"/>
        </w:rPr>
        <w:t>程性材料（不能提供书面或实物作业的，可以用照片、录像等方</w:t>
      </w:r>
      <w:r>
        <w:rPr>
          <w:spacing w:val="8"/>
        </w:rPr>
        <w:t>式记录，期末时进行表述</w:t>
      </w:r>
      <w:r>
        <w:rPr>
          <w:spacing w:val="28"/>
        </w:rPr>
        <w:t>），</w:t>
      </w:r>
      <w:r>
        <w:rPr>
          <w:spacing w:val="8"/>
        </w:rPr>
        <w:t>总数量达到课程标准要求课时量的</w:t>
      </w:r>
      <w:r>
        <w:rPr>
          <w:spacing w:val="8"/>
        </w:rPr>
        <w:t>80%以上，和语数英作业一同按照相关要求检查。</w:t>
      </w:r>
    </w:p>
    <w:p>
      <w:pPr>
        <w:pStyle w:val="BodyText"/>
        <w:ind w:left="9" w:right="111" w:firstLine="644"/>
        <w:spacing w:before="3" w:line="309" w:lineRule="auto"/>
        <w:jc w:val="both"/>
        <w:rPr/>
      </w:pPr>
      <w:r>
        <w:rPr>
          <w:spacing w:val="9"/>
        </w:rPr>
        <w:t>作业量明显偏小，或者不能提供作业布置、批改过程</w:t>
      </w:r>
      <w:r>
        <w:rPr>
          <w:spacing w:val="8"/>
        </w:rPr>
        <w:t>的，从</w:t>
      </w:r>
      <w:r>
        <w:rPr>
          <w:spacing w:val="10"/>
        </w:rPr>
        <w:t>作业最后评分中扣0.1-0.5</w:t>
      </w:r>
      <w:r>
        <w:rPr>
          <w:spacing w:val="-50"/>
        </w:rPr>
        <w:t xml:space="preserve"> </w:t>
      </w:r>
      <w:r>
        <w:rPr>
          <w:spacing w:val="10"/>
        </w:rPr>
        <w:t>分。没有提供作业的，按</w:t>
      </w:r>
      <w:r>
        <w:rPr>
          <w:spacing w:val="9"/>
        </w:rPr>
        <w:t>照语数英学</w:t>
      </w:r>
      <w:r>
        <w:rPr>
          <w:spacing w:val="11"/>
        </w:rPr>
        <w:t>科作业检查平均分数的80%计基本分数。</w:t>
      </w:r>
    </w:p>
    <w:p>
      <w:pPr>
        <w:pStyle w:val="BodyText"/>
        <w:ind w:left="608"/>
        <w:spacing w:before="3" w:line="227" w:lineRule="auto"/>
        <w:rPr/>
      </w:pPr>
      <w:r>
        <w:rPr>
          <w:spacing w:val="1"/>
        </w:rPr>
        <w:t>（4）听课（5</w:t>
      </w:r>
      <w:r>
        <w:rPr>
          <w:spacing w:val="-43"/>
        </w:rPr>
        <w:t xml:space="preserve"> </w:t>
      </w:r>
      <w:r>
        <w:rPr>
          <w:spacing w:val="1"/>
        </w:rPr>
        <w:t>分）</w:t>
      </w:r>
    </w:p>
    <w:p>
      <w:pPr>
        <w:pStyle w:val="BodyText"/>
        <w:ind w:left="20" w:firstLine="619"/>
        <w:spacing w:before="139" w:line="268" w:lineRule="auto"/>
        <w:rPr/>
      </w:pPr>
      <w:r>
        <w:rPr>
          <w:spacing w:val="9"/>
        </w:rPr>
        <w:t>①根据教导处和教科组安排按时听课。校长和分管教学领导</w:t>
      </w:r>
      <w:r>
        <w:rPr>
          <w:spacing w:val="1"/>
        </w:rPr>
        <w:t>每学期听课不少于</w:t>
      </w:r>
      <w:r>
        <w:rPr>
          <w:spacing w:val="-47"/>
        </w:rPr>
        <w:t xml:space="preserve"> </w:t>
      </w:r>
      <w:r>
        <w:rPr>
          <w:spacing w:val="1"/>
        </w:rPr>
        <w:t>30</w:t>
      </w:r>
      <w:r>
        <w:rPr>
          <w:spacing w:val="-46"/>
        </w:rPr>
        <w:t xml:space="preserve"> </w:t>
      </w:r>
      <w:r>
        <w:rPr>
          <w:spacing w:val="1"/>
        </w:rPr>
        <w:t>节，其他领导和教师每个学期不少于20</w:t>
      </w:r>
      <w:r>
        <w:rPr>
          <w:spacing w:val="-46"/>
        </w:rPr>
        <w:t xml:space="preserve"> </w:t>
      </w:r>
      <w:r>
        <w:rPr>
          <w:spacing w:val="1"/>
        </w:rPr>
        <w:t>节。</w:t>
      </w:r>
    </w:p>
    <w:p>
      <w:pPr>
        <w:pStyle w:val="BodyText"/>
        <w:ind w:left="638"/>
        <w:spacing w:before="139" w:line="227" w:lineRule="auto"/>
        <w:rPr/>
      </w:pPr>
      <w:r>
        <w:rPr>
          <w:spacing w:val="3"/>
        </w:rPr>
        <w:t>②每少听一节减</w:t>
      </w:r>
      <w:r>
        <w:rPr>
          <w:spacing w:val="-51"/>
        </w:rPr>
        <w:t xml:space="preserve"> </w:t>
      </w:r>
      <w:r>
        <w:rPr>
          <w:spacing w:val="3"/>
        </w:rPr>
        <w:t>0.15</w:t>
      </w:r>
      <w:r>
        <w:rPr>
          <w:spacing w:val="-52"/>
        </w:rPr>
        <w:t xml:space="preserve"> </w:t>
      </w:r>
      <w:r>
        <w:rPr>
          <w:spacing w:val="3"/>
        </w:rPr>
        <w:t>分。</w:t>
      </w:r>
    </w:p>
    <w:p>
      <w:pPr>
        <w:pStyle w:val="BodyText"/>
        <w:ind w:left="9" w:right="113" w:firstLine="628"/>
        <w:spacing w:before="139" w:line="268" w:lineRule="auto"/>
        <w:rPr/>
      </w:pPr>
      <w:r>
        <w:rPr>
          <w:spacing w:val="7"/>
        </w:rPr>
        <w:t>③校内非统一组织的相互听课，要提前向教导</w:t>
      </w:r>
      <w:r>
        <w:rPr>
          <w:spacing w:val="6"/>
        </w:rPr>
        <w:t>处报备，</w:t>
      </w:r>
      <w:r>
        <w:rPr>
          <w:spacing w:val="-87"/>
        </w:rPr>
        <w:t xml:space="preserve"> </w:t>
      </w:r>
      <w:r>
        <w:rPr>
          <w:spacing w:val="6"/>
        </w:rPr>
        <w:t>由授</w:t>
      </w:r>
      <w:r>
        <w:rPr>
          <w:spacing w:val="8"/>
        </w:rPr>
        <w:t>课教师本人、教导处主任签字后方可有效。</w:t>
      </w:r>
    </w:p>
    <w:p>
      <w:pPr>
        <w:pStyle w:val="BodyText"/>
        <w:ind w:left="8" w:right="113" w:firstLine="629"/>
        <w:spacing w:before="139" w:line="269" w:lineRule="auto"/>
        <w:rPr/>
      </w:pPr>
      <w:r>
        <w:rPr>
          <w:spacing w:val="9"/>
        </w:rPr>
        <w:t>④对未参加听课而临时编造的听课，一经核实，本项目分数</w:t>
      </w:r>
      <w:r>
        <w:rPr>
          <w:spacing w:val="2"/>
        </w:rPr>
        <w:t>计零分。</w:t>
      </w:r>
    </w:p>
    <w:p>
      <w:pPr>
        <w:pStyle w:val="BodyText"/>
        <w:ind w:left="8" w:right="111" w:firstLine="629"/>
        <w:spacing w:before="133" w:line="290" w:lineRule="auto"/>
        <w:rPr/>
      </w:pPr>
      <w:r>
        <w:rPr>
          <w:spacing w:val="11"/>
        </w:rPr>
        <w:t>⑤3</w:t>
      </w:r>
      <w:r>
        <w:rPr>
          <w:spacing w:val="-39"/>
        </w:rPr>
        <w:t xml:space="preserve"> </w:t>
      </w:r>
      <w:r>
        <w:rPr>
          <w:spacing w:val="11"/>
        </w:rPr>
        <w:t>年内新教师每周至少择选区级以上（含区级）的同学科</w:t>
      </w:r>
      <w:r>
        <w:rPr>
          <w:spacing w:val="9"/>
        </w:rPr>
        <w:t>优课或优质课</w:t>
      </w:r>
      <w:r>
        <w:rPr>
          <w:spacing w:val="-34"/>
        </w:rPr>
        <w:t xml:space="preserve"> </w:t>
      </w:r>
      <w:r>
        <w:rPr>
          <w:spacing w:val="9"/>
        </w:rPr>
        <w:t>1</w:t>
      </w:r>
      <w:r>
        <w:rPr>
          <w:spacing w:val="-39"/>
        </w:rPr>
        <w:t xml:space="preserve"> </w:t>
      </w:r>
      <w:r>
        <w:rPr>
          <w:spacing w:val="9"/>
        </w:rPr>
        <w:t>节，并撰写听课心得不少于</w:t>
      </w:r>
      <w:r>
        <w:rPr>
          <w:spacing w:val="-50"/>
        </w:rPr>
        <w:t xml:space="preserve"> </w:t>
      </w:r>
      <w:r>
        <w:rPr>
          <w:spacing w:val="9"/>
        </w:rPr>
        <w:t>300</w:t>
      </w:r>
      <w:r>
        <w:rPr>
          <w:spacing w:val="-37"/>
        </w:rPr>
        <w:t xml:space="preserve"> </w:t>
      </w:r>
      <w:r>
        <w:rPr>
          <w:spacing w:val="9"/>
        </w:rPr>
        <w:t>字(内容包含听</w:t>
      </w:r>
      <w:r>
        <w:rPr>
          <w:spacing w:val="8"/>
        </w:rPr>
        <w:t>课人通过听课学到了什么，实践中如何落实）。每少一次扣0.15</w:t>
      </w:r>
      <w:r>
        <w:rPr>
          <w:spacing w:val="-7"/>
        </w:rPr>
        <w:t>分。</w:t>
      </w:r>
    </w:p>
    <w:p>
      <w:pPr>
        <w:pStyle w:val="BodyText"/>
        <w:ind w:left="608"/>
        <w:spacing w:before="135" w:line="229" w:lineRule="auto"/>
        <w:rPr/>
      </w:pPr>
      <w:r>
        <w:rPr>
          <w:spacing w:val="3"/>
        </w:rPr>
        <w:t>（5）教研活动（5</w:t>
      </w:r>
      <w:r>
        <w:rPr>
          <w:spacing w:val="-46"/>
        </w:rPr>
        <w:t xml:space="preserve"> </w:t>
      </w:r>
      <w:r>
        <w:rPr>
          <w:spacing w:val="3"/>
        </w:rPr>
        <w:t>分）</w:t>
      </w:r>
    </w:p>
    <w:p>
      <w:pPr>
        <w:pStyle w:val="BodyText"/>
        <w:ind w:left="12" w:right="158" w:firstLine="627"/>
        <w:spacing w:before="137" w:line="267" w:lineRule="auto"/>
        <w:rPr/>
      </w:pPr>
      <w:r>
        <w:rPr>
          <w:spacing w:val="7"/>
        </w:rPr>
        <w:t>①积极参加上级教育部门、教研室、学校组织的教研活动，</w:t>
      </w:r>
      <w:r>
        <w:rPr>
          <w:spacing w:val="9"/>
        </w:rPr>
        <w:t>无故不参加活动，或参加了活动未请假而早退，一次</w:t>
      </w:r>
      <w:r>
        <w:rPr>
          <w:spacing w:val="8"/>
        </w:rPr>
        <w:t>减0.5</w:t>
      </w:r>
      <w:r>
        <w:rPr>
          <w:spacing w:val="-49"/>
        </w:rPr>
        <w:t xml:space="preserve"> </w:t>
      </w:r>
      <w:r>
        <w:rPr>
          <w:spacing w:val="8"/>
        </w:rPr>
        <w:t>分。</w:t>
      </w:r>
    </w:p>
    <w:p>
      <w:pPr>
        <w:pStyle w:val="BodyText"/>
        <w:ind w:left="1" w:right="111" w:firstLine="636"/>
        <w:spacing w:before="141" w:line="270" w:lineRule="auto"/>
        <w:rPr/>
      </w:pPr>
      <w:r>
        <w:rPr>
          <w:spacing w:val="9"/>
        </w:rPr>
        <w:t>②完成所承担的教研任务，未按要求完成相关任务，每次扣</w:t>
      </w:r>
      <w:r>
        <w:rPr>
          <w:spacing w:val="-3"/>
        </w:rPr>
        <w:t>0.5</w:t>
      </w:r>
      <w:r>
        <w:rPr>
          <w:spacing w:val="-52"/>
        </w:rPr>
        <w:t xml:space="preserve"> </w:t>
      </w:r>
      <w:r>
        <w:rPr>
          <w:spacing w:val="-3"/>
        </w:rPr>
        <w:t>分。</w:t>
      </w:r>
    </w:p>
    <w:p>
      <w:pPr>
        <w:spacing w:line="270" w:lineRule="auto"/>
        <w:sectPr>
          <w:footerReference w:type="default" r:id="rId5"/>
          <w:pgSz w:w="11907" w:h="16840"/>
          <w:pgMar w:top="1431" w:right="1362" w:bottom="764" w:left="1486" w:header="0" w:footer="605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4" w:right="111" w:firstLine="628"/>
        <w:spacing w:before="101" w:line="269" w:lineRule="auto"/>
        <w:rPr/>
      </w:pPr>
      <w:r>
        <w:rPr>
          <w:spacing w:val="22"/>
        </w:rPr>
        <w:t>③每学期提交一篇与任教学科相关或者相近的教学或管理</w:t>
      </w:r>
      <w:r>
        <w:rPr>
          <w:spacing w:val="6"/>
        </w:rPr>
        <w:t>论文（必须是原创，不得下载、抄袭）。未按时提交扣</w:t>
      </w:r>
      <w:r>
        <w:rPr>
          <w:spacing w:val="-33"/>
        </w:rPr>
        <w:t xml:space="preserve"> </w:t>
      </w:r>
      <w:r>
        <w:rPr>
          <w:spacing w:val="6"/>
        </w:rPr>
        <w:t>1</w:t>
      </w:r>
      <w:r>
        <w:rPr>
          <w:spacing w:val="-50"/>
        </w:rPr>
        <w:t xml:space="preserve"> </w:t>
      </w:r>
      <w:r>
        <w:rPr>
          <w:spacing w:val="6"/>
        </w:rPr>
        <w:t>分。</w:t>
      </w:r>
    </w:p>
    <w:p>
      <w:pPr>
        <w:pStyle w:val="BodyText"/>
        <w:ind w:right="111" w:firstLine="633"/>
        <w:spacing w:before="137" w:line="289" w:lineRule="auto"/>
        <w:rPr/>
      </w:pPr>
      <w:r>
        <w:rPr>
          <w:spacing w:val="9"/>
        </w:rPr>
        <w:t>④外出参加区教研部门培训、山东山大培训、市级及市级以</w:t>
      </w:r>
      <w:r>
        <w:rPr>
          <w:spacing w:val="7"/>
        </w:rPr>
        <w:t>上学习与培训后，</w:t>
      </w:r>
      <w:r>
        <w:rPr>
          <w:spacing w:val="-88"/>
        </w:rPr>
        <w:t xml:space="preserve"> </w:t>
      </w:r>
      <w:r>
        <w:rPr>
          <w:spacing w:val="7"/>
        </w:rPr>
        <w:t>回校第二天需及时填写培训记录和</w:t>
      </w:r>
      <w:r>
        <w:rPr>
          <w:spacing w:val="6"/>
        </w:rPr>
        <w:t>照片，根据</w:t>
      </w:r>
      <w:r>
        <w:rPr>
          <w:spacing w:val="7"/>
        </w:rPr>
        <w:t>学校工作安排进行汇报或展示培训内容，</w:t>
      </w:r>
      <w:r>
        <w:rPr>
          <w:spacing w:val="-86"/>
        </w:rPr>
        <w:t xml:space="preserve"> </w:t>
      </w:r>
      <w:r>
        <w:rPr>
          <w:spacing w:val="7"/>
        </w:rPr>
        <w:t>由课程处记</w:t>
      </w:r>
      <w:r>
        <w:rPr>
          <w:spacing w:val="6"/>
        </w:rPr>
        <w:t>录为准，没</w:t>
      </w:r>
      <w:r>
        <w:rPr>
          <w:spacing w:val="5"/>
        </w:rPr>
        <w:t>有按要求落实或按时上交者，落实扣</w:t>
      </w:r>
      <w:r>
        <w:rPr>
          <w:spacing w:val="-39"/>
        </w:rPr>
        <w:t xml:space="preserve"> </w:t>
      </w:r>
      <w:r>
        <w:rPr>
          <w:spacing w:val="5"/>
        </w:rPr>
        <w:t>1</w:t>
      </w:r>
      <w:r>
        <w:rPr>
          <w:spacing w:val="-50"/>
        </w:rPr>
        <w:t xml:space="preserve"> </w:t>
      </w:r>
      <w:r>
        <w:rPr>
          <w:spacing w:val="5"/>
        </w:rPr>
        <w:t>分。</w:t>
      </w:r>
    </w:p>
    <w:p>
      <w:pPr>
        <w:pStyle w:val="BodyText"/>
        <w:ind w:left="11" w:right="113" w:firstLine="637"/>
        <w:spacing w:before="139" w:line="282" w:lineRule="auto"/>
        <w:rPr/>
      </w:pPr>
      <w:r>
        <w:rPr>
          <w:spacing w:val="15"/>
        </w:rPr>
        <w:t>（6）根据上级工作安排，在岗不在编或在编</w:t>
      </w:r>
      <w:r>
        <w:rPr>
          <w:spacing w:val="14"/>
        </w:rPr>
        <w:t>不在岗教师，</w:t>
      </w:r>
      <w:r>
        <w:rPr>
          <w:spacing w:val="9"/>
        </w:rPr>
        <w:t>以所在任课学校开具的相关证明作为考核方案中常</w:t>
      </w:r>
      <w:r>
        <w:rPr>
          <w:spacing w:val="8"/>
        </w:rPr>
        <w:t>规考评、教学</w:t>
      </w:r>
      <w:r>
        <w:rPr>
          <w:spacing w:val="5"/>
        </w:rPr>
        <w:t>质量考评部分赋分。</w:t>
      </w:r>
    </w:p>
    <w:p>
      <w:pPr>
        <w:ind w:left="642"/>
        <w:spacing w:before="137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3.教学质量（10</w:t>
      </w:r>
      <w:r>
        <w:rPr>
          <w:rFonts w:ascii="SimSun" w:hAnsi="SimSun" w:eastAsia="SimSun" w:cs="SimSun"/>
          <w:sz w:val="31"/>
          <w:szCs w:val="31"/>
          <w:spacing w:val="-5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分）</w:t>
      </w:r>
    </w:p>
    <w:p>
      <w:pPr>
        <w:pStyle w:val="BodyText"/>
        <w:ind w:left="2" w:right="111" w:firstLine="640"/>
        <w:spacing w:before="146" w:line="309" w:lineRule="auto"/>
        <w:jc w:val="both"/>
        <w:rPr/>
      </w:pPr>
      <w:r>
        <w:rPr>
          <w:spacing w:val="9"/>
        </w:rPr>
        <w:t>语、数、英以及有统一检测、抽测任务的其他学科按照上级</w:t>
      </w:r>
      <w:r>
        <w:rPr>
          <w:spacing w:val="9"/>
        </w:rPr>
        <w:t>教育部门规定要求，完成统一检测或者抽测，并按照上级部门和</w:t>
      </w:r>
      <w:r>
        <w:rPr>
          <w:spacing w:val="12"/>
        </w:rPr>
        <w:t>学校要求按时上交相关材料，可以获得</w:t>
      </w:r>
      <w:r>
        <w:rPr>
          <w:spacing w:val="-33"/>
        </w:rPr>
        <w:t xml:space="preserve"> </w:t>
      </w:r>
      <w:r>
        <w:rPr>
          <w:spacing w:val="12"/>
        </w:rPr>
        <w:t>10</w:t>
      </w:r>
      <w:r>
        <w:rPr>
          <w:spacing w:val="-43"/>
        </w:rPr>
        <w:t xml:space="preserve"> </w:t>
      </w:r>
      <w:r>
        <w:rPr>
          <w:spacing w:val="12"/>
        </w:rPr>
        <w:t>分的考核分。</w:t>
      </w:r>
      <w:r>
        <w:rPr>
          <w:spacing w:val="11"/>
        </w:rPr>
        <w:t>未按时</w:t>
      </w:r>
      <w:r>
        <w:rPr>
          <w:spacing w:val="6"/>
        </w:rPr>
        <w:t>完成检测后统计、上报、试卷分析等情况，扣</w:t>
      </w:r>
      <w:r>
        <w:rPr>
          <w:spacing w:val="-46"/>
        </w:rPr>
        <w:t xml:space="preserve"> </w:t>
      </w:r>
      <w:r>
        <w:rPr>
          <w:spacing w:val="6"/>
        </w:rPr>
        <w:t>0.2</w:t>
      </w:r>
      <w:r>
        <w:rPr>
          <w:spacing w:val="-52"/>
        </w:rPr>
        <w:t xml:space="preserve"> </w:t>
      </w:r>
      <w:r>
        <w:rPr>
          <w:spacing w:val="6"/>
        </w:rPr>
        <w:t>分。</w:t>
      </w:r>
    </w:p>
    <w:p>
      <w:pPr>
        <w:pStyle w:val="BodyText"/>
        <w:ind w:left="3" w:right="23" w:firstLine="644"/>
        <w:spacing w:before="7" w:line="309" w:lineRule="auto"/>
        <w:jc w:val="both"/>
        <w:rPr/>
      </w:pPr>
      <w:r>
        <w:rPr>
          <w:spacing w:val="21"/>
        </w:rPr>
        <w:t>没有参加统一检测或抽测的学科由学科老师根据课程标准</w:t>
      </w:r>
      <w:r>
        <w:rPr>
          <w:spacing w:val="1"/>
        </w:rPr>
        <w:t>拟定考试范围题目，经教务处审核，按照学校要求完成检测任务，</w:t>
      </w:r>
      <w:r>
        <w:rPr>
          <w:spacing w:val="12"/>
        </w:rPr>
        <w:t>并按时上交统计、上报、试卷分析等相关材料，可以获</w:t>
      </w:r>
      <w:r>
        <w:rPr>
          <w:spacing w:val="11"/>
        </w:rPr>
        <w:t>得</w:t>
      </w:r>
      <w:r>
        <w:rPr>
          <w:spacing w:val="-33"/>
        </w:rPr>
        <w:t xml:space="preserve"> </w:t>
      </w:r>
      <w:r>
        <w:rPr>
          <w:spacing w:val="11"/>
        </w:rPr>
        <w:t>10</w:t>
      </w:r>
      <w:r>
        <w:rPr>
          <w:spacing w:val="-45"/>
        </w:rPr>
        <w:t xml:space="preserve"> </w:t>
      </w:r>
      <w:r>
        <w:rPr>
          <w:spacing w:val="11"/>
        </w:rPr>
        <w:t>分</w:t>
      </w:r>
      <w:r>
        <w:rPr>
          <w:spacing w:val="10"/>
        </w:rPr>
        <w:t>的考核分。未按时完成检测后成绩统计上报、试卷分析等情况，</w:t>
      </w:r>
      <w:r>
        <w:rPr/>
        <w:t>每项次扣</w:t>
      </w:r>
      <w:r>
        <w:rPr>
          <w:spacing w:val="-59"/>
        </w:rPr>
        <w:t xml:space="preserve"> </w:t>
      </w:r>
      <w:r>
        <w:rPr/>
        <w:t>0.2</w:t>
      </w:r>
      <w:r>
        <w:rPr>
          <w:spacing w:val="-50"/>
        </w:rPr>
        <w:t xml:space="preserve"> </w:t>
      </w:r>
      <w:r>
        <w:rPr/>
        <w:t>分。</w:t>
      </w:r>
    </w:p>
    <w:p>
      <w:pPr>
        <w:pStyle w:val="BodyText"/>
        <w:ind w:left="2" w:firstLine="646"/>
        <w:spacing w:before="6" w:line="309" w:lineRule="auto"/>
        <w:jc w:val="both"/>
        <w:rPr/>
      </w:pPr>
      <w:r>
        <w:rPr>
          <w:rFonts w:ascii="SimSun" w:hAnsi="SimSun" w:eastAsia="SimSun" w:cs="SimSun"/>
          <w:b/>
          <w:bCs/>
          <w:spacing w:val="8"/>
        </w:rPr>
        <w:t>（四）各类材料</w:t>
      </w:r>
      <w:r>
        <w:rPr>
          <w:spacing w:val="8"/>
        </w:rPr>
        <w:t>（计划、总结、其它临时性材料任务）、学</w:t>
      </w:r>
      <w:r>
        <w:rPr>
          <w:spacing w:val="9"/>
        </w:rPr>
        <w:t>校统一安排的工作或项目化小组任务部署、上报情况，根据各部</w:t>
      </w:r>
      <w:r>
        <w:rPr>
          <w:spacing w:val="9"/>
        </w:rPr>
        <w:t>门统计任务完成情况进行考核。临时性任务和统一工作安排未落</w:t>
      </w:r>
      <w:r>
        <w:rPr>
          <w:spacing w:val="10"/>
        </w:rPr>
        <w:t>实的每项次扣0.1-0.2</w:t>
      </w:r>
      <w:r>
        <w:rPr>
          <w:spacing w:val="-50"/>
        </w:rPr>
        <w:t xml:space="preserve"> </w:t>
      </w:r>
      <w:r>
        <w:rPr>
          <w:spacing w:val="10"/>
        </w:rPr>
        <w:t>分，项目化工作小组圆满完成学校</w:t>
      </w:r>
      <w:r>
        <w:rPr>
          <w:spacing w:val="9"/>
        </w:rPr>
        <w:t>预期目</w:t>
      </w:r>
      <w:r>
        <w:rPr>
          <w:spacing w:val="9"/>
        </w:rPr>
        <w:t>标（根据工作情况具体确定</w:t>
      </w:r>
      <w:r>
        <w:rPr>
          <w:spacing w:val="31"/>
        </w:rPr>
        <w:t>），</w:t>
      </w:r>
      <w:r>
        <w:rPr>
          <w:spacing w:val="9"/>
        </w:rPr>
        <w:t>组内人员每人次加0.1</w:t>
      </w:r>
      <w:r>
        <w:rPr>
          <w:spacing w:val="-50"/>
        </w:rPr>
        <w:t xml:space="preserve"> </w:t>
      </w:r>
      <w:r>
        <w:rPr>
          <w:spacing w:val="9"/>
        </w:rPr>
        <w:t>分。文明</w:t>
      </w:r>
      <w:r>
        <w:rPr>
          <w:spacing w:val="9"/>
        </w:rPr>
        <w:t>强国（或重大节点、上级任务或学校发展需宣传的公众号，以学</w:t>
      </w:r>
      <w:r>
        <w:rPr>
          <w:spacing w:val="7"/>
        </w:rPr>
        <w:t>校工作群分享为准）未按照要求落实的每缺</w:t>
      </w:r>
      <w:r>
        <w:rPr>
          <w:spacing w:val="-41"/>
        </w:rPr>
        <w:t xml:space="preserve"> </w:t>
      </w:r>
      <w:r>
        <w:rPr>
          <w:spacing w:val="7"/>
        </w:rPr>
        <w:t>1</w:t>
      </w:r>
      <w:r>
        <w:rPr>
          <w:spacing w:val="-54"/>
        </w:rPr>
        <w:t xml:space="preserve"> </w:t>
      </w:r>
      <w:r>
        <w:rPr>
          <w:spacing w:val="7"/>
        </w:rPr>
        <w:t>次扣0</w:t>
      </w:r>
      <w:r>
        <w:rPr>
          <w:spacing w:val="6"/>
        </w:rPr>
        <w:t>.02</w:t>
      </w:r>
      <w:r>
        <w:rPr>
          <w:spacing w:val="-49"/>
        </w:rPr>
        <w:t xml:space="preserve"> </w:t>
      </w:r>
      <w:r>
        <w:rPr>
          <w:spacing w:val="6"/>
        </w:rPr>
        <w:t>分计算。</w:t>
      </w:r>
    </w:p>
    <w:p>
      <w:pPr>
        <w:spacing w:line="309" w:lineRule="auto"/>
        <w:sectPr>
          <w:footerReference w:type="default" r:id="rId6"/>
          <w:pgSz w:w="11907" w:h="16840"/>
          <w:pgMar w:top="1431" w:right="1362" w:bottom="767" w:left="1491" w:header="0" w:footer="605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ind w:left="652"/>
        <w:spacing w:before="101" w:line="225" w:lineRule="auto"/>
        <w:outlineLvl w:val="2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（五）加分项：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`</w:t>
      </w:r>
    </w:p>
    <w:p>
      <w:pPr>
        <w:pStyle w:val="BodyText"/>
        <w:ind w:left="1" w:firstLine="660"/>
        <w:spacing w:before="145" w:line="293" w:lineRule="auto"/>
        <w:rPr/>
      </w:pPr>
      <w:r>
        <w:rPr/>
        <w:t>1.教师参加学校批准的优质课评选：获省、市、区、一等奖，</w:t>
      </w:r>
      <w:r>
        <w:rPr>
          <w:spacing w:val="1"/>
        </w:rPr>
        <w:t>分别记</w:t>
      </w:r>
      <w:r>
        <w:rPr>
          <w:spacing w:val="-58"/>
        </w:rPr>
        <w:t xml:space="preserve"> </w:t>
      </w:r>
      <w:r>
        <w:rPr>
          <w:spacing w:val="1"/>
        </w:rPr>
        <w:t>5、4、2</w:t>
      </w:r>
      <w:r>
        <w:rPr>
          <w:spacing w:val="-50"/>
        </w:rPr>
        <w:t xml:space="preserve"> </w:t>
      </w:r>
      <w:r>
        <w:rPr>
          <w:spacing w:val="1"/>
        </w:rPr>
        <w:t>分；二等奖分别记</w:t>
      </w:r>
      <w:r>
        <w:rPr>
          <w:spacing w:val="-65"/>
        </w:rPr>
        <w:t xml:space="preserve"> </w:t>
      </w:r>
      <w:r>
        <w:rPr>
          <w:spacing w:val="1"/>
        </w:rPr>
        <w:t>4、3、1</w:t>
      </w:r>
      <w:r>
        <w:rPr>
          <w:spacing w:val="-50"/>
        </w:rPr>
        <w:t xml:space="preserve"> </w:t>
      </w:r>
      <w:r>
        <w:rPr>
          <w:spacing w:val="1"/>
        </w:rPr>
        <w:t>分；三</w:t>
      </w:r>
      <w:r>
        <w:rPr/>
        <w:t>等奖分别记</w:t>
      </w:r>
      <w:r>
        <w:rPr>
          <w:spacing w:val="-56"/>
        </w:rPr>
        <w:t xml:space="preserve"> </w:t>
      </w:r>
      <w:r>
        <w:rPr/>
        <w:t>3、</w:t>
      </w:r>
      <w:r>
        <w:rPr/>
        <w:t xml:space="preserve"> </w:t>
      </w:r>
      <w:r>
        <w:rPr>
          <w:spacing w:val="5"/>
        </w:rPr>
        <w:t>2、0.5</w:t>
      </w:r>
      <w:r>
        <w:rPr>
          <w:spacing w:val="-43"/>
        </w:rPr>
        <w:t xml:space="preserve"> </w:t>
      </w:r>
      <w:r>
        <w:rPr>
          <w:spacing w:val="5"/>
        </w:rPr>
        <w:t>分。区级以上教研部门组织的公开课、研讨课、典型交流</w:t>
      </w:r>
      <w:r>
        <w:rPr>
          <w:spacing w:val="9"/>
        </w:rPr>
        <w:t>发言、教学技能比赛、一师一优课、录像课等按同等级别减半计</w:t>
      </w:r>
      <w:r>
        <w:rPr>
          <w:spacing w:val="-3"/>
        </w:rPr>
        <w:t>分。</w:t>
      </w:r>
    </w:p>
    <w:p>
      <w:pPr>
        <w:pStyle w:val="BodyText"/>
        <w:ind w:left="3" w:firstLine="638"/>
        <w:spacing w:before="140" w:line="295" w:lineRule="auto"/>
        <w:rPr/>
      </w:pPr>
      <w:r>
        <w:rPr>
          <w:spacing w:val="21"/>
        </w:rPr>
        <w:t>2.教师参加学校批准的上级主管部门、科室组织的各类活</w:t>
      </w:r>
      <w:r>
        <w:rPr>
          <w:spacing w:val="1"/>
        </w:rPr>
        <w:t>动，获省、市、区一等奖分别记</w:t>
      </w:r>
      <w:r>
        <w:rPr>
          <w:spacing w:val="-43"/>
        </w:rPr>
        <w:t xml:space="preserve"> </w:t>
      </w:r>
      <w:r>
        <w:rPr>
          <w:spacing w:val="1"/>
        </w:rPr>
        <w:t>3、2、1</w:t>
      </w:r>
      <w:r>
        <w:rPr>
          <w:spacing w:val="-49"/>
        </w:rPr>
        <w:t xml:space="preserve"> </w:t>
      </w:r>
      <w:r>
        <w:rPr>
          <w:spacing w:val="1"/>
        </w:rPr>
        <w:t>分；二等奖分别记</w:t>
      </w:r>
      <w:r>
        <w:rPr>
          <w:spacing w:val="-41"/>
        </w:rPr>
        <w:t xml:space="preserve"> </w:t>
      </w:r>
      <w:r>
        <w:rPr>
          <w:spacing w:val="1"/>
        </w:rPr>
        <w:t>1.5、</w:t>
      </w:r>
      <w:r>
        <w:rPr/>
        <w:t xml:space="preserve"> </w:t>
      </w:r>
      <w:r>
        <w:rPr>
          <w:spacing w:val="7"/>
        </w:rPr>
        <w:t>1、0.5</w:t>
      </w:r>
      <w:r>
        <w:rPr>
          <w:spacing w:val="-45"/>
        </w:rPr>
        <w:t xml:space="preserve"> </w:t>
      </w:r>
      <w:r>
        <w:rPr>
          <w:spacing w:val="7"/>
        </w:rPr>
        <w:t>分；三等奖分别记</w:t>
      </w:r>
      <w:r>
        <w:rPr>
          <w:spacing w:val="-36"/>
        </w:rPr>
        <w:t xml:space="preserve"> </w:t>
      </w:r>
      <w:r>
        <w:rPr>
          <w:spacing w:val="7"/>
        </w:rPr>
        <w:t>1、0.5、0.25</w:t>
      </w:r>
      <w:r>
        <w:rPr>
          <w:spacing w:val="-45"/>
        </w:rPr>
        <w:t xml:space="preserve"> </w:t>
      </w:r>
      <w:r>
        <w:rPr>
          <w:spacing w:val="7"/>
        </w:rPr>
        <w:t>分。积极主动承担上级</w:t>
      </w:r>
      <w:r>
        <w:rPr>
          <w:spacing w:val="21"/>
        </w:rPr>
        <w:t>组织学校必须参加的集体性活动且在不设奖次的情况下按每人</w:t>
      </w:r>
      <w:r>
        <w:rPr>
          <w:spacing w:val="12"/>
        </w:rPr>
        <w:t>记</w:t>
      </w:r>
      <w:r>
        <w:rPr>
          <w:spacing w:val="-46"/>
        </w:rPr>
        <w:t xml:space="preserve"> </w:t>
      </w:r>
      <w:r>
        <w:rPr>
          <w:spacing w:val="12"/>
        </w:rPr>
        <w:t>0.25</w:t>
      </w:r>
      <w:r>
        <w:rPr>
          <w:spacing w:val="-42"/>
        </w:rPr>
        <w:t xml:space="preserve"> </w:t>
      </w:r>
      <w:r>
        <w:rPr>
          <w:spacing w:val="12"/>
        </w:rPr>
        <w:t>分。（说明：校内学生各兴趣小组比赛为专业职责，不</w:t>
      </w:r>
      <w:r>
        <w:rPr>
          <w:spacing w:val="4"/>
        </w:rPr>
        <w:t>包含在内）</w:t>
      </w:r>
    </w:p>
    <w:p>
      <w:pPr>
        <w:pStyle w:val="BodyText"/>
        <w:ind w:right="102" w:firstLine="644"/>
        <w:spacing w:before="140" w:line="289" w:lineRule="auto"/>
        <w:rPr/>
      </w:pPr>
      <w:r>
        <w:rPr>
          <w:spacing w:val="9"/>
        </w:rPr>
        <w:t>3.教师个人撰写教学、班级管理等与教育教学有关</w:t>
      </w:r>
      <w:r>
        <w:rPr>
          <w:spacing w:val="8"/>
        </w:rPr>
        <w:t>的论文，</w:t>
      </w:r>
      <w:r>
        <w:rPr>
          <w:spacing w:val="9"/>
        </w:rPr>
        <w:t>在教育部、各省教育厅主管的刊物发表（不含论文集、增刊</w:t>
      </w:r>
      <w:r>
        <w:rPr>
          <w:spacing w:val="15"/>
        </w:rPr>
        <w:t>），</w:t>
      </w:r>
      <w:r>
        <w:rPr>
          <w:spacing w:val="9"/>
        </w:rPr>
        <w:t>并被知网、万方、维普等专业网站收录，按国家级、省级分别记</w:t>
      </w:r>
      <w:r>
        <w:rPr>
          <w:spacing w:val="6"/>
        </w:rPr>
        <w:t>0.5、0.25</w:t>
      </w:r>
      <w:r>
        <w:rPr>
          <w:spacing w:val="-34"/>
        </w:rPr>
        <w:t xml:space="preserve"> </w:t>
      </w:r>
      <w:r>
        <w:rPr>
          <w:spacing w:val="6"/>
        </w:rPr>
        <w:t>分（有稿费、录用证明、刊物实物等材料）。</w:t>
      </w:r>
    </w:p>
    <w:p>
      <w:pPr>
        <w:pStyle w:val="BodyText"/>
        <w:ind w:left="6" w:right="18" w:firstLine="640"/>
        <w:spacing w:before="145" w:line="309" w:lineRule="auto"/>
        <w:jc w:val="both"/>
        <w:rPr/>
      </w:pPr>
      <w:r>
        <w:rPr>
          <w:spacing w:val="9"/>
        </w:rPr>
        <w:t>教师个人撰写教学、班级管理等与教育教学有关的论文或课</w:t>
      </w:r>
      <w:r>
        <w:rPr>
          <w:spacing w:val="9"/>
        </w:rPr>
        <w:t>例，在各级教研室、教育局论文征集评选中获奖，获省、市、区</w:t>
      </w:r>
      <w:r>
        <w:rPr>
          <w:spacing w:val="2"/>
        </w:rPr>
        <w:t>一等奖，分别记</w:t>
      </w:r>
      <w:r>
        <w:rPr>
          <w:spacing w:val="-54"/>
        </w:rPr>
        <w:t xml:space="preserve"> </w:t>
      </w:r>
      <w:r>
        <w:rPr>
          <w:spacing w:val="2"/>
        </w:rPr>
        <w:t>2、1、0.5</w:t>
      </w:r>
      <w:r>
        <w:rPr>
          <w:spacing w:val="-50"/>
        </w:rPr>
        <w:t xml:space="preserve"> </w:t>
      </w:r>
      <w:r>
        <w:rPr>
          <w:spacing w:val="2"/>
        </w:rPr>
        <w:t>分；二等奖分别记</w:t>
      </w:r>
      <w:r>
        <w:rPr>
          <w:spacing w:val="-38"/>
        </w:rPr>
        <w:t xml:space="preserve"> </w:t>
      </w:r>
      <w:r>
        <w:rPr>
          <w:spacing w:val="2"/>
        </w:rPr>
        <w:t>1、0.5、0.25</w:t>
      </w:r>
      <w:r>
        <w:rPr>
          <w:spacing w:val="-50"/>
        </w:rPr>
        <w:t xml:space="preserve"> </w:t>
      </w:r>
      <w:r>
        <w:rPr>
          <w:spacing w:val="2"/>
        </w:rPr>
        <w:t>分；</w:t>
      </w:r>
      <w:r>
        <w:rPr>
          <w:spacing w:val="4"/>
        </w:rPr>
        <w:t>三等奖分别记</w:t>
      </w:r>
      <w:r>
        <w:rPr>
          <w:spacing w:val="-61"/>
        </w:rPr>
        <w:t xml:space="preserve"> </w:t>
      </w:r>
      <w:r>
        <w:rPr>
          <w:spacing w:val="4"/>
        </w:rPr>
        <w:t>0.5、0.25、0.1</w:t>
      </w:r>
      <w:r>
        <w:rPr>
          <w:spacing w:val="-52"/>
        </w:rPr>
        <w:t xml:space="preserve"> </w:t>
      </w:r>
      <w:r>
        <w:rPr>
          <w:spacing w:val="4"/>
        </w:rPr>
        <w:t>分。</w:t>
      </w:r>
    </w:p>
    <w:p>
      <w:pPr>
        <w:pStyle w:val="BodyText"/>
        <w:ind w:left="650"/>
        <w:spacing w:before="1" w:line="225" w:lineRule="auto"/>
        <w:rPr/>
      </w:pPr>
      <w:r>
        <w:rPr>
          <w:spacing w:val="8"/>
        </w:rPr>
        <w:t>对于文章的第二作者减半计分，其它位次不计分。</w:t>
      </w:r>
    </w:p>
    <w:p>
      <w:pPr>
        <w:pStyle w:val="BodyText"/>
        <w:ind w:firstLine="636"/>
        <w:spacing w:before="143" w:line="289" w:lineRule="auto"/>
        <w:rPr/>
      </w:pPr>
      <w:r>
        <w:rPr>
          <w:spacing w:val="19"/>
        </w:rPr>
        <w:t>4.辅导学生参加由教育主管部门组织的各类比赛获奖</w:t>
      </w:r>
      <w:r>
        <w:rPr>
          <w:spacing w:val="18"/>
        </w:rPr>
        <w:t>：</w:t>
      </w:r>
      <w:r>
        <w:rPr>
          <w:spacing w:val="-90"/>
        </w:rPr>
        <w:t xml:space="preserve"> </w:t>
      </w:r>
      <w:r>
        <w:rPr>
          <w:spacing w:val="18"/>
        </w:rPr>
        <w:t>获</w:t>
      </w:r>
      <w:r>
        <w:rPr>
          <w:spacing w:val="-3"/>
        </w:rPr>
        <w:t>省、市、区一等奖，分别记</w:t>
      </w:r>
      <w:r>
        <w:rPr>
          <w:spacing w:val="-60"/>
        </w:rPr>
        <w:t xml:space="preserve"> </w:t>
      </w:r>
      <w:r>
        <w:rPr>
          <w:spacing w:val="-3"/>
        </w:rPr>
        <w:t>2、1、0.5</w:t>
      </w:r>
      <w:r>
        <w:rPr>
          <w:spacing w:val="-50"/>
        </w:rPr>
        <w:t xml:space="preserve"> </w:t>
      </w:r>
      <w:r>
        <w:rPr>
          <w:spacing w:val="-3"/>
        </w:rPr>
        <w:t>分；二等奖分别记</w:t>
      </w:r>
      <w:r>
        <w:rPr>
          <w:spacing w:val="-38"/>
        </w:rPr>
        <w:t xml:space="preserve"> </w:t>
      </w:r>
      <w:r>
        <w:rPr>
          <w:spacing w:val="-4"/>
        </w:rPr>
        <w:t>1、0.5、</w:t>
      </w:r>
      <w:r>
        <w:rPr/>
        <w:t xml:space="preserve"> </w:t>
      </w:r>
      <w:r>
        <w:rPr>
          <w:spacing w:val="8"/>
        </w:rPr>
        <w:t>0.25</w:t>
      </w:r>
      <w:r>
        <w:rPr>
          <w:spacing w:val="-47"/>
        </w:rPr>
        <w:t xml:space="preserve"> </w:t>
      </w:r>
      <w:r>
        <w:rPr>
          <w:spacing w:val="8"/>
        </w:rPr>
        <w:t>分；三等奖分别记</w:t>
      </w:r>
      <w:r>
        <w:rPr>
          <w:spacing w:val="-55"/>
        </w:rPr>
        <w:t xml:space="preserve"> </w:t>
      </w:r>
      <w:r>
        <w:rPr>
          <w:spacing w:val="8"/>
        </w:rPr>
        <w:t>0.5、0.25</w:t>
      </w:r>
      <w:r>
        <w:rPr>
          <w:spacing w:val="7"/>
        </w:rPr>
        <w:t>、0.1</w:t>
      </w:r>
      <w:r>
        <w:rPr>
          <w:spacing w:val="-47"/>
        </w:rPr>
        <w:t xml:space="preserve"> </w:t>
      </w:r>
      <w:r>
        <w:rPr>
          <w:spacing w:val="7"/>
        </w:rPr>
        <w:t>分。单项按人次分别计</w:t>
      </w:r>
      <w:r>
        <w:rPr>
          <w:spacing w:val="8"/>
        </w:rPr>
        <w:t>分，</w:t>
      </w:r>
      <w:r>
        <w:rPr>
          <w:spacing w:val="-90"/>
        </w:rPr>
        <w:t xml:space="preserve"> </w:t>
      </w:r>
      <w:r>
        <w:rPr>
          <w:spacing w:val="8"/>
        </w:rPr>
        <w:t>团体类项目双倍计分（此项最高分为3</w:t>
      </w:r>
      <w:r>
        <w:rPr>
          <w:spacing w:val="-50"/>
        </w:rPr>
        <w:t xml:space="preserve"> </w:t>
      </w:r>
      <w:r>
        <w:rPr>
          <w:spacing w:val="8"/>
        </w:rPr>
        <w:t>分）</w:t>
      </w:r>
    </w:p>
    <w:p>
      <w:pPr>
        <w:pStyle w:val="BodyText"/>
        <w:ind w:left="644"/>
        <w:spacing w:before="138" w:line="225" w:lineRule="auto"/>
        <w:rPr/>
      </w:pPr>
      <w:r>
        <w:rPr>
          <w:spacing w:val="-12"/>
        </w:rPr>
        <w:t>5.按照考核成绩等额推荐评选的各级荣誉、部门直评荣誉不在计</w:t>
      </w:r>
    </w:p>
    <w:p>
      <w:pPr>
        <w:spacing w:line="225" w:lineRule="auto"/>
        <w:sectPr>
          <w:footerReference w:type="default" r:id="rId7"/>
          <w:pgSz w:w="11907" w:h="16840"/>
          <w:pgMar w:top="1431" w:right="1371" w:bottom="764" w:left="1487" w:header="0" w:footer="605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6" w:right="88" w:firstLine="4"/>
        <w:spacing w:before="101" w:line="310" w:lineRule="auto"/>
        <w:jc w:val="both"/>
        <w:rPr/>
      </w:pPr>
      <w:r>
        <w:rPr>
          <w:spacing w:val="-21"/>
        </w:rPr>
        <w:t>分范围。通过差额、竞争性获得的各级党委、政府，或者党委、政府部</w:t>
      </w:r>
      <w:r>
        <w:rPr>
          <w:spacing w:val="-21"/>
        </w:rPr>
        <w:t>门以及上级主管部门、教育部门表彰的区级及以上个人综合荣誉的，按</w:t>
      </w:r>
      <w:r>
        <w:rPr>
          <w:spacing w:val="-15"/>
        </w:rPr>
        <w:t>照国家、省、市、区分别记</w:t>
      </w:r>
      <w:r>
        <w:rPr>
          <w:spacing w:val="-89"/>
        </w:rPr>
        <w:t xml:space="preserve"> </w:t>
      </w:r>
      <w:r>
        <w:rPr>
          <w:spacing w:val="-15"/>
        </w:rPr>
        <w:t>5、3、2、1</w:t>
      </w:r>
      <w:r>
        <w:rPr>
          <w:spacing w:val="-69"/>
        </w:rPr>
        <w:t xml:space="preserve"> </w:t>
      </w:r>
      <w:r>
        <w:rPr>
          <w:spacing w:val="-15"/>
        </w:rPr>
        <w:t>分。单项按照综</w:t>
      </w:r>
      <w:r>
        <w:rPr>
          <w:spacing w:val="-16"/>
        </w:rPr>
        <w:t>合荣誉的一半</w:t>
      </w:r>
      <w:r>
        <w:rPr>
          <w:spacing w:val="-21"/>
        </w:rPr>
        <w:t>计分。（证书由党委、政府或者党委、政府部门以及教育主管部门、教</w:t>
      </w:r>
      <w:r>
        <w:rPr>
          <w:spacing w:val="-21"/>
        </w:rPr>
        <w:t>研部门验印。如社会机构主办，需有上级主管部门通知）。学校根据整</w:t>
      </w:r>
      <w:r>
        <w:rPr>
          <w:spacing w:val="-21"/>
        </w:rPr>
        <w:t>体工作部署，老师在各工作领域表现突出且成效显著，参考各部门提供</w:t>
      </w:r>
      <w:r>
        <w:rPr>
          <w:spacing w:val="-21"/>
        </w:rPr>
        <w:t>的佐证材料、学校对各项工作的抽查记录、考核等各类综合因素，并通</w:t>
      </w:r>
      <w:r>
        <w:rPr>
          <w:spacing w:val="-17"/>
        </w:rPr>
        <w:t>过学校校委会研究决定，利用每年教师节面向全</w:t>
      </w:r>
      <w:r>
        <w:rPr>
          <w:spacing w:val="-18"/>
        </w:rPr>
        <w:t>体老师进行不超</w:t>
      </w:r>
      <w:r>
        <w:rPr>
          <w:spacing w:val="-91"/>
        </w:rPr>
        <w:t xml:space="preserve"> </w:t>
      </w:r>
      <w:r>
        <w:rPr>
          <w:spacing w:val="-18"/>
        </w:rPr>
        <w:t>50%的</w:t>
      </w:r>
      <w:r>
        <w:rPr>
          <w:spacing w:val="-16"/>
        </w:rPr>
        <w:t>选树表彰优秀教师，每学年每人次最高按</w:t>
      </w:r>
      <w:r>
        <w:rPr>
          <w:spacing w:val="-90"/>
        </w:rPr>
        <w:t xml:space="preserve"> </w:t>
      </w:r>
      <w:r>
        <w:rPr>
          <w:spacing w:val="-16"/>
        </w:rPr>
        <w:t>0.25</w:t>
      </w:r>
      <w:r>
        <w:rPr>
          <w:spacing w:val="-76"/>
        </w:rPr>
        <w:t xml:space="preserve"> </w:t>
      </w:r>
      <w:r>
        <w:rPr>
          <w:spacing w:val="-16"/>
        </w:rPr>
        <w:t>分计入年度考核中。</w:t>
      </w:r>
    </w:p>
    <w:p>
      <w:pPr>
        <w:pStyle w:val="BodyText"/>
        <w:ind w:left="6" w:right="88" w:firstLine="616"/>
        <w:spacing w:before="1" w:line="309" w:lineRule="auto"/>
        <w:rPr/>
      </w:pPr>
      <w:r>
        <w:rPr>
          <w:spacing w:val="-20"/>
        </w:rPr>
        <w:t>因第4</w:t>
      </w:r>
      <w:r>
        <w:rPr>
          <w:spacing w:val="-61"/>
        </w:rPr>
        <w:t xml:space="preserve"> </w:t>
      </w:r>
      <w:r>
        <w:rPr>
          <w:spacing w:val="-20"/>
        </w:rPr>
        <w:t>项辅导学生获得的优秀指导教师，要提供所指导学生的获奖</w:t>
      </w:r>
      <w:r>
        <w:rPr>
          <w:spacing w:val="-17"/>
        </w:rPr>
        <w:t>证明和优秀指导教师证书或文件。</w:t>
      </w:r>
    </w:p>
    <w:p>
      <w:pPr>
        <w:pStyle w:val="BodyText"/>
        <w:ind w:left="21" w:right="93" w:firstLine="619"/>
        <w:spacing w:before="5" w:line="309" w:lineRule="auto"/>
        <w:rPr/>
      </w:pPr>
      <w:r>
        <w:rPr>
          <w:spacing w:val="7"/>
        </w:rPr>
        <w:t>6.主持、参与立项课题研究并通过鉴定的。</w:t>
      </w:r>
      <w:r>
        <w:rPr>
          <w:spacing w:val="-77"/>
        </w:rPr>
        <w:t xml:space="preserve"> </w:t>
      </w:r>
      <w:r>
        <w:rPr>
          <w:spacing w:val="7"/>
        </w:rPr>
        <w:t>国家、省、市、</w:t>
      </w:r>
      <w:r>
        <w:rPr>
          <w:spacing w:val="4"/>
        </w:rPr>
        <w:t>区级课题负责人分别计</w:t>
      </w:r>
      <w:r>
        <w:rPr>
          <w:spacing w:val="-56"/>
        </w:rPr>
        <w:t xml:space="preserve"> </w:t>
      </w:r>
      <w:r>
        <w:rPr>
          <w:spacing w:val="4"/>
        </w:rPr>
        <w:t>4、3、2、1</w:t>
      </w:r>
      <w:r>
        <w:rPr>
          <w:spacing w:val="-50"/>
        </w:rPr>
        <w:t xml:space="preserve"> </w:t>
      </w:r>
      <w:r>
        <w:rPr>
          <w:spacing w:val="4"/>
        </w:rPr>
        <w:t>分，其他成员每人分别记</w:t>
      </w:r>
      <w:r>
        <w:rPr>
          <w:spacing w:val="-58"/>
        </w:rPr>
        <w:t xml:space="preserve"> </w:t>
      </w:r>
      <w:r>
        <w:rPr>
          <w:spacing w:val="4"/>
        </w:rPr>
        <w:t>2、</w:t>
      </w:r>
      <w:r>
        <w:rPr/>
        <w:t xml:space="preserve"> </w:t>
      </w:r>
      <w:r>
        <w:rPr>
          <w:spacing w:val="9"/>
        </w:rPr>
        <w:t>1.5、1、0.5</w:t>
      </w:r>
      <w:r>
        <w:rPr>
          <w:spacing w:val="-36"/>
        </w:rPr>
        <w:t xml:space="preserve"> </w:t>
      </w:r>
      <w:r>
        <w:rPr>
          <w:spacing w:val="9"/>
        </w:rPr>
        <w:t>分。（通过鉴定的要有规划办、教科所或相应部门</w:t>
      </w:r>
      <w:r>
        <w:rPr>
          <w:spacing w:val="2"/>
        </w:rPr>
        <w:t>的签字盖章）</w:t>
      </w:r>
    </w:p>
    <w:p>
      <w:pPr>
        <w:pStyle w:val="BodyText"/>
        <w:ind w:left="8" w:right="117" w:firstLine="640"/>
        <w:spacing w:before="1" w:line="309" w:lineRule="auto"/>
        <w:rPr/>
      </w:pPr>
      <w:r>
        <w:rPr>
          <w:spacing w:val="9"/>
        </w:rPr>
        <w:t>课题必须是各级课题规划办公室、教科所或教研室立项，其</w:t>
      </w:r>
      <w:r>
        <w:rPr>
          <w:spacing w:val="-15"/>
        </w:rPr>
        <w:t>他部门如学会等社会机构组织的，一律不予认可。</w:t>
      </w:r>
    </w:p>
    <w:p>
      <w:pPr>
        <w:pStyle w:val="BodyText"/>
        <w:ind w:firstLine="588"/>
        <w:spacing w:before="6" w:line="299" w:lineRule="auto"/>
        <w:rPr/>
      </w:pPr>
      <w:r>
        <w:rPr>
          <w:spacing w:val="-20"/>
        </w:rPr>
        <w:t>7.有关学校教育教学或者师生先进事迹和成长历</w:t>
      </w:r>
      <w:r>
        <w:rPr>
          <w:spacing w:val="-21"/>
        </w:rPr>
        <w:t>程等宣传稿件，音</w:t>
      </w:r>
      <w:r>
        <w:rPr>
          <w:spacing w:val="-27"/>
        </w:rPr>
        <w:t>像素材刊播于中央电视台、山东省各电视台、淄博市各电视台按照国家、</w:t>
      </w:r>
      <w:r>
        <w:rPr>
          <w:spacing w:val="-15"/>
        </w:rPr>
        <w:t>省级、市级，每件</w:t>
      </w:r>
      <w:r>
        <w:rPr>
          <w:spacing w:val="-92"/>
        </w:rPr>
        <w:t xml:space="preserve"> </w:t>
      </w:r>
      <w:r>
        <w:rPr>
          <w:spacing w:val="-15"/>
        </w:rPr>
        <w:t>2</w:t>
      </w:r>
      <w:r>
        <w:rPr>
          <w:spacing w:val="-68"/>
        </w:rPr>
        <w:t xml:space="preserve"> </w:t>
      </w:r>
      <w:r>
        <w:rPr>
          <w:spacing w:val="-15"/>
        </w:rPr>
        <w:t>分、1</w:t>
      </w:r>
      <w:r>
        <w:rPr>
          <w:spacing w:val="-72"/>
        </w:rPr>
        <w:t xml:space="preserve"> </w:t>
      </w:r>
      <w:r>
        <w:rPr>
          <w:spacing w:val="-15"/>
        </w:rPr>
        <w:t>分、0.5</w:t>
      </w:r>
      <w:r>
        <w:rPr>
          <w:spacing w:val="-71"/>
        </w:rPr>
        <w:t xml:space="preserve"> </w:t>
      </w:r>
      <w:r>
        <w:rPr>
          <w:spacing w:val="-15"/>
        </w:rPr>
        <w:t>分的分</w:t>
      </w:r>
      <w:r>
        <w:rPr>
          <w:spacing w:val="-16"/>
        </w:rPr>
        <w:t>数纳入通讯员个人考核。文</w:t>
      </w:r>
      <w:r>
        <w:rPr>
          <w:spacing w:val="-21"/>
        </w:rPr>
        <w:t>本稿件刊播于人民日报、光明日报、中国教育报、中国教师报等国家级</w:t>
      </w:r>
      <w:r>
        <w:rPr>
          <w:spacing w:val="-16"/>
        </w:rPr>
        <w:t>刊物、大众日报（省级）、淄博日报（事迹）等刊物，按照每件1</w:t>
      </w:r>
      <w:r>
        <w:rPr>
          <w:spacing w:val="-53"/>
        </w:rPr>
        <w:t xml:space="preserve"> </w:t>
      </w:r>
      <w:r>
        <w:rPr>
          <w:spacing w:val="-16"/>
        </w:rPr>
        <w:t>分、</w:t>
      </w:r>
      <w:r>
        <w:rPr/>
        <w:t xml:space="preserve"> </w:t>
      </w:r>
      <w:r>
        <w:rPr>
          <w:spacing w:val="-16"/>
        </w:rPr>
        <w:t>0.5</w:t>
      </w:r>
      <w:r>
        <w:rPr>
          <w:spacing w:val="-74"/>
        </w:rPr>
        <w:t xml:space="preserve"> </w:t>
      </w:r>
      <w:r>
        <w:rPr>
          <w:spacing w:val="-16"/>
        </w:rPr>
        <w:t>分、0.25</w:t>
      </w:r>
      <w:r>
        <w:rPr>
          <w:spacing w:val="-73"/>
        </w:rPr>
        <w:t xml:space="preserve"> </w:t>
      </w:r>
      <w:r>
        <w:rPr>
          <w:spacing w:val="-16"/>
        </w:rPr>
        <w:t>分、0.1</w:t>
      </w:r>
      <w:r>
        <w:rPr>
          <w:spacing w:val="-74"/>
        </w:rPr>
        <w:t xml:space="preserve"> </w:t>
      </w:r>
      <w:r>
        <w:rPr>
          <w:spacing w:val="-16"/>
        </w:rPr>
        <w:t>分，计入通讯员</w:t>
      </w:r>
      <w:r>
        <w:rPr>
          <w:spacing w:val="-17"/>
        </w:rPr>
        <w:t>个人考核。学校宣传信息每篇记</w:t>
      </w:r>
      <w:r>
        <w:rPr>
          <w:spacing w:val="-12"/>
        </w:rPr>
        <w:t>0.05</w:t>
      </w:r>
      <w:r>
        <w:rPr>
          <w:spacing w:val="-65"/>
        </w:rPr>
        <w:t xml:space="preserve"> </w:t>
      </w:r>
      <w:r>
        <w:rPr>
          <w:spacing w:val="-12"/>
        </w:rPr>
        <w:t>分（泛指文字和编辑为一人完成，如两人完成则为各半记分）。</w:t>
      </w:r>
      <w:r>
        <w:rPr/>
        <w:t xml:space="preserve"> </w:t>
      </w:r>
      <w:r>
        <w:rPr>
          <w:spacing w:val="-14"/>
        </w:rPr>
        <w:t>（此项最高计</w:t>
      </w:r>
      <w:r>
        <w:rPr>
          <w:spacing w:val="-89"/>
        </w:rPr>
        <w:t xml:space="preserve"> </w:t>
      </w:r>
      <w:r>
        <w:rPr>
          <w:spacing w:val="-14"/>
        </w:rPr>
        <w:t>2</w:t>
      </w:r>
      <w:r>
        <w:rPr>
          <w:spacing w:val="-71"/>
        </w:rPr>
        <w:t xml:space="preserve"> </w:t>
      </w:r>
      <w:r>
        <w:rPr>
          <w:spacing w:val="-14"/>
        </w:rPr>
        <w:t>分）</w:t>
      </w:r>
    </w:p>
    <w:p>
      <w:pPr>
        <w:pStyle w:val="BodyText"/>
        <w:ind w:left="639"/>
        <w:spacing w:before="138" w:line="226" w:lineRule="auto"/>
        <w:rPr/>
      </w:pPr>
      <w:r>
        <w:rPr>
          <w:spacing w:val="9"/>
        </w:rPr>
        <w:t>8.语数英参加经开区统一检测、抽测的学科，以经开区统一</w:t>
      </w:r>
    </w:p>
    <w:p>
      <w:pPr>
        <w:spacing w:line="226" w:lineRule="auto"/>
        <w:sectPr>
          <w:footerReference w:type="default" r:id="rId8"/>
          <w:pgSz w:w="11907" w:h="16840"/>
          <w:pgMar w:top="1431" w:right="1357" w:bottom="767" w:left="1487" w:header="0" w:footer="605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2" w:right="102" w:firstLine="1"/>
        <w:spacing w:before="100" w:line="310" w:lineRule="auto"/>
        <w:jc w:val="both"/>
        <w:rPr/>
      </w:pPr>
      <w:r>
        <w:rPr>
          <w:spacing w:val="9"/>
        </w:rPr>
        <w:t>检测或者抽测分数为依据，平均分（或经开区主管部门排名）从</w:t>
      </w:r>
      <w:r>
        <w:rPr>
          <w:spacing w:val="7"/>
        </w:rPr>
        <w:t>倒数第一每上升一个名次，每上升一个名次，加</w:t>
      </w:r>
      <w:r>
        <w:rPr>
          <w:spacing w:val="-51"/>
        </w:rPr>
        <w:t xml:space="preserve"> </w:t>
      </w:r>
      <w:r>
        <w:rPr>
          <w:spacing w:val="7"/>
        </w:rPr>
        <w:t>0.5</w:t>
      </w:r>
      <w:r>
        <w:rPr>
          <w:spacing w:val="-52"/>
        </w:rPr>
        <w:t xml:space="preserve"> </w:t>
      </w:r>
      <w:r>
        <w:rPr>
          <w:spacing w:val="7"/>
        </w:rPr>
        <w:t>分；从倒数</w:t>
      </w:r>
      <w:r>
        <w:rPr>
          <w:spacing w:val="3"/>
        </w:rPr>
        <w:t>第四开始，每上升一个名次加</w:t>
      </w:r>
      <w:r>
        <w:rPr>
          <w:spacing w:val="-27"/>
        </w:rPr>
        <w:t xml:space="preserve"> </w:t>
      </w:r>
      <w:r>
        <w:rPr>
          <w:spacing w:val="3"/>
        </w:rPr>
        <w:t>1</w:t>
      </w:r>
      <w:r>
        <w:rPr>
          <w:spacing w:val="-50"/>
        </w:rPr>
        <w:t xml:space="preserve"> </w:t>
      </w:r>
      <w:r>
        <w:rPr>
          <w:spacing w:val="3"/>
        </w:rPr>
        <w:t>分。</w:t>
      </w:r>
    </w:p>
    <w:p>
      <w:pPr>
        <w:pStyle w:val="BodyText"/>
        <w:ind w:left="644"/>
        <w:spacing w:before="1" w:line="227" w:lineRule="auto"/>
        <w:rPr/>
      </w:pPr>
      <w:r>
        <w:rPr>
          <w:spacing w:val="11"/>
        </w:rPr>
        <w:t>此项最高加分不超过3</w:t>
      </w:r>
      <w:r>
        <w:rPr>
          <w:spacing w:val="-49"/>
        </w:rPr>
        <w:t xml:space="preserve"> </w:t>
      </w:r>
      <w:r>
        <w:rPr>
          <w:spacing w:val="11"/>
        </w:rPr>
        <w:t>分。</w:t>
      </w:r>
    </w:p>
    <w:p>
      <w:pPr>
        <w:pStyle w:val="BodyText"/>
        <w:ind w:left="3" w:right="102" w:firstLine="629"/>
        <w:spacing w:before="139" w:line="309" w:lineRule="auto"/>
        <w:jc w:val="both"/>
        <w:rPr/>
      </w:pPr>
      <w:r>
        <w:rPr>
          <w:spacing w:val="9"/>
        </w:rPr>
        <w:t>9.语数英学科和前三（不足三年按实际年限）学年平均成绩</w:t>
      </w:r>
      <w:r>
        <w:rPr>
          <w:spacing w:val="4"/>
        </w:rPr>
        <w:t>相比较，及格率每上升</w:t>
      </w:r>
      <w:r>
        <w:rPr>
          <w:spacing w:val="-48"/>
        </w:rPr>
        <w:t xml:space="preserve"> </w:t>
      </w:r>
      <w:r>
        <w:rPr>
          <w:spacing w:val="4"/>
        </w:rPr>
        <w:t>5</w:t>
      </w:r>
      <w:r>
        <w:rPr>
          <w:spacing w:val="-52"/>
        </w:rPr>
        <w:t xml:space="preserve"> </w:t>
      </w:r>
      <w:r>
        <w:rPr>
          <w:spacing w:val="4"/>
        </w:rPr>
        <w:t>个百分点，加</w:t>
      </w:r>
      <w:r>
        <w:rPr>
          <w:spacing w:val="-62"/>
        </w:rPr>
        <w:t xml:space="preserve"> </w:t>
      </w:r>
      <w:r>
        <w:rPr>
          <w:spacing w:val="4"/>
        </w:rPr>
        <w:t>0.5</w:t>
      </w:r>
      <w:r>
        <w:rPr>
          <w:spacing w:val="-52"/>
        </w:rPr>
        <w:t xml:space="preserve"> </w:t>
      </w:r>
      <w:r>
        <w:rPr>
          <w:spacing w:val="4"/>
        </w:rPr>
        <w:t>分，平均分每上升</w:t>
      </w:r>
      <w:r>
        <w:rPr>
          <w:spacing w:val="-38"/>
        </w:rPr>
        <w:t xml:space="preserve"> </w:t>
      </w:r>
      <w:r>
        <w:rPr>
          <w:spacing w:val="4"/>
        </w:rPr>
        <w:t>1</w:t>
      </w:r>
      <w:r>
        <w:rPr>
          <w:spacing w:val="1"/>
        </w:rPr>
        <w:t>分，加</w:t>
      </w:r>
      <w:r>
        <w:rPr>
          <w:spacing w:val="-44"/>
        </w:rPr>
        <w:t xml:space="preserve"> </w:t>
      </w:r>
      <w:r>
        <w:rPr>
          <w:spacing w:val="1"/>
        </w:rPr>
        <w:t>0.1</w:t>
      </w:r>
      <w:r>
        <w:rPr>
          <w:spacing w:val="-50"/>
        </w:rPr>
        <w:t xml:space="preserve"> </w:t>
      </w:r>
      <w:r>
        <w:rPr>
          <w:spacing w:val="1"/>
        </w:rPr>
        <w:t>分。及格率保持</w:t>
      </w:r>
      <w:r>
        <w:rPr>
          <w:spacing w:val="-40"/>
        </w:rPr>
        <w:t xml:space="preserve"> </w:t>
      </w:r>
      <w:r>
        <w:rPr>
          <w:spacing w:val="1"/>
        </w:rPr>
        <w:t>100%，加</w:t>
      </w:r>
      <w:r>
        <w:rPr>
          <w:spacing w:val="-60"/>
        </w:rPr>
        <w:t xml:space="preserve"> </w:t>
      </w:r>
      <w:r>
        <w:rPr>
          <w:spacing w:val="1"/>
        </w:rPr>
        <w:t>0.5</w:t>
      </w:r>
      <w:r>
        <w:rPr>
          <w:spacing w:val="-52"/>
        </w:rPr>
        <w:t xml:space="preserve"> </w:t>
      </w:r>
      <w:r>
        <w:rPr>
          <w:spacing w:val="1"/>
        </w:rPr>
        <w:t>分。</w:t>
      </w:r>
    </w:p>
    <w:p>
      <w:pPr>
        <w:pStyle w:val="BodyText"/>
        <w:ind w:left="644"/>
        <w:spacing w:before="1" w:line="228" w:lineRule="auto"/>
        <w:rPr/>
      </w:pPr>
      <w:r>
        <w:rPr>
          <w:spacing w:val="11"/>
        </w:rPr>
        <w:t>此项最高加分不超过2</w:t>
      </w:r>
      <w:r>
        <w:rPr>
          <w:spacing w:val="-49"/>
        </w:rPr>
        <w:t xml:space="preserve"> </w:t>
      </w:r>
      <w:r>
        <w:rPr>
          <w:spacing w:val="11"/>
        </w:rPr>
        <w:t>分。</w:t>
      </w:r>
    </w:p>
    <w:p>
      <w:pPr>
        <w:pStyle w:val="BodyText"/>
        <w:ind w:right="105" w:firstLine="655"/>
        <w:spacing w:before="137" w:line="269" w:lineRule="auto"/>
        <w:rPr/>
      </w:pPr>
      <w:r>
        <w:rPr>
          <w:spacing w:val="10"/>
        </w:rPr>
        <w:t>10.担任“</w:t>
      </w:r>
      <w:r>
        <w:rPr>
          <w:spacing w:val="-100"/>
        </w:rPr>
        <w:t xml:space="preserve"> </w:t>
      </w:r>
      <w:r>
        <w:rPr>
          <w:spacing w:val="10"/>
        </w:rPr>
        <w:t>青蓝工程</w:t>
      </w:r>
      <w:r>
        <w:rPr>
          <w:spacing w:val="-106"/>
        </w:rPr>
        <w:t xml:space="preserve"> </w:t>
      </w:r>
      <w:r>
        <w:rPr>
          <w:spacing w:val="10"/>
        </w:rPr>
        <w:t>”导师在完成规定的任务，经学校考察</w:t>
      </w:r>
      <w:r>
        <w:rPr/>
        <w:t>验收后加</w:t>
      </w:r>
      <w:r>
        <w:rPr>
          <w:spacing w:val="-56"/>
        </w:rPr>
        <w:t xml:space="preserve"> </w:t>
      </w:r>
      <w:r>
        <w:rPr/>
        <w:t>0.2</w:t>
      </w:r>
      <w:r>
        <w:rPr>
          <w:spacing w:val="-52"/>
        </w:rPr>
        <w:t xml:space="preserve"> </w:t>
      </w:r>
      <w:r>
        <w:rPr/>
        <w:t>分。</w:t>
      </w:r>
    </w:p>
    <w:p>
      <w:pPr>
        <w:pStyle w:val="BodyText"/>
        <w:ind w:left="7" w:right="105" w:firstLine="648"/>
        <w:spacing w:before="137" w:line="269" w:lineRule="auto"/>
        <w:rPr/>
      </w:pPr>
      <w:r>
        <w:rPr>
          <w:spacing w:val="11"/>
        </w:rPr>
        <w:t>11.</w:t>
      </w:r>
      <w:r>
        <w:rPr>
          <w:spacing w:val="-78"/>
        </w:rPr>
        <w:t xml:space="preserve"> </w:t>
      </w:r>
      <w:r>
        <w:rPr>
          <w:spacing w:val="11"/>
        </w:rPr>
        <w:t>中层及以上管理人员、班主任、大教研组长按照以下规</w:t>
      </w:r>
      <w:r>
        <w:rPr/>
        <w:t>定加分。</w:t>
      </w:r>
    </w:p>
    <w:p>
      <w:pPr>
        <w:pStyle w:val="BodyText"/>
        <w:ind w:right="102" w:firstLine="682"/>
        <w:spacing w:before="137" w:line="309" w:lineRule="auto"/>
        <w:rPr/>
      </w:pPr>
      <w:r>
        <w:rPr>
          <w:spacing w:val="2"/>
        </w:rPr>
        <w:t>中层及以上管理人员</w:t>
      </w:r>
      <w:r>
        <w:rPr>
          <w:spacing w:val="-29"/>
        </w:rPr>
        <w:t xml:space="preserve"> </w:t>
      </w:r>
      <w:r>
        <w:rPr>
          <w:spacing w:val="2"/>
        </w:rPr>
        <w:t>1.7</w:t>
      </w:r>
      <w:r>
        <w:rPr>
          <w:spacing w:val="-50"/>
        </w:rPr>
        <w:t xml:space="preserve"> </w:t>
      </w:r>
      <w:r>
        <w:rPr>
          <w:spacing w:val="2"/>
        </w:rPr>
        <w:t>分，班主任</w:t>
      </w:r>
      <w:r>
        <w:rPr>
          <w:spacing w:val="-41"/>
        </w:rPr>
        <w:t xml:space="preserve"> </w:t>
      </w:r>
      <w:r>
        <w:rPr>
          <w:spacing w:val="2"/>
        </w:rPr>
        <w:t>1.5</w:t>
      </w:r>
      <w:r>
        <w:rPr>
          <w:spacing w:val="-52"/>
        </w:rPr>
        <w:t xml:space="preserve"> </w:t>
      </w:r>
      <w:r>
        <w:rPr>
          <w:spacing w:val="2"/>
        </w:rPr>
        <w:t>分，副班主任和语</w:t>
      </w:r>
      <w:r>
        <w:rPr>
          <w:spacing w:val="8"/>
        </w:rPr>
        <w:t>数英教研组长0.5</w:t>
      </w:r>
      <w:r>
        <w:rPr>
          <w:spacing w:val="-49"/>
        </w:rPr>
        <w:t xml:space="preserve"> </w:t>
      </w:r>
      <w:r>
        <w:rPr>
          <w:spacing w:val="8"/>
        </w:rPr>
        <w:t>分，其他教研组长</w:t>
      </w:r>
      <w:r>
        <w:rPr>
          <w:spacing w:val="-60"/>
        </w:rPr>
        <w:t xml:space="preserve"> </w:t>
      </w:r>
      <w:r>
        <w:rPr>
          <w:spacing w:val="8"/>
        </w:rPr>
        <w:t>0.</w:t>
      </w:r>
      <w:r>
        <w:rPr>
          <w:spacing w:val="7"/>
        </w:rPr>
        <w:t>2</w:t>
      </w:r>
      <w:r>
        <w:rPr>
          <w:spacing w:val="-52"/>
        </w:rPr>
        <w:t xml:space="preserve"> </w:t>
      </w:r>
      <w:r>
        <w:rPr>
          <w:spacing w:val="7"/>
        </w:rPr>
        <w:t>分。</w:t>
      </w:r>
    </w:p>
    <w:p>
      <w:pPr>
        <w:pStyle w:val="BodyText"/>
        <w:ind w:left="644"/>
        <w:spacing w:before="2" w:line="227" w:lineRule="auto"/>
        <w:rPr/>
      </w:pPr>
      <w:r>
        <w:rPr>
          <w:spacing w:val="2"/>
        </w:rPr>
        <w:t>此项加分最多不超过</w:t>
      </w:r>
      <w:r>
        <w:rPr>
          <w:spacing w:val="-46"/>
        </w:rPr>
        <w:t xml:space="preserve"> </w:t>
      </w:r>
      <w:r>
        <w:rPr>
          <w:spacing w:val="2"/>
        </w:rPr>
        <w:t>3</w:t>
      </w:r>
      <w:r>
        <w:rPr>
          <w:spacing w:val="-50"/>
        </w:rPr>
        <w:t xml:space="preserve"> </w:t>
      </w:r>
      <w:r>
        <w:rPr>
          <w:spacing w:val="2"/>
        </w:rPr>
        <w:t>分。</w:t>
      </w:r>
    </w:p>
    <w:p>
      <w:pPr>
        <w:ind w:left="658"/>
        <w:spacing w:before="1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中层及以上管理人员</w:t>
      </w:r>
    </w:p>
    <w:p>
      <w:pPr>
        <w:pStyle w:val="BodyText"/>
        <w:ind w:right="102" w:firstLine="646"/>
        <w:spacing w:before="141" w:line="268" w:lineRule="auto"/>
        <w:rPr/>
      </w:pPr>
      <w:r>
        <w:rPr>
          <w:spacing w:val="9"/>
        </w:rPr>
        <w:t>（一）分三部分计算得分：教育教学考核任务完成情</w:t>
      </w:r>
      <w:r>
        <w:rPr>
          <w:spacing w:val="8"/>
        </w:rPr>
        <w:t>况（同</w:t>
      </w:r>
      <w:r>
        <w:rPr/>
        <w:t>教师系列，</w:t>
      </w:r>
      <w:r>
        <w:rPr>
          <w:spacing w:val="-70"/>
        </w:rPr>
        <w:t xml:space="preserve"> </w:t>
      </w:r>
      <w:r>
        <w:rPr/>
        <w:t>占</w:t>
      </w:r>
      <w:r>
        <w:rPr>
          <w:spacing w:val="-58"/>
        </w:rPr>
        <w:t xml:space="preserve"> </w:t>
      </w:r>
      <w:r>
        <w:rPr/>
        <w:t>50%）、管理任务完成情况（</w:t>
      </w:r>
      <w:r>
        <w:rPr>
          <w:spacing w:val="-30"/>
        </w:rPr>
        <w:t xml:space="preserve"> </w:t>
      </w:r>
      <w:r>
        <w:rPr/>
        <w:t>占</w:t>
      </w:r>
      <w:r>
        <w:rPr>
          <w:spacing w:val="-56"/>
        </w:rPr>
        <w:t xml:space="preserve"> </w:t>
      </w:r>
      <w:r>
        <w:rPr>
          <w:spacing w:val="-1"/>
        </w:rPr>
        <w:t>50%）、加分项。</w:t>
      </w:r>
    </w:p>
    <w:p>
      <w:pPr>
        <w:pStyle w:val="BodyText"/>
        <w:ind w:firstLine="645"/>
        <w:spacing w:before="137" w:line="282" w:lineRule="auto"/>
        <w:rPr/>
      </w:pPr>
      <w:r>
        <w:rPr>
          <w:spacing w:val="-3"/>
        </w:rPr>
        <w:t>（二）教学任务考核和教师系列相同，即安全考核（10</w:t>
      </w:r>
      <w:r>
        <w:rPr>
          <w:spacing w:val="-47"/>
        </w:rPr>
        <w:t xml:space="preserve"> </w:t>
      </w:r>
      <w:r>
        <w:rPr>
          <w:spacing w:val="-3"/>
        </w:rPr>
        <w:t>分）、</w:t>
      </w:r>
      <w:r>
        <w:rPr>
          <w:spacing w:val="3"/>
        </w:rPr>
        <w:t>假勤考核（10</w:t>
      </w:r>
      <w:r>
        <w:rPr>
          <w:spacing w:val="-49"/>
        </w:rPr>
        <w:t xml:space="preserve"> </w:t>
      </w:r>
      <w:r>
        <w:rPr>
          <w:spacing w:val="3"/>
        </w:rPr>
        <w:t>分内）、业务考核（70</w:t>
      </w:r>
      <w:r>
        <w:rPr>
          <w:spacing w:val="-50"/>
        </w:rPr>
        <w:t xml:space="preserve"> </w:t>
      </w:r>
      <w:r>
        <w:rPr>
          <w:spacing w:val="3"/>
        </w:rPr>
        <w:t>分）、各类材料（10</w:t>
      </w:r>
      <w:r>
        <w:rPr>
          <w:spacing w:val="-50"/>
        </w:rPr>
        <w:t xml:space="preserve"> </w:t>
      </w:r>
      <w:r>
        <w:rPr>
          <w:spacing w:val="3"/>
        </w:rPr>
        <w:t>分</w:t>
      </w:r>
      <w:r>
        <w:rPr>
          <w:spacing w:val="-22"/>
        </w:rPr>
        <w:t>），</w:t>
      </w:r>
      <w:r>
        <w:rPr>
          <w:spacing w:val="4"/>
        </w:rPr>
        <w:t>按照考核分数</w:t>
      </w:r>
      <w:r>
        <w:rPr>
          <w:spacing w:val="-53"/>
        </w:rPr>
        <w:t xml:space="preserve"> </w:t>
      </w:r>
      <w:r>
        <w:rPr>
          <w:spacing w:val="4"/>
        </w:rPr>
        <w:t>50%折入。</w:t>
      </w:r>
    </w:p>
    <w:p>
      <w:pPr>
        <w:pStyle w:val="BodyText"/>
        <w:ind w:left="2" w:right="102" w:firstLine="644"/>
        <w:spacing w:before="142" w:line="289" w:lineRule="auto"/>
        <w:rPr/>
      </w:pPr>
      <w:r>
        <w:rPr>
          <w:spacing w:val="6"/>
        </w:rPr>
        <w:t>（三）管理任务考核按照</w:t>
      </w:r>
      <w:r>
        <w:rPr>
          <w:spacing w:val="-36"/>
        </w:rPr>
        <w:t xml:space="preserve"> </w:t>
      </w:r>
      <w:r>
        <w:rPr>
          <w:spacing w:val="6"/>
        </w:rPr>
        <w:t>100</w:t>
      </w:r>
      <w:r>
        <w:rPr>
          <w:spacing w:val="-50"/>
        </w:rPr>
        <w:t xml:space="preserve"> </w:t>
      </w:r>
      <w:r>
        <w:rPr>
          <w:spacing w:val="6"/>
        </w:rPr>
        <w:t>分计，上级对口部门对学校各</w:t>
      </w:r>
      <w:r>
        <w:rPr>
          <w:spacing w:val="14"/>
        </w:rPr>
        <w:t>部门任务完成情况反馈（40</w:t>
      </w:r>
      <w:r>
        <w:rPr>
          <w:spacing w:val="-41"/>
        </w:rPr>
        <w:t xml:space="preserve"> </w:t>
      </w:r>
      <w:r>
        <w:rPr>
          <w:spacing w:val="14"/>
        </w:rPr>
        <w:t>分</w:t>
      </w:r>
      <w:r>
        <w:rPr/>
        <w:t>）</w:t>
      </w:r>
      <w:r>
        <w:rPr>
          <w:spacing w:val="-83"/>
        </w:rPr>
        <w:t xml:space="preserve"> </w:t>
      </w:r>
      <w:r>
        <w:rPr/>
        <w:t>，</w:t>
      </w:r>
      <w:r>
        <w:rPr>
          <w:spacing w:val="14"/>
        </w:rPr>
        <w:t>本校管理任务完成情况（40</w:t>
      </w:r>
      <w:r>
        <w:rPr>
          <w:spacing w:val="-2"/>
        </w:rPr>
        <w:t>分</w:t>
      </w:r>
      <w:r>
        <w:rPr>
          <w:spacing w:val="1"/>
        </w:rPr>
        <w:t>）</w:t>
      </w:r>
      <w:r>
        <w:rPr>
          <w:spacing w:val="-82"/>
        </w:rPr>
        <w:t xml:space="preserve"> </w:t>
      </w:r>
      <w:r>
        <w:rPr>
          <w:spacing w:val="1"/>
        </w:rPr>
        <w:t>，</w:t>
      </w:r>
      <w:r>
        <w:rPr>
          <w:spacing w:val="-2"/>
        </w:rPr>
        <w:t>学校领导班子评议（</w:t>
      </w:r>
      <w:r>
        <w:rPr>
          <w:spacing w:val="-67"/>
        </w:rPr>
        <w:t xml:space="preserve"> </w:t>
      </w:r>
      <w:r>
        <w:rPr>
          <w:spacing w:val="-2"/>
        </w:rPr>
        <w:t>10</w:t>
      </w:r>
      <w:r>
        <w:rPr>
          <w:spacing w:val="-45"/>
        </w:rPr>
        <w:t xml:space="preserve"> </w:t>
      </w:r>
      <w:r>
        <w:rPr>
          <w:spacing w:val="-2"/>
        </w:rPr>
        <w:t>分</w:t>
      </w:r>
      <w:r>
        <w:rPr>
          <w:spacing w:val="1"/>
        </w:rPr>
        <w:t>）</w:t>
      </w:r>
      <w:r>
        <w:rPr>
          <w:spacing w:val="-87"/>
        </w:rPr>
        <w:t xml:space="preserve"> </w:t>
      </w:r>
      <w:r>
        <w:rPr>
          <w:spacing w:val="1"/>
        </w:rPr>
        <w:t>，</w:t>
      </w:r>
      <w:r>
        <w:rPr>
          <w:spacing w:val="-2"/>
        </w:rPr>
        <w:t>教师评议（</w:t>
      </w:r>
      <w:r>
        <w:rPr>
          <w:spacing w:val="-67"/>
        </w:rPr>
        <w:t xml:space="preserve"> </w:t>
      </w:r>
      <w:r>
        <w:rPr>
          <w:spacing w:val="-2"/>
        </w:rPr>
        <w:t>10</w:t>
      </w:r>
      <w:r>
        <w:rPr>
          <w:spacing w:val="-44"/>
        </w:rPr>
        <w:t xml:space="preserve"> </w:t>
      </w:r>
      <w:r>
        <w:rPr>
          <w:spacing w:val="-2"/>
        </w:rPr>
        <w:t>分</w:t>
      </w:r>
      <w:r>
        <w:rPr>
          <w:spacing w:val="1"/>
        </w:rPr>
        <w:t>）</w:t>
      </w:r>
      <w:r>
        <w:rPr>
          <w:spacing w:val="-88"/>
        </w:rPr>
        <w:t xml:space="preserve"> </w:t>
      </w:r>
      <w:r>
        <w:rPr>
          <w:spacing w:val="1"/>
        </w:rPr>
        <w:t>，</w:t>
      </w:r>
      <w:r>
        <w:rPr>
          <w:spacing w:val="-2"/>
        </w:rPr>
        <w:t>按照</w:t>
      </w:r>
      <w:r>
        <w:rPr>
          <w:spacing w:val="3"/>
        </w:rPr>
        <w:t>考核得分</w:t>
      </w:r>
      <w:r>
        <w:rPr>
          <w:spacing w:val="-55"/>
        </w:rPr>
        <w:t xml:space="preserve"> </w:t>
      </w:r>
      <w:r>
        <w:rPr>
          <w:spacing w:val="3"/>
        </w:rPr>
        <w:t>50%计入。</w:t>
      </w:r>
    </w:p>
    <w:p>
      <w:pPr>
        <w:pStyle w:val="BodyText"/>
        <w:ind w:left="646"/>
        <w:spacing w:before="138" w:line="228" w:lineRule="auto"/>
        <w:rPr/>
      </w:pPr>
      <w:r>
        <w:rPr>
          <w:spacing w:val="7"/>
        </w:rPr>
        <w:t>（四）管理任务与考核要求：</w:t>
      </w:r>
    </w:p>
    <w:p>
      <w:pPr>
        <w:spacing w:line="228" w:lineRule="auto"/>
        <w:sectPr>
          <w:footerReference w:type="default" r:id="rId9"/>
          <w:pgSz w:w="11907" w:h="16840"/>
          <w:pgMar w:top="1431" w:right="1371" w:bottom="767" w:left="1493" w:header="0" w:footer="605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37" w:right="111" w:firstLine="624"/>
        <w:spacing w:before="101" w:line="282" w:lineRule="auto"/>
        <w:rPr/>
      </w:pPr>
      <w:r>
        <w:rPr>
          <w:spacing w:val="8"/>
        </w:rPr>
        <w:t>1.工作具有主动性，能认真处理自己职权范围内的事务，不</w:t>
      </w:r>
      <w:r>
        <w:rPr>
          <w:spacing w:val="6"/>
        </w:rPr>
        <w:t>向上推诿。工作中有全局观念，能较好地处理下属</w:t>
      </w:r>
      <w:r>
        <w:rPr>
          <w:spacing w:val="5"/>
        </w:rPr>
        <w:t>机构、</w:t>
      </w:r>
      <w:r>
        <w:rPr>
          <w:spacing w:val="-91"/>
        </w:rPr>
        <w:t xml:space="preserve"> </w:t>
      </w:r>
      <w:r>
        <w:rPr>
          <w:spacing w:val="5"/>
        </w:rPr>
        <w:t>同志之</w:t>
      </w:r>
      <w:r>
        <w:rPr>
          <w:spacing w:val="7"/>
        </w:rPr>
        <w:t>间的关系，相互沟通、相互配合、相互协调、相互树立威信。</w:t>
      </w:r>
    </w:p>
    <w:p>
      <w:pPr>
        <w:pStyle w:val="BodyText"/>
        <w:ind w:left="6" w:right="111" w:firstLine="635"/>
        <w:spacing w:before="136" w:line="298" w:lineRule="auto"/>
        <w:rPr/>
      </w:pPr>
      <w:r>
        <w:rPr>
          <w:spacing w:val="9"/>
        </w:rPr>
        <w:t>2.认真履行岗位职责，工作有计划、有检查、有总</w:t>
      </w:r>
      <w:r>
        <w:rPr>
          <w:spacing w:val="8"/>
        </w:rPr>
        <w:t>结、有完</w:t>
      </w:r>
      <w:r>
        <w:rPr>
          <w:spacing w:val="9"/>
        </w:rPr>
        <w:t>整的工作档案，实行科学管理；熟悉本职业务，工作有思路有创</w:t>
      </w:r>
      <w:r>
        <w:rPr>
          <w:spacing w:val="9"/>
        </w:rPr>
        <w:t>新，能胜任并独立完成职责范围内的工作；能独当一面，抓好本</w:t>
      </w:r>
      <w:r>
        <w:rPr>
          <w:spacing w:val="9"/>
        </w:rPr>
        <w:t>部门日常管理，按时按要求完成本部门工作任务；制定好本部门</w:t>
      </w:r>
      <w:r>
        <w:rPr>
          <w:spacing w:val="9"/>
        </w:rPr>
        <w:t>岗位职责，检查落实规章制度，协调好本部门工作及人际关系，</w:t>
      </w:r>
      <w:r>
        <w:rPr>
          <w:spacing w:val="9"/>
        </w:rPr>
        <w:t>形成良好的团结协作氛围；具有处理复杂问题的能力，对突发事</w:t>
      </w:r>
      <w:r>
        <w:rPr>
          <w:spacing w:val="7"/>
        </w:rPr>
        <w:t>件解决处理果断，不推、不让。</w:t>
      </w:r>
    </w:p>
    <w:p>
      <w:pPr>
        <w:pStyle w:val="BodyText"/>
        <w:ind w:left="12" w:right="111" w:firstLine="632"/>
        <w:spacing w:before="141" w:line="267" w:lineRule="auto"/>
        <w:rPr/>
      </w:pPr>
      <w:r>
        <w:rPr>
          <w:spacing w:val="9"/>
        </w:rPr>
        <w:t>3.无以权谋私、暗箱操作、权力寻租现象，无权力</w:t>
      </w:r>
      <w:r>
        <w:rPr>
          <w:spacing w:val="8"/>
        </w:rPr>
        <w:t>滥用、造</w:t>
      </w:r>
      <w:r>
        <w:rPr>
          <w:spacing w:val="5"/>
        </w:rPr>
        <w:t>成工作失误现象等。</w:t>
      </w:r>
    </w:p>
    <w:p>
      <w:pPr>
        <w:pStyle w:val="BodyText"/>
        <w:ind w:right="111" w:firstLine="650"/>
        <w:spacing w:before="140" w:line="310" w:lineRule="auto"/>
        <w:jc w:val="both"/>
        <w:rPr/>
      </w:pPr>
      <w:r>
        <w:rPr>
          <w:spacing w:val="26"/>
        </w:rPr>
        <w:t>对上级部门反馈的工作失误</w:t>
      </w:r>
      <w:r>
        <w:rPr>
          <w:spacing w:val="-66"/>
        </w:rPr>
        <w:t xml:space="preserve"> </w:t>
      </w:r>
      <w:r>
        <w:rPr>
          <w:spacing w:val="26"/>
        </w:rPr>
        <w:t>，根据影响大小</w:t>
      </w:r>
      <w:r>
        <w:rPr>
          <w:spacing w:val="-83"/>
        </w:rPr>
        <w:t xml:space="preserve"> </w:t>
      </w:r>
      <w:r>
        <w:rPr>
          <w:spacing w:val="26"/>
        </w:rPr>
        <w:t>，</w:t>
      </w:r>
      <w:r>
        <w:rPr>
          <w:spacing w:val="-87"/>
        </w:rPr>
        <w:t xml:space="preserve"> </w:t>
      </w:r>
      <w:r>
        <w:rPr>
          <w:spacing w:val="26"/>
        </w:rPr>
        <w:t>每项次扣</w:t>
      </w:r>
      <w:r>
        <w:rPr>
          <w:spacing w:val="10"/>
        </w:rPr>
        <w:t>0.1-0.2</w:t>
      </w:r>
      <w:r>
        <w:rPr>
          <w:spacing w:val="-48"/>
        </w:rPr>
        <w:t xml:space="preserve"> </w:t>
      </w:r>
      <w:r>
        <w:rPr>
          <w:spacing w:val="10"/>
        </w:rPr>
        <w:t>分；对本校工作落实不到位，影响学校整体工作或在区</w:t>
      </w:r>
      <w:r>
        <w:rPr>
          <w:spacing w:val="5"/>
        </w:rPr>
        <w:t>域内有不良影响，每项次扣</w:t>
      </w:r>
      <w:r>
        <w:rPr>
          <w:spacing w:val="-57"/>
        </w:rPr>
        <w:t xml:space="preserve"> </w:t>
      </w:r>
      <w:r>
        <w:rPr>
          <w:spacing w:val="5"/>
        </w:rPr>
        <w:t>0.1-0.2</w:t>
      </w:r>
      <w:r>
        <w:rPr>
          <w:spacing w:val="-50"/>
        </w:rPr>
        <w:t xml:space="preserve"> </w:t>
      </w:r>
      <w:r>
        <w:rPr>
          <w:spacing w:val="5"/>
        </w:rPr>
        <w:t>分。</w:t>
      </w:r>
    </w:p>
    <w:p>
      <w:pPr>
        <w:ind w:left="644"/>
        <w:spacing w:before="1" w:line="224" w:lineRule="auto"/>
        <w:outlineLvl w:val="1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五、其他说明：</w:t>
      </w:r>
    </w:p>
    <w:p>
      <w:pPr>
        <w:pStyle w:val="BodyText"/>
        <w:spacing w:before="143" w:line="228" w:lineRule="auto"/>
        <w:jc w:val="right"/>
        <w:rPr/>
      </w:pPr>
      <w:r>
        <w:rPr>
          <w:spacing w:val="1"/>
        </w:rPr>
        <w:t>（一）考核结果：优秀、合格、基本合格、不合格四个等级。</w:t>
      </w:r>
    </w:p>
    <w:p>
      <w:pPr>
        <w:pStyle w:val="BodyText"/>
        <w:ind w:left="12" w:right="113" w:firstLine="640"/>
        <w:spacing w:before="137" w:line="282" w:lineRule="auto"/>
        <w:rPr/>
      </w:pPr>
      <w:r>
        <w:rPr>
          <w:spacing w:val="7"/>
        </w:rPr>
        <w:t>（二）“优秀</w:t>
      </w:r>
      <w:r>
        <w:rPr>
          <w:spacing w:val="-108"/>
        </w:rPr>
        <w:t xml:space="preserve"> </w:t>
      </w:r>
      <w:r>
        <w:rPr>
          <w:spacing w:val="7"/>
        </w:rPr>
        <w:t>”等级产生：考核小组按上级教育主管部门确</w:t>
      </w:r>
      <w:r>
        <w:rPr>
          <w:spacing w:val="7"/>
        </w:rPr>
        <w:t>定的“优秀</w:t>
      </w:r>
      <w:r>
        <w:rPr>
          <w:spacing w:val="-102"/>
        </w:rPr>
        <w:t xml:space="preserve"> </w:t>
      </w:r>
      <w:r>
        <w:rPr>
          <w:spacing w:val="7"/>
        </w:rPr>
        <w:t>”人员比例数，按照考核成绩高分推荐，并公示优秀</w:t>
      </w:r>
      <w:r>
        <w:rPr>
          <w:spacing w:val="2"/>
        </w:rPr>
        <w:t>人员名单。</w:t>
      </w:r>
    </w:p>
    <w:p>
      <w:pPr>
        <w:pStyle w:val="BodyText"/>
        <w:ind w:left="9" w:right="111" w:firstLine="642"/>
        <w:spacing w:before="138" w:line="269" w:lineRule="auto"/>
        <w:rPr/>
      </w:pPr>
      <w:r>
        <w:rPr>
          <w:spacing w:val="9"/>
        </w:rPr>
        <w:t>（三）根据上级有关文件规定，有下列情况之一者，</w:t>
      </w:r>
      <w:r>
        <w:rPr>
          <w:spacing w:val="8"/>
        </w:rPr>
        <w:t>考核结</w:t>
      </w:r>
      <w:r>
        <w:rPr>
          <w:spacing w:val="5"/>
        </w:rPr>
        <w:t>果为“不合格</w:t>
      </w:r>
      <w:r>
        <w:rPr>
          <w:spacing w:val="-106"/>
        </w:rPr>
        <w:t xml:space="preserve"> </w:t>
      </w:r>
      <w:r>
        <w:rPr>
          <w:spacing w:val="5"/>
        </w:rPr>
        <w:t>”。</w:t>
      </w:r>
    </w:p>
    <w:p>
      <w:pPr>
        <w:pStyle w:val="BodyText"/>
        <w:ind w:left="661"/>
        <w:spacing w:before="138" w:line="225" w:lineRule="auto"/>
        <w:rPr/>
      </w:pPr>
      <w:r>
        <w:rPr>
          <w:spacing w:val="7"/>
        </w:rPr>
        <w:t>1.在教育教学活动中有违背党和国家方针政策言行的。</w:t>
      </w:r>
    </w:p>
    <w:p>
      <w:pPr>
        <w:pStyle w:val="BodyText"/>
        <w:ind w:left="14" w:right="111" w:firstLine="627"/>
        <w:spacing w:before="141" w:line="270" w:lineRule="auto"/>
        <w:rPr/>
      </w:pPr>
      <w:r>
        <w:rPr>
          <w:spacing w:val="9"/>
        </w:rPr>
        <w:t>2.在教育教学活动中遇突发事件时，不履行保护学生人身安</w:t>
      </w:r>
      <w:r>
        <w:rPr>
          <w:spacing w:val="2"/>
        </w:rPr>
        <w:t>全职责的。</w:t>
      </w:r>
    </w:p>
    <w:p>
      <w:pPr>
        <w:pStyle w:val="BodyText"/>
        <w:ind w:left="644"/>
        <w:spacing w:before="135" w:line="225" w:lineRule="auto"/>
        <w:rPr/>
      </w:pPr>
      <w:r>
        <w:rPr>
          <w:spacing w:val="21"/>
        </w:rPr>
        <w:t>3.在教育教学活动和学生管理、评价中不公平公正对待学</w:t>
      </w:r>
    </w:p>
    <w:p>
      <w:pPr>
        <w:spacing w:line="225" w:lineRule="auto"/>
        <w:sectPr>
          <w:footerReference w:type="default" r:id="rId10"/>
          <w:pgSz w:w="11907" w:h="16840"/>
          <w:pgMar w:top="1431" w:right="1362" w:bottom="767" w:left="1487" w:header="0" w:footer="605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100" w:line="229" w:lineRule="auto"/>
        <w:rPr/>
      </w:pPr>
      <w:r>
        <w:rPr>
          <w:spacing w:val="5"/>
        </w:rPr>
        <w:t>生，产生明显负面影响的。</w:t>
      </w:r>
    </w:p>
    <w:p>
      <w:pPr>
        <w:pStyle w:val="BodyText"/>
        <w:ind w:left="9" w:right="3" w:firstLine="620"/>
        <w:spacing w:before="137" w:line="267" w:lineRule="auto"/>
        <w:rPr/>
      </w:pPr>
      <w:r>
        <w:rPr>
          <w:spacing w:val="9"/>
        </w:rPr>
        <w:t>4.在招生、考试、考核评价、职务评审、教研科研、继续教</w:t>
      </w:r>
      <w:r>
        <w:rPr>
          <w:spacing w:val="6"/>
        </w:rPr>
        <w:t>育中弄虚作假、营私舞弊的。</w:t>
      </w:r>
    </w:p>
    <w:p>
      <w:pPr>
        <w:pStyle w:val="BodyText"/>
        <w:ind w:left="19" w:right="3" w:firstLine="618"/>
        <w:spacing w:before="143" w:line="269" w:lineRule="auto"/>
        <w:rPr/>
      </w:pPr>
      <w:r>
        <w:rPr>
          <w:spacing w:val="9"/>
        </w:rPr>
        <w:t>5.体罚学生的和以侮辱、歧视等方式变相体罚学生</w:t>
      </w:r>
      <w:r>
        <w:rPr>
          <w:spacing w:val="8"/>
        </w:rPr>
        <w:t>，造成学</w:t>
      </w:r>
      <w:r>
        <w:rPr>
          <w:spacing w:val="2"/>
        </w:rPr>
        <w:t>生身心伤害的。</w:t>
      </w:r>
    </w:p>
    <w:p>
      <w:pPr>
        <w:pStyle w:val="BodyText"/>
        <w:ind w:left="634"/>
        <w:spacing w:before="134" w:line="226" w:lineRule="auto"/>
        <w:rPr/>
      </w:pPr>
      <w:r>
        <w:rPr>
          <w:spacing w:val="7"/>
        </w:rPr>
        <w:t>6.对学生实施性骚扰的。</w:t>
      </w:r>
    </w:p>
    <w:p>
      <w:pPr>
        <w:pStyle w:val="BodyText"/>
        <w:ind w:right="13"/>
        <w:spacing w:before="142" w:line="226" w:lineRule="auto"/>
        <w:jc w:val="right"/>
        <w:rPr/>
      </w:pPr>
      <w:r>
        <w:rPr>
          <w:spacing w:val="8"/>
        </w:rPr>
        <w:t>7.索要或者违反规定收受家长、学生礼品、礼金等财物的。</w:t>
      </w:r>
    </w:p>
    <w:p>
      <w:pPr>
        <w:pStyle w:val="BodyText"/>
        <w:ind w:right="6" w:firstLine="633"/>
        <w:spacing w:before="141" w:line="267" w:lineRule="auto"/>
        <w:rPr/>
      </w:pPr>
      <w:r>
        <w:rPr>
          <w:spacing w:val="9"/>
        </w:rPr>
        <w:t>8.组织或者参与针对学生的经营性活动，或者强制学生订购</w:t>
      </w:r>
      <w:r>
        <w:rPr>
          <w:spacing w:val="7"/>
        </w:rPr>
        <w:t>教辅资料、报刊等谋取利益的。</w:t>
      </w:r>
    </w:p>
    <w:p>
      <w:pPr>
        <w:pStyle w:val="BodyText"/>
        <w:ind w:right="3" w:firstLine="632"/>
        <w:spacing w:before="141" w:line="269" w:lineRule="auto"/>
        <w:rPr/>
      </w:pPr>
      <w:r>
        <w:rPr>
          <w:spacing w:val="15"/>
        </w:rPr>
        <w:t>9、组织、要求学生参加校内外有偿补课，或者组织、参与</w:t>
      </w:r>
      <w:r>
        <w:rPr>
          <w:spacing w:val="7"/>
        </w:rPr>
        <w:t>校外培训机构对学生有偿补课的。</w:t>
      </w:r>
    </w:p>
    <w:p>
      <w:pPr>
        <w:pStyle w:val="BodyText"/>
        <w:ind w:left="655"/>
        <w:spacing w:before="137" w:line="226" w:lineRule="auto"/>
        <w:rPr/>
      </w:pPr>
      <w:r>
        <w:rPr>
          <w:spacing w:val="8"/>
        </w:rPr>
        <w:t>10、其他严重违反职业道德的行为应当给</w:t>
      </w:r>
      <w:r>
        <w:rPr>
          <w:spacing w:val="7"/>
        </w:rPr>
        <w:t>予相应处分的。</w:t>
      </w:r>
    </w:p>
    <w:p>
      <w:pPr>
        <w:pStyle w:val="BodyText"/>
        <w:ind w:left="3" w:right="6" w:firstLine="642"/>
        <w:spacing w:before="140" w:line="269" w:lineRule="auto"/>
        <w:rPr/>
      </w:pPr>
      <w:r>
        <w:rPr>
          <w:spacing w:val="9"/>
        </w:rPr>
        <w:t>（四）考核期内受行政、党纪处分、刑事处分等</w:t>
      </w:r>
      <w:r>
        <w:rPr>
          <w:spacing w:val="8"/>
        </w:rPr>
        <w:t>人员，按照</w:t>
      </w:r>
      <w:r>
        <w:rPr>
          <w:spacing w:val="7"/>
        </w:rPr>
        <w:t>上级部门相关规定确定最后考核结果。</w:t>
      </w:r>
    </w:p>
    <w:p>
      <w:pPr>
        <w:pStyle w:val="BodyText"/>
        <w:ind w:right="3" w:firstLine="645"/>
        <w:spacing w:before="138" w:line="269" w:lineRule="auto"/>
        <w:rPr/>
      </w:pPr>
      <w:r>
        <w:rPr>
          <w:spacing w:val="6"/>
        </w:rPr>
        <w:t>（五）考核期内如有本考核细则未规定的情况，</w:t>
      </w:r>
      <w:r>
        <w:rPr>
          <w:spacing w:val="-80"/>
        </w:rPr>
        <w:t xml:space="preserve"> </w:t>
      </w:r>
      <w:r>
        <w:rPr>
          <w:spacing w:val="6"/>
        </w:rPr>
        <w:t>由学校考核</w:t>
      </w:r>
      <w:r>
        <w:rPr>
          <w:spacing w:val="6"/>
        </w:rPr>
        <w:t>领导小组研究决定。</w:t>
      </w:r>
    </w:p>
    <w:p>
      <w:pPr>
        <w:ind w:left="908"/>
        <w:spacing w:before="137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本方案自全体教师会表决通过之日起正式实施。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6400"/>
        <w:spacing w:before="101" w:line="229" w:lineRule="auto"/>
        <w:rPr/>
      </w:pPr>
      <w:r>
        <w:rPr>
          <w:spacing w:val="4"/>
        </w:rPr>
        <w:t>耿家小学</w:t>
      </w:r>
    </w:p>
    <w:p>
      <w:pPr>
        <w:pStyle w:val="BodyText"/>
        <w:ind w:left="5754"/>
        <w:spacing w:before="137" w:line="228" w:lineRule="auto"/>
        <w:rPr/>
      </w:pPr>
      <w:r>
        <w:rPr>
          <w:spacing w:val="-7"/>
        </w:rPr>
        <w:t>2024</w:t>
      </w:r>
      <w:r>
        <w:rPr>
          <w:spacing w:val="-43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11</w:t>
      </w:r>
      <w:r>
        <w:rPr>
          <w:spacing w:val="-38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19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sectPr>
      <w:headerReference w:type="default" r:id="rId11"/>
      <w:footerReference w:type="default" r:id="rId12"/>
      <w:pgSz w:w="11907" w:h="16840"/>
      <w:pgMar w:top="400" w:right="1470" w:bottom="767" w:left="1493" w:header="0" w:footer="6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3"/>
      </w:rPr>
      <w:t>11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5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5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6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3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5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370.44pt;margin-top:578.52pt;mso-position-vertical-relative:page;mso-position-horizontal-relative:page;width:113.05pt;height:113.05pt;z-index:-251658240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1.xml"/><Relationship Id="rId11" Type="http://schemas.openxmlformats.org/officeDocument/2006/relationships/header" Target="header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耿家小学教师考核方案（试行稿）</dc:title>
  <dc:creator>SDWM</dc:creator>
  <dcterms:created xsi:type="dcterms:W3CDTF">2025-05-07T16:54:17Z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2026-03-09T15:44:58</vt:filetime>
  </property>
</Properties>
</file>