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15"/>
        <w:spacing w:before="188" w:line="205" w:lineRule="auto"/>
        <w:rPr>
          <w:rFonts w:ascii="FZXiaoBiaoSong-B05S" w:hAnsi="FZXiaoBiaoSong-B05S" w:eastAsia="FZXiaoBiaoSong-B05S" w:cs="FZXiaoBiaoSong-B05S"/>
          <w:sz w:val="52"/>
          <w:szCs w:val="52"/>
        </w:rPr>
      </w:pPr>
      <w:r>
        <w:rPr>
          <w:rFonts w:ascii="FZXiaoBiaoSong-B05S" w:hAnsi="FZXiaoBiaoSong-B05S" w:eastAsia="FZXiaoBiaoSong-B05S" w:cs="FZXiaoBiaoSong-B05S"/>
          <w:sz w:val="52"/>
          <w:szCs w:val="52"/>
          <w:color w:val="C00000"/>
          <w:spacing w:val="-2"/>
        </w:rPr>
        <w:t>淄川区双杨镇耿家小学文件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888"/>
        <w:spacing w:before="135" w:line="210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耿家小学教师职业道德考核办法</w:t>
      </w:r>
    </w:p>
    <w:p>
      <w:pPr>
        <w:ind w:left="1877"/>
        <w:spacing w:before="51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9"/>
        </w:rPr>
        <w:t>（2024</w:t>
      </w:r>
      <w:r>
        <w:rPr>
          <w:rFonts w:ascii="KaiTi" w:hAnsi="KaiTi" w:eastAsia="KaiTi" w:cs="KaiTi"/>
          <w:sz w:val="28"/>
          <w:szCs w:val="28"/>
          <w:spacing w:val="-42"/>
        </w:rPr>
        <w:t xml:space="preserve"> </w:t>
      </w:r>
      <w:r>
        <w:rPr>
          <w:rFonts w:ascii="KaiTi" w:hAnsi="KaiTi" w:eastAsia="KaiTi" w:cs="KaiTi"/>
          <w:sz w:val="28"/>
          <w:szCs w:val="28"/>
          <w:spacing w:val="-9"/>
        </w:rPr>
        <w:t>年</w:t>
      </w:r>
      <w:r>
        <w:rPr>
          <w:rFonts w:ascii="KaiTi" w:hAnsi="KaiTi" w:eastAsia="KaiTi" w:cs="KaiTi"/>
          <w:sz w:val="28"/>
          <w:szCs w:val="28"/>
          <w:spacing w:val="-4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9"/>
        </w:rPr>
        <w:t>11</w:t>
      </w:r>
      <w:r>
        <w:rPr>
          <w:rFonts w:ascii="KaiTi" w:hAnsi="KaiTi" w:eastAsia="KaiTi" w:cs="KaiTi"/>
          <w:sz w:val="28"/>
          <w:szCs w:val="28"/>
          <w:spacing w:val="-4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9"/>
        </w:rPr>
        <w:t>月</w:t>
      </w:r>
      <w:r>
        <w:rPr>
          <w:rFonts w:ascii="KaiTi" w:hAnsi="KaiTi" w:eastAsia="KaiTi" w:cs="KaiTi"/>
          <w:sz w:val="28"/>
          <w:szCs w:val="28"/>
          <w:spacing w:val="-4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9"/>
        </w:rPr>
        <w:t>19</w:t>
      </w:r>
      <w:r>
        <w:rPr>
          <w:rFonts w:ascii="KaiTi" w:hAnsi="KaiTi" w:eastAsia="KaiTi" w:cs="KaiTi"/>
          <w:sz w:val="28"/>
          <w:szCs w:val="28"/>
          <w:spacing w:val="-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9"/>
        </w:rPr>
        <w:t>日经全体教师会通过）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right="14" w:firstLine="650"/>
        <w:spacing w:before="101" w:line="262" w:lineRule="auto"/>
        <w:jc w:val="both"/>
        <w:rPr/>
      </w:pPr>
      <w:r>
        <w:rPr>
          <w:spacing w:val="6"/>
        </w:rPr>
        <w:t>为进一步加强教师职业道德建设，全面提高教育教学质量，</w:t>
      </w:r>
      <w:r>
        <w:rPr>
          <w:spacing w:val="3"/>
        </w:rPr>
        <w:t>根据《国务院关于加强教师队伍建设的意见》（国发〔2012〕41</w:t>
      </w:r>
      <w:r>
        <w:rPr>
          <w:spacing w:val="5"/>
        </w:rPr>
        <w:t>号）、《教育部关于进一步加强和改进师德建设的意见》（教师</w:t>
      </w:r>
      <w:r>
        <w:rPr>
          <w:spacing w:val="-4"/>
        </w:rPr>
        <w:t>〔2005〕1</w:t>
      </w:r>
      <w:r>
        <w:rPr>
          <w:spacing w:val="-46"/>
        </w:rPr>
        <w:t xml:space="preserve"> </w:t>
      </w:r>
      <w:r>
        <w:rPr>
          <w:spacing w:val="-4"/>
        </w:rPr>
        <w:t>号）、《山东省对违规从事普通中小学办学行为责任追</w:t>
      </w:r>
      <w:r>
        <w:rPr>
          <w:spacing w:val="-4"/>
        </w:rPr>
        <w:t>究办法》（省政府第255</w:t>
      </w:r>
      <w:r>
        <w:rPr>
          <w:spacing w:val="-46"/>
        </w:rPr>
        <w:t xml:space="preserve"> </w:t>
      </w:r>
      <w:r>
        <w:rPr>
          <w:spacing w:val="-4"/>
        </w:rPr>
        <w:t>号令）、《淄博市中小学教师职</w:t>
      </w:r>
      <w:r>
        <w:rPr>
          <w:spacing w:val="-5"/>
        </w:rPr>
        <w:t>业道德考</w:t>
      </w:r>
      <w:r>
        <w:rPr>
          <w:spacing w:val="5"/>
        </w:rPr>
        <w:t>核办法》等文件精神和《中小学教师职业道德规范》规定，结合</w:t>
      </w:r>
      <w:r>
        <w:rPr>
          <w:spacing w:val="4"/>
        </w:rPr>
        <w:t>我校实际，特制定《耿家小学教师职业道德考核细则》。</w:t>
      </w:r>
    </w:p>
    <w:p>
      <w:pPr>
        <w:ind w:left="635"/>
        <w:spacing w:before="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一、指导思想</w:t>
      </w:r>
    </w:p>
    <w:p>
      <w:pPr>
        <w:pStyle w:val="BodyText"/>
        <w:ind w:firstLine="645"/>
        <w:spacing w:before="59" w:line="262" w:lineRule="auto"/>
        <w:jc w:val="both"/>
        <w:rPr/>
      </w:pPr>
      <w:r>
        <w:rPr>
          <w:spacing w:val="-18"/>
        </w:rPr>
        <w:t>坚持以科学发展观为指导，以《教育法》、《教师法》、《</w:t>
      </w:r>
      <w:r>
        <w:rPr>
          <w:spacing w:val="-19"/>
        </w:rPr>
        <w:t>义务</w:t>
      </w:r>
      <w:r>
        <w:rPr>
          <w:spacing w:val="5"/>
        </w:rPr>
        <w:t>教育法》和师德规范等为依据，以爱岗敬业、关爱学生、教书育</w:t>
      </w:r>
      <w:r>
        <w:rPr>
          <w:spacing w:val="5"/>
        </w:rPr>
        <w:t>人为核心，紧紧围绕全面实施素质教育要求，遵循教育规律和学</w:t>
      </w:r>
      <w:r>
        <w:rPr>
          <w:spacing w:val="5"/>
        </w:rPr>
        <w:t>生成长规律，引导教师树立高尚职业理想，不断提高思想政治素</w:t>
      </w:r>
      <w:r>
        <w:rPr>
          <w:spacing w:val="7"/>
        </w:rPr>
        <w:t>质和职业道德水平，建设一支师德高尚、业务精湛、充满活力、</w:t>
      </w:r>
      <w:r>
        <w:rPr>
          <w:spacing w:val="5"/>
        </w:rPr>
        <w:t>善于创新的高素质教师队伍，全面提升育人质量，办好人民满意</w:t>
      </w:r>
      <w:r>
        <w:rPr>
          <w:spacing w:val="2"/>
        </w:rPr>
        <w:t>的教育。</w:t>
      </w:r>
    </w:p>
    <w:p>
      <w:pPr>
        <w:ind w:left="635"/>
        <w:spacing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二、考核原则</w:t>
      </w:r>
    </w:p>
    <w:p>
      <w:pPr>
        <w:pStyle w:val="BodyText"/>
        <w:ind w:right="59" w:firstLine="652"/>
        <w:spacing w:before="56" w:line="255" w:lineRule="auto"/>
        <w:rPr/>
      </w:pPr>
      <w:r>
        <w:rPr>
          <w:spacing w:val="4"/>
        </w:rPr>
        <w:t>1.以人为本、激励为主。师德考核是教师绩效考核的重要组</w:t>
      </w:r>
      <w:r>
        <w:rPr>
          <w:spacing w:val="5"/>
        </w:rPr>
        <w:t>成部分，事关教育事业的和谐发展和广大教职工的切身利益，要</w:t>
      </w:r>
      <w:r>
        <w:rPr>
          <w:spacing w:val="5"/>
        </w:rPr>
        <w:t>坚持教育为主、重在规范，充分调动广大教职工的主动性、积极</w:t>
      </w:r>
      <w:r>
        <w:rPr>
          <w:spacing w:val="5"/>
        </w:rPr>
        <w:t>性和创造性，鼓励教师通过集体教育和自我教育不断提升道德素</w:t>
      </w:r>
      <w:r>
        <w:rPr>
          <w:spacing w:val="-7"/>
        </w:rPr>
        <w:t>养。</w:t>
      </w:r>
    </w:p>
    <w:p>
      <w:pPr>
        <w:pStyle w:val="BodyText"/>
        <w:ind w:right="59" w:firstLine="632"/>
        <w:spacing w:before="65" w:line="253" w:lineRule="auto"/>
        <w:rPr/>
      </w:pPr>
      <w:r>
        <w:rPr>
          <w:spacing w:val="5"/>
        </w:rPr>
        <w:t>2.客观公正、实事求是。要做到规范程序</w:t>
      </w:r>
      <w:r>
        <w:rPr>
          <w:spacing w:val="4"/>
        </w:rPr>
        <w:t>、依法办事，充分</w:t>
      </w:r>
      <w:r>
        <w:rPr>
          <w:spacing w:val="5"/>
        </w:rPr>
        <w:t>尊重教师的民主权利，实行考核标准、考核过程和考核结果三公</w:t>
      </w:r>
      <w:r>
        <w:rPr>
          <w:spacing w:val="5"/>
        </w:rPr>
        <w:t>开，充分体现考核的公开、公平和公正，力求全面客观、实事求</w:t>
      </w:r>
      <w:r>
        <w:rPr>
          <w:spacing w:val="7"/>
        </w:rPr>
        <w:t>是地评价教师的职业道德情况。</w:t>
      </w:r>
    </w:p>
    <w:p>
      <w:pPr>
        <w:spacing w:line="253" w:lineRule="auto"/>
        <w:sectPr>
          <w:pgSz w:w="11906" w:h="16839"/>
          <w:pgMar w:top="1431" w:right="1413" w:bottom="0" w:left="1608" w:header="0" w:footer="0" w:gutter="0"/>
        </w:sectPr>
        <w:rPr/>
      </w:pPr>
    </w:p>
    <w:p>
      <w:pPr>
        <w:pStyle w:val="BodyText"/>
        <w:ind w:left="11" w:firstLine="624"/>
        <w:spacing w:before="86" w:line="262" w:lineRule="auto"/>
        <w:jc w:val="both"/>
        <w:rPr/>
      </w:pPr>
      <w:r>
        <w:rPr>
          <w:spacing w:val="4"/>
        </w:rPr>
        <w:t>3.奖优罚劣、促进发展。坚持发挥考核的导向作用，奖优罚</w:t>
      </w:r>
      <w:r>
        <w:rPr>
          <w:spacing w:val="4"/>
        </w:rPr>
        <w:t>劣，引导教师认真践行师德规范，不断提高师德修养和教育教学</w:t>
      </w:r>
      <w:r>
        <w:rPr>
          <w:spacing w:val="-5"/>
        </w:rPr>
        <w:t>能力。</w:t>
      </w:r>
    </w:p>
    <w:p>
      <w:pPr>
        <w:ind w:left="637"/>
        <w:spacing w:before="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三、考核对象</w:t>
      </w:r>
    </w:p>
    <w:p>
      <w:pPr>
        <w:pStyle w:val="BodyText"/>
        <w:ind w:left="653"/>
        <w:spacing w:before="56" w:line="225" w:lineRule="auto"/>
        <w:rPr/>
      </w:pPr>
      <w:r>
        <w:rPr>
          <w:spacing w:val="4"/>
        </w:rPr>
        <w:t>学校在职教职工。</w:t>
      </w:r>
    </w:p>
    <w:p>
      <w:pPr>
        <w:ind w:left="649"/>
        <w:spacing w:before="6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四、考核内容</w:t>
      </w:r>
    </w:p>
    <w:p>
      <w:pPr>
        <w:pStyle w:val="BodyText"/>
        <w:ind w:left="6" w:right="2" w:firstLine="674"/>
        <w:spacing w:before="58" w:line="262" w:lineRule="auto"/>
        <w:jc w:val="both"/>
        <w:rPr/>
      </w:pPr>
      <w:r>
        <w:rPr>
          <w:spacing w:val="3"/>
        </w:rPr>
        <w:t>中小学教师职业道德考核内容主要包括《中小学教师职业道</w:t>
      </w:r>
      <w:r>
        <w:rPr>
          <w:spacing w:val="5"/>
        </w:rPr>
        <w:t>德规范》规定的爱国守法、爱岗敬业、关爱学生、</w:t>
      </w:r>
      <w:r>
        <w:rPr>
          <w:spacing w:val="4"/>
        </w:rPr>
        <w:t>教书育人、为</w:t>
      </w:r>
      <w:r>
        <w:rPr>
          <w:spacing w:val="7"/>
        </w:rPr>
        <w:t>人师表、终身学习六个方面。</w:t>
      </w:r>
    </w:p>
    <w:p>
      <w:pPr>
        <w:ind w:left="639"/>
        <w:spacing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五、考核组织机构</w:t>
      </w:r>
    </w:p>
    <w:p>
      <w:pPr>
        <w:pStyle w:val="BodyText"/>
        <w:ind w:left="644"/>
        <w:spacing w:before="57" w:line="227" w:lineRule="auto"/>
        <w:rPr/>
      </w:pPr>
      <w:r>
        <w:rPr>
          <w:spacing w:val="5"/>
        </w:rPr>
        <w:t>成立学校师德考核小组，</w:t>
      </w:r>
      <w:r>
        <w:rPr>
          <w:spacing w:val="-87"/>
        </w:rPr>
        <w:t xml:space="preserve"> </w:t>
      </w:r>
      <w:r>
        <w:rPr>
          <w:spacing w:val="5"/>
        </w:rPr>
        <w:t>同年度考核小组一致。</w:t>
      </w:r>
    </w:p>
    <w:p>
      <w:pPr>
        <w:pStyle w:val="BodyText"/>
        <w:ind w:left="640"/>
        <w:spacing w:before="58" w:line="228" w:lineRule="auto"/>
        <w:rPr/>
      </w:pPr>
      <w:r>
        <w:rPr>
          <w:spacing w:val="5"/>
        </w:rPr>
        <w:t>考核小组的职责：</w:t>
      </w:r>
    </w:p>
    <w:p>
      <w:pPr>
        <w:pStyle w:val="BodyText"/>
        <w:ind w:left="9" w:firstLine="643"/>
        <w:spacing w:before="58" w:line="245" w:lineRule="auto"/>
        <w:rPr/>
      </w:pPr>
      <w:r>
        <w:rPr>
          <w:spacing w:val="4"/>
        </w:rPr>
        <w:t>1.考核小组成员兼任本年度的师德监督员，有义务、责任监</w:t>
      </w:r>
      <w:r>
        <w:rPr>
          <w:spacing w:val="5"/>
        </w:rPr>
        <w:t>督教师的师德表现。</w:t>
      </w:r>
    </w:p>
    <w:p>
      <w:pPr>
        <w:pStyle w:val="BodyText"/>
        <w:ind w:left="633"/>
        <w:spacing w:before="56" w:line="226" w:lineRule="auto"/>
        <w:rPr/>
      </w:pPr>
      <w:r>
        <w:rPr>
          <w:spacing w:val="7"/>
        </w:rPr>
        <w:t>2.领导年度师德考核工作。</w:t>
      </w:r>
    </w:p>
    <w:p>
      <w:pPr>
        <w:pStyle w:val="BodyText"/>
        <w:ind w:left="635"/>
        <w:spacing w:before="62" w:line="228" w:lineRule="auto"/>
        <w:rPr/>
      </w:pPr>
      <w:r>
        <w:rPr>
          <w:spacing w:val="7"/>
        </w:rPr>
        <w:t>3.处理考核中出现的问题和难题。</w:t>
      </w:r>
    </w:p>
    <w:p>
      <w:pPr>
        <w:pStyle w:val="BodyText"/>
        <w:ind w:left="628"/>
        <w:spacing w:before="56" w:line="226" w:lineRule="auto"/>
        <w:rPr/>
      </w:pPr>
      <w:r>
        <w:rPr>
          <w:spacing w:val="8"/>
        </w:rPr>
        <w:t>4.负责检查各项分数的统计工作。</w:t>
      </w:r>
    </w:p>
    <w:p>
      <w:pPr>
        <w:ind w:left="640"/>
        <w:spacing w:before="6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六、考核形式和程序</w:t>
      </w:r>
    </w:p>
    <w:p>
      <w:pPr>
        <w:pStyle w:val="BodyText"/>
        <w:ind w:left="685"/>
        <w:spacing w:before="60" w:line="228" w:lineRule="auto"/>
        <w:rPr/>
      </w:pPr>
      <w:r>
        <w:rPr>
          <w:spacing w:val="-2"/>
        </w:rPr>
        <w:t>(一)考核形式</w:t>
      </w:r>
    </w:p>
    <w:p>
      <w:pPr>
        <w:pStyle w:val="BodyText"/>
        <w:ind w:firstLine="591"/>
        <w:spacing w:before="56" w:line="262" w:lineRule="auto"/>
        <w:jc w:val="both"/>
        <w:rPr/>
      </w:pPr>
      <w:r>
        <w:rPr>
          <w:spacing w:val="6"/>
        </w:rPr>
        <w:t>师德考核采取自评、民主评议、服务对象评议和日常记录考</w:t>
      </w:r>
      <w:r>
        <w:rPr>
          <w:spacing w:val="5"/>
        </w:rPr>
        <w:t>核等多种形式相结合的方式，过程性考核与年度考核相结合，力</w:t>
      </w:r>
      <w:r>
        <w:rPr>
          <w:spacing w:val="8"/>
        </w:rPr>
        <w:t>求综合评价被考核人师德，并作出考核结论。</w:t>
      </w:r>
    </w:p>
    <w:p>
      <w:pPr>
        <w:pStyle w:val="BodyText"/>
        <w:ind w:left="4" w:right="34" w:firstLine="566"/>
        <w:spacing w:before="1" w:line="262" w:lineRule="auto"/>
        <w:rPr/>
      </w:pPr>
      <w:r>
        <w:rPr/>
        <w:t>考核采用</w:t>
      </w:r>
      <w:r>
        <w:rPr>
          <w:spacing w:val="-38"/>
        </w:rPr>
        <w:t xml:space="preserve"> </w:t>
      </w:r>
      <w:r>
        <w:rPr/>
        <w:t>100</w:t>
      </w:r>
      <w:r>
        <w:rPr>
          <w:spacing w:val="-52"/>
        </w:rPr>
        <w:t xml:space="preserve"> </w:t>
      </w:r>
      <w:r>
        <w:rPr/>
        <w:t>分量化方式，其中自评</w:t>
      </w:r>
      <w:r>
        <w:rPr>
          <w:spacing w:val="-39"/>
        </w:rPr>
        <w:t xml:space="preserve"> </w:t>
      </w:r>
      <w:r>
        <w:rPr/>
        <w:t>10</w:t>
      </w:r>
      <w:r>
        <w:rPr>
          <w:spacing w:val="-49"/>
        </w:rPr>
        <w:t xml:space="preserve"> </w:t>
      </w:r>
      <w:r>
        <w:rPr/>
        <w:t>分</w:t>
      </w:r>
      <w:r>
        <w:rPr>
          <w:spacing w:val="-1"/>
        </w:rPr>
        <w:t>，</w:t>
      </w:r>
      <w:r>
        <w:rPr>
          <w:spacing w:val="-84"/>
        </w:rPr>
        <w:t xml:space="preserve"> </w:t>
      </w:r>
      <w:r>
        <w:rPr>
          <w:spacing w:val="-1"/>
        </w:rPr>
        <w:t>民主评议占</w:t>
      </w:r>
      <w:r>
        <w:rPr>
          <w:spacing w:val="-39"/>
        </w:rPr>
        <w:t xml:space="preserve"> </w:t>
      </w:r>
      <w:r>
        <w:rPr>
          <w:spacing w:val="-1"/>
        </w:rPr>
        <w:t>10</w:t>
      </w:r>
      <w:r>
        <w:rPr>
          <w:spacing w:val="12"/>
        </w:rPr>
        <w:t>分，记录分数及服务对象评议占20</w:t>
      </w:r>
      <w:r>
        <w:rPr>
          <w:spacing w:val="-52"/>
        </w:rPr>
        <w:t xml:space="preserve"> </w:t>
      </w:r>
      <w:r>
        <w:rPr>
          <w:spacing w:val="12"/>
        </w:rPr>
        <w:t>分，年度考核分数6</w:t>
      </w:r>
      <w:r>
        <w:rPr>
          <w:spacing w:val="11"/>
        </w:rPr>
        <w:t>0</w:t>
      </w:r>
      <w:r>
        <w:rPr>
          <w:spacing w:val="-49"/>
        </w:rPr>
        <w:t xml:space="preserve"> </w:t>
      </w:r>
      <w:r>
        <w:rPr>
          <w:spacing w:val="11"/>
        </w:rPr>
        <w:t>分。</w:t>
      </w:r>
    </w:p>
    <w:p>
      <w:pPr>
        <w:pStyle w:val="BodyText"/>
        <w:ind w:left="688"/>
        <w:spacing w:line="228" w:lineRule="auto"/>
        <w:rPr/>
      </w:pPr>
      <w:r>
        <w:rPr>
          <w:spacing w:val="-2"/>
        </w:rPr>
        <w:t>(二)考核程序</w:t>
      </w:r>
    </w:p>
    <w:p>
      <w:pPr>
        <w:pStyle w:val="BodyText"/>
        <w:ind w:left="42" w:firstLine="610"/>
        <w:spacing w:before="57" w:line="262" w:lineRule="auto"/>
        <w:rPr/>
      </w:pPr>
      <w:r>
        <w:rPr>
          <w:spacing w:val="1"/>
        </w:rPr>
        <w:t>1.</w:t>
      </w:r>
      <w:r>
        <w:rPr>
          <w:spacing w:val="-73"/>
        </w:rPr>
        <w:t xml:space="preserve"> </w:t>
      </w:r>
      <w:r>
        <w:rPr>
          <w:spacing w:val="1"/>
        </w:rPr>
        <w:t>自评。被考核人撰写个人总结，进行述职，填写《淄博市</w:t>
      </w:r>
      <w:r>
        <w:rPr>
          <w:spacing w:val="5"/>
        </w:rPr>
        <w:t>中小学教师职业道年度考核鉴定表》。</w:t>
      </w:r>
    </w:p>
    <w:p>
      <w:pPr>
        <w:pStyle w:val="BodyText"/>
        <w:ind w:left="639"/>
        <w:spacing w:before="1" w:line="228" w:lineRule="auto"/>
        <w:rPr/>
      </w:pPr>
      <w:r>
        <w:rPr>
          <w:spacing w:val="3"/>
        </w:rPr>
        <w:t>按要求撰写个人总结（5</w:t>
      </w:r>
      <w:r>
        <w:rPr>
          <w:spacing w:val="-48"/>
        </w:rPr>
        <w:t xml:space="preserve"> </w:t>
      </w:r>
      <w:r>
        <w:rPr>
          <w:spacing w:val="3"/>
        </w:rPr>
        <w:t>分</w:t>
      </w:r>
      <w:r>
        <w:rPr>
          <w:spacing w:val="35"/>
        </w:rPr>
        <w:t>），</w:t>
      </w:r>
      <w:r>
        <w:rPr>
          <w:spacing w:val="3"/>
        </w:rPr>
        <w:t>学年度述职（5</w:t>
      </w:r>
      <w:r>
        <w:rPr>
          <w:spacing w:val="-50"/>
        </w:rPr>
        <w:t xml:space="preserve"> </w:t>
      </w:r>
      <w:r>
        <w:rPr>
          <w:spacing w:val="3"/>
        </w:rPr>
        <w:t>分）。</w:t>
      </w:r>
    </w:p>
    <w:p>
      <w:pPr>
        <w:pStyle w:val="BodyText"/>
        <w:ind w:left="8" w:right="2" w:firstLine="632"/>
        <w:spacing w:before="57" w:line="262" w:lineRule="auto"/>
        <w:rPr/>
      </w:pPr>
      <w:r>
        <w:rPr>
          <w:spacing w:val="4"/>
        </w:rPr>
        <w:t>个人总结达不到字数要求、格式要求、内容要求，根据实际</w:t>
      </w:r>
      <w:r>
        <w:rPr>
          <w:spacing w:val="4"/>
        </w:rPr>
        <w:t>情况，每项扣</w:t>
      </w:r>
      <w:r>
        <w:rPr>
          <w:spacing w:val="-49"/>
        </w:rPr>
        <w:t xml:space="preserve"> </w:t>
      </w:r>
      <w:r>
        <w:rPr>
          <w:spacing w:val="4"/>
        </w:rPr>
        <w:t>0.5—1</w:t>
      </w:r>
      <w:r>
        <w:rPr>
          <w:spacing w:val="-50"/>
        </w:rPr>
        <w:t xml:space="preserve"> </w:t>
      </w:r>
      <w:r>
        <w:rPr>
          <w:spacing w:val="4"/>
        </w:rPr>
        <w:t>分。不交不得分。</w:t>
      </w:r>
    </w:p>
    <w:p>
      <w:pPr>
        <w:spacing w:line="262" w:lineRule="auto"/>
        <w:sectPr>
          <w:pgSz w:w="11906" w:h="16839"/>
          <w:pgMar w:top="1431" w:right="1473" w:bottom="0" w:left="1608" w:header="0" w:footer="0" w:gutter="0"/>
        </w:sectPr>
        <w:rPr/>
      </w:pPr>
    </w:p>
    <w:p>
      <w:pPr>
        <w:pStyle w:val="BodyText"/>
        <w:ind w:left="2" w:right="105" w:firstLine="652"/>
        <w:spacing w:before="87" w:line="262" w:lineRule="auto"/>
        <w:rPr/>
      </w:pPr>
      <w:r>
        <w:rPr>
          <w:spacing w:val="5"/>
        </w:rPr>
        <w:t>学年度述职不符合要求，根据情况扣0.5-1</w:t>
      </w:r>
      <w:r>
        <w:rPr>
          <w:spacing w:val="-33"/>
        </w:rPr>
        <w:t xml:space="preserve"> </w:t>
      </w:r>
      <w:r>
        <w:rPr>
          <w:spacing w:val="5"/>
        </w:rPr>
        <w:t>分，不参加学年</w:t>
      </w:r>
      <w:r>
        <w:rPr>
          <w:spacing w:val="5"/>
        </w:rPr>
        <w:t>度述职不得分。</w:t>
      </w:r>
    </w:p>
    <w:p>
      <w:pPr>
        <w:pStyle w:val="BodyText"/>
        <w:ind w:left="3" w:right="105" w:firstLine="631"/>
        <w:spacing w:before="1" w:line="245" w:lineRule="auto"/>
        <w:rPr/>
      </w:pPr>
      <w:r>
        <w:rPr>
          <w:spacing w:val="2"/>
        </w:rPr>
        <w:t>2.</w:t>
      </w:r>
      <w:r>
        <w:rPr>
          <w:spacing w:val="-83"/>
        </w:rPr>
        <w:t xml:space="preserve"> </w:t>
      </w:r>
      <w:r>
        <w:rPr>
          <w:spacing w:val="2"/>
        </w:rPr>
        <w:t>民主评议。即互评，全体教师根据教师个人述职情况量化</w:t>
      </w:r>
      <w:r>
        <w:rPr>
          <w:spacing w:val="-2"/>
        </w:rPr>
        <w:t>评议。</w:t>
      </w:r>
    </w:p>
    <w:p>
      <w:pPr>
        <w:pStyle w:val="BodyText"/>
        <w:ind w:left="637"/>
        <w:spacing w:before="56" w:line="228" w:lineRule="auto"/>
        <w:rPr/>
      </w:pPr>
      <w:r>
        <w:rPr>
          <w:spacing w:val="7"/>
        </w:rPr>
        <w:t>3.记录分数及服务对象评议。</w:t>
      </w:r>
    </w:p>
    <w:p>
      <w:pPr>
        <w:pStyle w:val="BodyText"/>
        <w:ind w:left="637"/>
        <w:spacing w:before="55" w:line="229" w:lineRule="auto"/>
        <w:rPr/>
      </w:pPr>
      <w:r>
        <w:rPr>
          <w:b/>
          <w:bCs/>
          <w:spacing w:val="3"/>
        </w:rPr>
        <w:t>记录分数</w:t>
      </w:r>
    </w:p>
    <w:p>
      <w:pPr>
        <w:pStyle w:val="BodyText"/>
        <w:ind w:left="9" w:right="105" w:firstLine="635"/>
        <w:spacing w:before="56" w:line="245" w:lineRule="auto"/>
        <w:rPr/>
      </w:pPr>
      <w:r>
        <w:rPr>
          <w:spacing w:val="-2"/>
        </w:rPr>
        <w:t>（1）遵守《中小学教师职业道德规范》和《淄博市教师“十</w:t>
      </w:r>
      <w:r>
        <w:rPr>
          <w:spacing w:val="-25"/>
        </w:rPr>
        <w:t>不准</w:t>
      </w:r>
      <w:r>
        <w:rPr>
          <w:spacing w:val="-111"/>
        </w:rPr>
        <w:t xml:space="preserve"> </w:t>
      </w:r>
      <w:r>
        <w:rPr>
          <w:spacing w:val="-25"/>
        </w:rPr>
        <w:t>”》要求。</w:t>
      </w:r>
    </w:p>
    <w:p>
      <w:pPr>
        <w:pStyle w:val="BodyText"/>
        <w:ind w:left="8" w:right="102" w:firstLine="636"/>
        <w:spacing w:before="56" w:line="245" w:lineRule="auto"/>
        <w:rPr/>
      </w:pPr>
      <w:r>
        <w:rPr>
          <w:spacing w:val="10"/>
        </w:rPr>
        <w:t>（2）工作态度端正，工作认真负责，积极主动，不攀上比</w:t>
      </w:r>
      <w:r>
        <w:rPr>
          <w:spacing w:val="8"/>
        </w:rPr>
        <w:t>下，斤斤计较，无失职行为，用心做教育。</w:t>
      </w:r>
    </w:p>
    <w:p>
      <w:pPr>
        <w:pStyle w:val="BodyText"/>
        <w:ind w:left="1" w:right="102" w:firstLine="643"/>
        <w:spacing w:before="57" w:line="244" w:lineRule="auto"/>
        <w:rPr/>
      </w:pPr>
      <w:r>
        <w:rPr>
          <w:spacing w:val="10"/>
        </w:rPr>
        <w:t>（3）遵守劳动纪律，无迟到、早退、旷工等违反者劳动纪</w:t>
      </w:r>
      <w:r>
        <w:rPr>
          <w:spacing w:val="7"/>
        </w:rPr>
        <w:t>律现象，有事按照程序请假。</w:t>
      </w:r>
    </w:p>
    <w:p>
      <w:pPr>
        <w:pStyle w:val="BodyText"/>
        <w:ind w:right="102" w:firstLine="645"/>
        <w:spacing w:before="63" w:line="253" w:lineRule="auto"/>
        <w:rPr/>
      </w:pPr>
      <w:r>
        <w:rPr>
          <w:spacing w:val="10"/>
        </w:rPr>
        <w:t>（4）不在工作时间利用网络浏览或从事与本人教育教学无</w:t>
      </w:r>
      <w:r>
        <w:rPr>
          <w:spacing w:val="5"/>
        </w:rPr>
        <w:t>关的内容和活动。如：玩游戏、炒股、看电影、看与教学无关的</w:t>
      </w:r>
      <w:r>
        <w:rPr>
          <w:spacing w:val="13"/>
        </w:rPr>
        <w:t>视频或图片；工作时间在朋友圈、</w:t>
      </w:r>
      <w:r>
        <w:rPr/>
        <w:t>QQ</w:t>
      </w:r>
      <w:r>
        <w:rPr>
          <w:spacing w:val="-42"/>
        </w:rPr>
        <w:t xml:space="preserve"> </w:t>
      </w:r>
      <w:r>
        <w:rPr>
          <w:spacing w:val="13"/>
        </w:rPr>
        <w:t>群、微信群等网络空间发</w:t>
      </w:r>
      <w:r>
        <w:rPr>
          <w:spacing w:val="7"/>
        </w:rPr>
        <w:t>布与教育教学无关的等。</w:t>
      </w:r>
    </w:p>
    <w:p>
      <w:pPr>
        <w:pStyle w:val="BodyText"/>
        <w:ind w:left="3" w:right="102" w:firstLine="641"/>
        <w:spacing w:before="58" w:line="251" w:lineRule="auto"/>
        <w:rPr/>
      </w:pPr>
      <w:r>
        <w:rPr>
          <w:spacing w:val="10"/>
        </w:rPr>
        <w:t>（5）不在学校内干私活，不在课堂上处理个人事情，课堂</w:t>
      </w:r>
      <w:r>
        <w:rPr>
          <w:spacing w:val="5"/>
        </w:rPr>
        <w:t>上不使用通讯工具做与教学无关的事情。不在课堂吸烟、酒后上</w:t>
      </w:r>
      <w:r>
        <w:rPr>
          <w:spacing w:val="-7"/>
        </w:rPr>
        <w:t>课。</w:t>
      </w:r>
    </w:p>
    <w:p>
      <w:pPr>
        <w:pStyle w:val="BodyText"/>
        <w:ind w:left="645"/>
        <w:spacing w:before="58" w:line="227" w:lineRule="auto"/>
        <w:rPr/>
      </w:pPr>
      <w:r>
        <w:rPr>
          <w:spacing w:val="8"/>
        </w:rPr>
        <w:t>（6）尊重、爱护学生，不体罚和变相体罚学生。</w:t>
      </w:r>
    </w:p>
    <w:p>
      <w:pPr>
        <w:pStyle w:val="BodyText"/>
        <w:ind w:left="3" w:right="102" w:firstLine="641"/>
        <w:spacing w:before="58" w:line="245" w:lineRule="auto"/>
        <w:rPr/>
      </w:pPr>
      <w:r>
        <w:rPr>
          <w:spacing w:val="10"/>
        </w:rPr>
        <w:t>（7）工作认真负责，不因擅离岗位或不及时跟班，造成混</w:t>
      </w:r>
      <w:r>
        <w:rPr>
          <w:spacing w:val="7"/>
        </w:rPr>
        <w:t>乱状况，影响学校正常秩序。</w:t>
      </w:r>
    </w:p>
    <w:p>
      <w:pPr>
        <w:pStyle w:val="BodyText"/>
        <w:ind w:left="4" w:right="102" w:firstLine="640"/>
        <w:spacing w:before="57" w:line="244" w:lineRule="auto"/>
        <w:rPr/>
      </w:pPr>
      <w:r>
        <w:rPr>
          <w:spacing w:val="10"/>
        </w:rPr>
        <w:t>（8）不从事有偿家教，不向学生及家长利用职务索要、变</w:t>
      </w:r>
      <w:r>
        <w:rPr>
          <w:spacing w:val="7"/>
        </w:rPr>
        <w:t>相索要收受财物、谋取私利。</w:t>
      </w:r>
    </w:p>
    <w:p>
      <w:pPr>
        <w:pStyle w:val="BodyText"/>
        <w:ind w:left="37" w:right="102" w:firstLine="607"/>
        <w:spacing w:before="63" w:line="244" w:lineRule="auto"/>
        <w:rPr/>
      </w:pPr>
      <w:r>
        <w:rPr>
          <w:spacing w:val="10"/>
        </w:rPr>
        <w:t>（9）教师之间团结协作，和谐共处，禁止发生语言（包括</w:t>
      </w:r>
      <w:r>
        <w:rPr>
          <w:spacing w:val="3"/>
        </w:rPr>
        <w:t>网络）或者肢体冲突。</w:t>
      </w:r>
    </w:p>
    <w:p>
      <w:pPr>
        <w:pStyle w:val="BodyText"/>
        <w:ind w:left="409" w:firstLine="235"/>
        <w:spacing w:before="58" w:line="245" w:lineRule="auto"/>
        <w:rPr/>
      </w:pPr>
      <w:r>
        <w:rPr>
          <w:spacing w:val="-3"/>
        </w:rPr>
        <w:t>（10）遵守国家法律，遵守公共道德，不在媒体平</w:t>
      </w:r>
      <w:r>
        <w:rPr>
          <w:spacing w:val="-4"/>
        </w:rPr>
        <w:t>台（微信、</w:t>
      </w:r>
      <w:r>
        <w:rPr/>
        <w:t xml:space="preserve"> </w:t>
      </w:r>
      <w:r>
        <w:rPr/>
        <w:t>QQ</w:t>
      </w:r>
      <w:r>
        <w:rPr>
          <w:spacing w:val="11"/>
        </w:rPr>
        <w:t>、</w:t>
      </w:r>
      <w:r>
        <w:rPr>
          <w:spacing w:val="-76"/>
        </w:rPr>
        <w:t xml:space="preserve"> </w:t>
      </w:r>
      <w:r>
        <w:rPr>
          <w:spacing w:val="11"/>
        </w:rPr>
        <w:t>网络等）发表违反国家法律、法规，违反公共道德等不</w:t>
      </w:r>
    </w:p>
    <w:p>
      <w:pPr>
        <w:pStyle w:val="BodyText"/>
        <w:ind w:left="6"/>
        <w:spacing w:before="57" w:line="228" w:lineRule="auto"/>
        <w:rPr/>
      </w:pPr>
      <w:r>
        <w:rPr>
          <w:spacing w:val="2"/>
        </w:rPr>
        <w:t>正当言论。</w:t>
      </w:r>
    </w:p>
    <w:p>
      <w:pPr>
        <w:pStyle w:val="BodyText"/>
        <w:ind w:left="49" w:right="105" w:firstLine="595"/>
        <w:spacing w:before="57" w:line="264" w:lineRule="auto"/>
        <w:rPr/>
      </w:pPr>
      <w:r>
        <w:rPr>
          <w:spacing w:val="4"/>
        </w:rPr>
        <w:t>（11）对上级或学校安排的工作，因推诿或不作为，造成不</w:t>
      </w:r>
      <w:r>
        <w:rPr>
          <w:spacing w:val="-10"/>
        </w:rPr>
        <w:t>良影响。</w:t>
      </w:r>
    </w:p>
    <w:p>
      <w:pPr>
        <w:spacing w:line="264" w:lineRule="auto"/>
        <w:sectPr>
          <w:pgSz w:w="11906" w:h="16839"/>
          <w:pgMar w:top="1431" w:right="1370" w:bottom="0" w:left="1607" w:header="0" w:footer="0" w:gutter="0"/>
        </w:sectPr>
        <w:rPr/>
      </w:pPr>
    </w:p>
    <w:p>
      <w:pPr>
        <w:pStyle w:val="BodyText"/>
        <w:ind w:left="642"/>
        <w:spacing w:before="88" w:line="227" w:lineRule="auto"/>
        <w:rPr/>
      </w:pPr>
      <w:r>
        <w:rPr>
          <w:spacing w:val="7"/>
        </w:rPr>
        <w:t>（12）其他有违教师职业道德现象或表现。</w:t>
      </w:r>
    </w:p>
    <w:p>
      <w:pPr>
        <w:pStyle w:val="BodyText"/>
        <w:ind w:left="11" w:right="227" w:firstLine="659"/>
        <w:spacing w:before="58" w:line="262" w:lineRule="auto"/>
        <w:rPr/>
      </w:pPr>
      <w:r>
        <w:rPr>
          <w:spacing w:val="5"/>
        </w:rPr>
        <w:t>以上情况，根据学校值班记录和中层领导、学校领导记录，</w:t>
      </w:r>
      <w:r>
        <w:rPr>
          <w:spacing w:val="6"/>
        </w:rPr>
        <w:t>每发现一次，扣</w:t>
      </w:r>
      <w:r>
        <w:rPr>
          <w:spacing w:val="-53"/>
        </w:rPr>
        <w:t xml:space="preserve"> </w:t>
      </w:r>
      <w:r>
        <w:rPr>
          <w:spacing w:val="6"/>
        </w:rPr>
        <w:t>2-5</w:t>
      </w:r>
      <w:r>
        <w:rPr>
          <w:spacing w:val="-49"/>
        </w:rPr>
        <w:t xml:space="preserve"> </w:t>
      </w:r>
      <w:r>
        <w:rPr>
          <w:spacing w:val="6"/>
        </w:rPr>
        <w:t>分。发现体罚学生现象本项次不得分。</w:t>
      </w:r>
    </w:p>
    <w:p>
      <w:pPr>
        <w:pStyle w:val="BodyText"/>
        <w:ind w:left="637"/>
        <w:spacing w:line="228" w:lineRule="auto"/>
        <w:rPr/>
      </w:pPr>
      <w:r>
        <w:rPr>
          <w:b/>
          <w:bCs/>
          <w:spacing w:val="5"/>
        </w:rPr>
        <w:t>服务对象评议分数</w:t>
      </w:r>
    </w:p>
    <w:p>
      <w:pPr>
        <w:pStyle w:val="BodyText"/>
        <w:ind w:right="274" w:firstLine="652"/>
        <w:spacing w:before="56" w:line="261" w:lineRule="auto"/>
        <w:rPr/>
      </w:pPr>
      <w:r>
        <w:rPr>
          <w:spacing w:val="4"/>
        </w:rPr>
        <w:t>学年内无学生、家长投诉，则记为满分；有学生或者家长投</w:t>
      </w:r>
      <w:r>
        <w:rPr>
          <w:spacing w:val="8"/>
        </w:rPr>
        <w:t>诉，根据投诉内容、性质以及影响，扣除相应分数。</w:t>
      </w:r>
    </w:p>
    <w:p>
      <w:pPr>
        <w:pStyle w:val="BodyText"/>
        <w:ind w:left="6" w:right="317" w:firstLine="636"/>
        <w:spacing w:before="66" w:line="269" w:lineRule="auto"/>
        <w:rPr/>
      </w:pPr>
      <w:r>
        <w:rPr>
          <w:spacing w:val="9"/>
        </w:rPr>
        <w:t>（1）家长因教学质量、学生管理等非体罚现</w:t>
      </w:r>
      <w:r>
        <w:rPr>
          <w:spacing w:val="8"/>
        </w:rPr>
        <w:t>象，经核实属</w:t>
      </w:r>
      <w:r>
        <w:rPr>
          <w:spacing w:val="-1"/>
        </w:rPr>
        <w:t>实的，每次扣</w:t>
      </w:r>
      <w:r>
        <w:rPr>
          <w:spacing w:val="-36"/>
        </w:rPr>
        <w:t xml:space="preserve"> </w:t>
      </w:r>
      <w:r>
        <w:rPr>
          <w:spacing w:val="-1"/>
        </w:rPr>
        <w:t>1-5</w:t>
      </w:r>
      <w:r>
        <w:rPr>
          <w:spacing w:val="-50"/>
        </w:rPr>
        <w:t xml:space="preserve"> </w:t>
      </w:r>
      <w:r>
        <w:rPr>
          <w:spacing w:val="-1"/>
        </w:rPr>
        <w:t>分。</w:t>
      </w:r>
    </w:p>
    <w:p>
      <w:pPr>
        <w:pStyle w:val="BodyText"/>
        <w:ind w:right="317" w:firstLine="642"/>
        <w:spacing w:before="139" w:line="267" w:lineRule="auto"/>
        <w:rPr/>
      </w:pPr>
      <w:r>
        <w:rPr>
          <w:spacing w:val="9"/>
        </w:rPr>
        <w:t>（2）家长因体罚或变相体罚学生投诉，经核</w:t>
      </w:r>
      <w:r>
        <w:rPr>
          <w:spacing w:val="8"/>
        </w:rPr>
        <w:t>实属实的，每</w:t>
      </w:r>
      <w:r>
        <w:rPr>
          <w:spacing w:val="5"/>
        </w:rPr>
        <w:t>次扣</w:t>
      </w:r>
      <w:r>
        <w:rPr>
          <w:spacing w:val="-21"/>
        </w:rPr>
        <w:t xml:space="preserve"> </w:t>
      </w:r>
      <w:r>
        <w:rPr>
          <w:spacing w:val="5"/>
        </w:rPr>
        <w:t>1-5</w:t>
      </w:r>
      <w:r>
        <w:rPr>
          <w:spacing w:val="-49"/>
        </w:rPr>
        <w:t xml:space="preserve"> </w:t>
      </w:r>
      <w:r>
        <w:rPr>
          <w:spacing w:val="5"/>
        </w:rPr>
        <w:t>分，情节严重者并造成影响的，本项次为零分。</w:t>
      </w:r>
    </w:p>
    <w:p>
      <w:pPr>
        <w:pStyle w:val="BodyText"/>
        <w:ind w:right="388" w:firstLine="642"/>
        <w:spacing w:before="141" w:line="268" w:lineRule="auto"/>
        <w:rPr/>
      </w:pPr>
      <w:r>
        <w:rPr>
          <w:spacing w:val="6"/>
        </w:rPr>
        <w:t>（3）教师在学校规范落实各类工作的情况下无理投诉者，</w:t>
      </w:r>
      <w:r>
        <w:rPr>
          <w:spacing w:val="6"/>
        </w:rPr>
        <w:t>经核实属实的，视投诉内容、性质及影响，扣</w:t>
      </w:r>
      <w:r>
        <w:rPr>
          <w:spacing w:val="-50"/>
        </w:rPr>
        <w:t xml:space="preserve"> </w:t>
      </w:r>
      <w:r>
        <w:rPr>
          <w:spacing w:val="6"/>
        </w:rPr>
        <w:t>2-5</w:t>
      </w:r>
      <w:r>
        <w:rPr>
          <w:spacing w:val="-49"/>
        </w:rPr>
        <w:t xml:space="preserve"> </w:t>
      </w:r>
      <w:r>
        <w:rPr>
          <w:spacing w:val="6"/>
        </w:rPr>
        <w:t>分。</w:t>
      </w:r>
    </w:p>
    <w:p>
      <w:pPr>
        <w:pStyle w:val="BodyText"/>
        <w:ind w:left="47" w:right="318" w:firstLine="595"/>
        <w:spacing w:before="141" w:line="268" w:lineRule="auto"/>
        <w:rPr/>
      </w:pPr>
      <w:r>
        <w:rPr>
          <w:spacing w:val="9"/>
        </w:rPr>
        <w:t>（4）挑拨同事关系或他人不服从学校管理、</w:t>
      </w:r>
      <w:r>
        <w:rPr>
          <w:spacing w:val="8"/>
        </w:rPr>
        <w:t>搬弄是非等不</w:t>
      </w:r>
      <w:r>
        <w:rPr>
          <w:spacing w:val="3"/>
        </w:rPr>
        <w:t>良言行，经核实属实的，每次扣除</w:t>
      </w:r>
      <w:r>
        <w:rPr>
          <w:spacing w:val="-56"/>
        </w:rPr>
        <w:t xml:space="preserve"> </w:t>
      </w:r>
      <w:r>
        <w:rPr>
          <w:spacing w:val="3"/>
        </w:rPr>
        <w:t>2-5</w:t>
      </w:r>
      <w:r>
        <w:rPr>
          <w:spacing w:val="-52"/>
        </w:rPr>
        <w:t xml:space="preserve"> </w:t>
      </w:r>
      <w:r>
        <w:rPr>
          <w:spacing w:val="3"/>
        </w:rPr>
        <w:t>分。</w:t>
      </w:r>
    </w:p>
    <w:p>
      <w:pPr>
        <w:pStyle w:val="BodyText"/>
        <w:ind w:left="627"/>
        <w:spacing w:before="140" w:line="226" w:lineRule="auto"/>
        <w:rPr/>
      </w:pPr>
      <w:r>
        <w:rPr>
          <w:spacing w:val="8"/>
        </w:rPr>
        <w:t>4.学年度工作考核分数</w:t>
      </w:r>
    </w:p>
    <w:p>
      <w:pPr>
        <w:pStyle w:val="BodyText"/>
        <w:ind w:right="274" w:firstLine="637"/>
        <w:spacing w:before="139" w:line="291" w:lineRule="auto"/>
        <w:rPr/>
      </w:pPr>
      <w:r>
        <w:rPr>
          <w:spacing w:val="10"/>
        </w:rPr>
        <w:t>教育教学工作是学校的中心工作，工作考核分数按照60%计</w:t>
      </w:r>
      <w:r>
        <w:rPr>
          <w:spacing w:val="-7"/>
        </w:rPr>
        <w:t>入。</w:t>
      </w:r>
    </w:p>
    <w:p>
      <w:pPr>
        <w:pStyle w:val="BodyText"/>
        <w:ind w:left="7" w:right="212" w:firstLine="627"/>
        <w:spacing w:before="2" w:line="243" w:lineRule="auto"/>
        <w:rPr/>
      </w:pPr>
      <w:r>
        <w:rPr>
          <w:spacing w:val="4"/>
        </w:rPr>
        <w:t>5.将自评分数、</w:t>
      </w:r>
      <w:r>
        <w:rPr>
          <w:spacing w:val="-77"/>
        </w:rPr>
        <w:t xml:space="preserve"> </w:t>
      </w:r>
      <w:r>
        <w:rPr>
          <w:spacing w:val="4"/>
        </w:rPr>
        <w:t>民主评议分数、记录和服务对象评议分数、</w:t>
      </w:r>
      <w:r>
        <w:rPr>
          <w:spacing w:val="5"/>
        </w:rPr>
        <w:t>工作考核分数汇总，</w:t>
      </w:r>
      <w:r>
        <w:rPr>
          <w:spacing w:val="-81"/>
        </w:rPr>
        <w:t xml:space="preserve"> </w:t>
      </w:r>
      <w:r>
        <w:rPr>
          <w:spacing w:val="5"/>
        </w:rPr>
        <w:t>由考核工作小组作出综合鉴定。</w:t>
      </w:r>
    </w:p>
    <w:p>
      <w:pPr>
        <w:pStyle w:val="BodyText"/>
        <w:ind w:right="274" w:firstLine="631"/>
        <w:spacing w:before="61" w:line="244" w:lineRule="auto"/>
        <w:rPr/>
      </w:pPr>
      <w:r>
        <w:rPr>
          <w:spacing w:val="5"/>
        </w:rPr>
        <w:t>6.将拟定为优秀等次的人员在本单位范围内</w:t>
      </w:r>
      <w:r>
        <w:rPr>
          <w:spacing w:val="4"/>
        </w:rPr>
        <w:t>公示，公示期不</w:t>
      </w:r>
      <w:r>
        <w:rPr/>
        <w:t>少于</w:t>
      </w:r>
      <w:r>
        <w:rPr>
          <w:spacing w:val="-56"/>
        </w:rPr>
        <w:t xml:space="preserve"> </w:t>
      </w:r>
      <w:r>
        <w:rPr/>
        <w:t>5</w:t>
      </w:r>
      <w:r>
        <w:rPr>
          <w:spacing w:val="-53"/>
        </w:rPr>
        <w:t xml:space="preserve"> </w:t>
      </w:r>
      <w:r>
        <w:rPr/>
        <w:t>个工作日。</w:t>
      </w:r>
    </w:p>
    <w:p>
      <w:pPr>
        <w:pStyle w:val="BodyText"/>
        <w:ind w:left="638" w:hanging="2"/>
        <w:spacing w:before="60" w:line="244" w:lineRule="auto"/>
        <w:rPr/>
      </w:pPr>
      <w:r>
        <w:rPr>
          <w:spacing w:val="3"/>
        </w:rPr>
        <w:t>7.将考核结果以书面形式通知被考核人，并由本人签署意见。</w:t>
      </w:r>
      <w:r>
        <w:rPr>
          <w:spacing w:val="4"/>
        </w:rPr>
        <w:t>被考核人对年度考核结果如有异议，可以在接到考核结果通</w:t>
      </w:r>
    </w:p>
    <w:p>
      <w:pPr>
        <w:pStyle w:val="BodyText"/>
        <w:ind w:left="1" w:right="274" w:firstLine="1"/>
        <w:spacing w:before="63" w:line="262" w:lineRule="auto"/>
        <w:jc w:val="both"/>
        <w:rPr/>
      </w:pPr>
      <w:r>
        <w:rPr>
          <w:spacing w:val="4"/>
        </w:rPr>
        <w:t>知之日起5</w:t>
      </w:r>
      <w:r>
        <w:rPr>
          <w:spacing w:val="4"/>
        </w:rPr>
        <w:t xml:space="preserve"> </w:t>
      </w:r>
      <w:r>
        <w:rPr>
          <w:spacing w:val="4"/>
        </w:rPr>
        <w:t>日内向单位考核小组申请复核，单位考核小组在5</w:t>
      </w:r>
      <w:r>
        <w:rPr>
          <w:spacing w:val="4"/>
        </w:rPr>
        <w:t xml:space="preserve"> </w:t>
      </w:r>
      <w:r>
        <w:rPr>
          <w:spacing w:val="4"/>
        </w:rPr>
        <w:t>日</w:t>
      </w:r>
      <w:r>
        <w:rPr>
          <w:spacing w:val="5"/>
        </w:rPr>
        <w:t>内提出复核意见，经单位行政主要负责人批准后以书面形</w:t>
      </w:r>
      <w:r>
        <w:rPr>
          <w:spacing w:val="4"/>
        </w:rPr>
        <w:t>式通知</w:t>
      </w:r>
      <w:r>
        <w:rPr>
          <w:spacing w:val="5"/>
        </w:rPr>
        <w:t>本人。其中，如复核结果仍被确定为不合格等次的人员对</w:t>
      </w:r>
      <w:r>
        <w:rPr>
          <w:spacing w:val="4"/>
        </w:rPr>
        <w:t>复核意</w:t>
      </w:r>
      <w:r>
        <w:rPr>
          <w:spacing w:val="5"/>
        </w:rPr>
        <w:t>见不服，可在接到复核书面通知之日起5</w:t>
      </w:r>
      <w:r>
        <w:rPr>
          <w:spacing w:val="5"/>
        </w:rPr>
        <w:t xml:space="preserve"> </w:t>
      </w:r>
      <w:r>
        <w:rPr>
          <w:spacing w:val="5"/>
        </w:rPr>
        <w:t>日内</w:t>
      </w:r>
      <w:r>
        <w:rPr>
          <w:spacing w:val="4"/>
        </w:rPr>
        <w:t>向上一级主管部门</w:t>
      </w:r>
      <w:r>
        <w:rPr>
          <w:spacing w:val="3"/>
        </w:rPr>
        <w:t>提出申诉。</w:t>
      </w:r>
    </w:p>
    <w:p>
      <w:pPr>
        <w:ind w:left="628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七、考核结果及使用</w:t>
      </w:r>
    </w:p>
    <w:p>
      <w:pPr>
        <w:spacing w:line="227" w:lineRule="auto"/>
        <w:sectPr>
          <w:pgSz w:w="11906" w:h="16839"/>
          <w:pgMar w:top="1431" w:right="1201" w:bottom="0" w:left="1609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43"/>
        <w:spacing w:before="88" w:line="228" w:lineRule="auto"/>
        <w:rPr/>
      </w:pPr>
      <w:r>
        <w:rPr>
          <w:spacing w:val="7"/>
        </w:rPr>
        <w:t>（一）考核结果的确定</w:t>
      </w:r>
    </w:p>
    <w:p>
      <w:pPr>
        <w:pStyle w:val="BodyText"/>
        <w:ind w:left="3" w:firstLine="657"/>
        <w:spacing w:before="56" w:line="262" w:lineRule="auto"/>
        <w:tabs>
          <w:tab w:val="left" w:pos="9135"/>
        </w:tabs>
        <w:jc w:val="both"/>
        <w:rPr/>
      </w:pPr>
      <w:r>
        <w:rPr>
          <w:spacing w:val="4"/>
        </w:rPr>
        <w:t>师德考核结果分为优秀、合格、不合格三个等次</w:t>
      </w:r>
      <w:r>
        <w:rPr>
          <w:spacing w:val="3"/>
        </w:rPr>
        <w:t>，写入《淄</w:t>
      </w:r>
      <w:r>
        <w:rPr>
          <w:spacing w:val="9"/>
        </w:rPr>
        <w:t>博市中小学教师职业道德考核鉴定表》（附件</w:t>
      </w:r>
      <w:r>
        <w:rPr>
          <w:spacing w:val="8"/>
        </w:rPr>
        <w:t>2）存档。“优秀</w:t>
      </w:r>
      <w:r>
        <w:rPr>
          <w:spacing w:val="-110"/>
        </w:rPr>
        <w:t xml:space="preserve"> </w:t>
      </w:r>
      <w:r>
        <w:rPr>
          <w:spacing w:val="8"/>
        </w:rPr>
        <w:t>”</w:t>
      </w:r>
      <w:r>
        <w:rPr>
          <w:spacing w:val="5"/>
        </w:rPr>
        <w:t>等次人数按照上级教育主管部门文件规定比例确定，优</w:t>
      </w:r>
      <w:r>
        <w:rPr>
          <w:spacing w:val="4"/>
        </w:rPr>
        <w:t>秀人员按</w:t>
      </w:r>
      <w:r>
        <w:rPr/>
        <w:tab/>
      </w:r>
      <w:r>
        <w:rPr/>
        <w:t xml:space="preserve"> </w:t>
      </w:r>
      <w:r>
        <w:rPr>
          <w:spacing w:val="7"/>
        </w:rPr>
        <w:t>照分数由高到低依次确定。</w:t>
      </w:r>
    </w:p>
    <w:p>
      <w:pPr>
        <w:pStyle w:val="BodyText"/>
        <w:ind w:left="640"/>
        <w:spacing w:before="1" w:line="227" w:lineRule="auto"/>
        <w:rPr/>
      </w:pPr>
      <w:r>
        <w:rPr>
          <w:spacing w:val="8"/>
        </w:rPr>
        <w:t>凡有下列情况之一者，考核等次定为不合格：</w:t>
      </w:r>
    </w:p>
    <w:p>
      <w:pPr>
        <w:pStyle w:val="BodyText"/>
        <w:ind w:right="359" w:firstLine="653"/>
        <w:spacing w:before="59" w:line="250" w:lineRule="auto"/>
        <w:rPr/>
      </w:pPr>
      <w:r>
        <w:rPr>
          <w:spacing w:val="8"/>
        </w:rPr>
        <w:t>1.散布、传播违背党的路线、方针、政策的反动言论,或向</w:t>
      </w:r>
      <w:r>
        <w:rPr>
          <w:spacing w:val="9"/>
        </w:rPr>
        <w:t>学生传播有害身心健康的思想和信息,参加或组织、诱导学生参</w:t>
      </w:r>
      <w:r>
        <w:rPr>
          <w:spacing w:val="6"/>
        </w:rPr>
        <w:t>加非法组织、“黄、赌、毒</w:t>
      </w:r>
      <w:r>
        <w:rPr>
          <w:spacing w:val="-108"/>
        </w:rPr>
        <w:t xml:space="preserve"> </w:t>
      </w:r>
      <w:r>
        <w:rPr>
          <w:spacing w:val="6"/>
        </w:rPr>
        <w:t>”和迷信活动的。</w:t>
      </w:r>
    </w:p>
    <w:p>
      <w:pPr>
        <w:pStyle w:val="BodyText"/>
        <w:ind w:left="18" w:right="313" w:firstLine="614"/>
        <w:spacing w:before="59" w:line="245" w:lineRule="auto"/>
        <w:rPr/>
      </w:pPr>
      <w:r>
        <w:rPr>
          <w:spacing w:val="5"/>
        </w:rPr>
        <w:t>2.以非法方式表达诉求，故意不完成教育教学</w:t>
      </w:r>
      <w:r>
        <w:rPr>
          <w:spacing w:val="4"/>
        </w:rPr>
        <w:t>任务、干扰正</w:t>
      </w:r>
      <w:r>
        <w:rPr>
          <w:spacing w:val="6"/>
        </w:rPr>
        <w:t>常教育教学秩序,损害学生利益的。</w:t>
      </w:r>
    </w:p>
    <w:p>
      <w:pPr>
        <w:pStyle w:val="BodyText"/>
        <w:ind w:left="635"/>
        <w:spacing w:before="55" w:line="229" w:lineRule="auto"/>
        <w:rPr/>
      </w:pPr>
      <w:r>
        <w:rPr>
          <w:spacing w:val="8"/>
        </w:rPr>
        <w:t>3.因失职、渎职造成重大安全责任事故的。</w:t>
      </w:r>
    </w:p>
    <w:p>
      <w:pPr>
        <w:pStyle w:val="BodyText"/>
        <w:ind w:left="7" w:right="315" w:firstLine="620"/>
        <w:spacing w:before="58" w:line="250" w:lineRule="auto"/>
        <w:rPr/>
      </w:pPr>
      <w:r>
        <w:rPr>
          <w:spacing w:val="5"/>
        </w:rPr>
        <w:t>4.因体罚、变相体罚学生被投诉到上级主管部门，经</w:t>
      </w:r>
      <w:r>
        <w:rPr>
          <w:spacing w:val="4"/>
        </w:rPr>
        <w:t>调查属</w:t>
      </w:r>
      <w:r>
        <w:rPr>
          <w:spacing w:val="5"/>
        </w:rPr>
        <w:t>实。当事人对违规问题认识不足，不积极处理</w:t>
      </w:r>
      <w:r>
        <w:rPr>
          <w:spacing w:val="4"/>
        </w:rPr>
        <w:t>，以致事件未能得</w:t>
      </w:r>
      <w:r>
        <w:rPr>
          <w:spacing w:val="8"/>
        </w:rPr>
        <w:t>到有效控制或者及时处理，引起恶劣影响的。</w:t>
      </w:r>
    </w:p>
    <w:p>
      <w:pPr>
        <w:pStyle w:val="BodyText"/>
        <w:ind w:left="635"/>
        <w:spacing w:before="61" w:line="226" w:lineRule="auto"/>
        <w:rPr/>
      </w:pPr>
      <w:r>
        <w:rPr>
          <w:spacing w:val="8"/>
        </w:rPr>
        <w:t>5.因违法乱纪受到纪律处分、行政处罚、刑事处分的。</w:t>
      </w:r>
    </w:p>
    <w:p>
      <w:pPr>
        <w:pStyle w:val="BodyText"/>
        <w:ind w:left="19" w:right="359" w:firstLine="612"/>
        <w:spacing w:before="58" w:line="245" w:lineRule="auto"/>
        <w:rPr/>
      </w:pPr>
      <w:r>
        <w:rPr>
          <w:spacing w:val="9"/>
        </w:rPr>
        <w:t>6.讽刺、挖苦、歧视、侮辱、体罚或变相体罚学生,</w:t>
      </w:r>
      <w:r>
        <w:rPr>
          <w:spacing w:val="8"/>
        </w:rPr>
        <w:t>影响学</w:t>
      </w:r>
      <w:r>
        <w:rPr>
          <w:spacing w:val="2"/>
        </w:rPr>
        <w:t>生身心健康的；</w:t>
      </w:r>
    </w:p>
    <w:p>
      <w:pPr>
        <w:pStyle w:val="BodyText"/>
        <w:ind w:left="3" w:right="357" w:firstLine="633"/>
        <w:spacing w:before="60" w:line="243" w:lineRule="auto"/>
        <w:rPr/>
      </w:pPr>
      <w:r>
        <w:rPr>
          <w:spacing w:val="9"/>
        </w:rPr>
        <w:t>7.从事有偿补习活动或者动员、组织学生接</w:t>
      </w:r>
      <w:r>
        <w:rPr>
          <w:spacing w:val="8"/>
        </w:rPr>
        <w:t>受有偿补习的,</w:t>
      </w:r>
      <w:r>
        <w:rPr>
          <w:spacing w:val="8"/>
        </w:rPr>
        <w:t>在校外机构兼职兼课，经教育后仍不改正的；</w:t>
      </w:r>
    </w:p>
    <w:p>
      <w:pPr>
        <w:pStyle w:val="BodyText"/>
        <w:ind w:left="4" w:right="315" w:firstLine="625"/>
        <w:spacing w:before="63" w:line="250" w:lineRule="auto"/>
        <w:rPr/>
      </w:pPr>
      <w:r>
        <w:rPr>
          <w:spacing w:val="5"/>
        </w:rPr>
        <w:t>8.利用职务之便收受家长、学生财物或者通过</w:t>
      </w:r>
      <w:r>
        <w:rPr>
          <w:spacing w:val="4"/>
        </w:rPr>
        <w:t>擅自向学生推</w:t>
      </w:r>
      <w:r>
        <w:rPr>
          <w:spacing w:val="9"/>
        </w:rPr>
        <w:t>销或代购教辅资料和其他商品谋取私利,通过不当手</w:t>
      </w:r>
      <w:r>
        <w:rPr>
          <w:spacing w:val="8"/>
        </w:rPr>
        <w:t>段向学生宣</w:t>
      </w:r>
      <w:r>
        <w:rPr>
          <w:spacing w:val="6"/>
        </w:rPr>
        <w:t>传推荐招生谋取私利的；</w:t>
      </w:r>
    </w:p>
    <w:p>
      <w:pPr>
        <w:pStyle w:val="BodyText"/>
        <w:ind w:left="630"/>
        <w:spacing w:before="59" w:line="228" w:lineRule="auto"/>
        <w:rPr/>
      </w:pPr>
      <w:r>
        <w:rPr>
          <w:spacing w:val="8"/>
        </w:rPr>
        <w:t>9.违反上级规定收费项目和标准擅自收取学生费用的；</w:t>
      </w:r>
    </w:p>
    <w:p>
      <w:pPr>
        <w:pStyle w:val="BodyText"/>
        <w:ind w:left="653"/>
        <w:spacing w:before="58" w:line="225" w:lineRule="auto"/>
        <w:rPr/>
      </w:pPr>
      <w:r>
        <w:rPr>
          <w:spacing w:val="-2"/>
        </w:rPr>
        <w:t>10．指责、训斥学生家长造成不良影响，经教育仍不改正的；</w:t>
      </w:r>
    </w:p>
    <w:p>
      <w:pPr>
        <w:pStyle w:val="BodyText"/>
        <w:ind w:left="653"/>
        <w:spacing w:before="63" w:line="226" w:lineRule="auto"/>
        <w:rPr/>
      </w:pPr>
      <w:r>
        <w:rPr>
          <w:spacing w:val="6"/>
        </w:rPr>
        <w:t>11.有违法乱纪行为,依法受到相应处罚的；</w:t>
      </w:r>
    </w:p>
    <w:p>
      <w:pPr>
        <w:pStyle w:val="BodyText"/>
        <w:ind w:left="653"/>
        <w:spacing w:before="59" w:line="226" w:lineRule="auto"/>
        <w:rPr/>
      </w:pPr>
      <w:r>
        <w:rPr>
          <w:spacing w:val="7"/>
        </w:rPr>
        <w:t>12.其他违反教师职业道德规范行为，造成不良影响的。</w:t>
      </w:r>
    </w:p>
    <w:p>
      <w:pPr>
        <w:pStyle w:val="BodyText"/>
        <w:ind w:left="643"/>
        <w:spacing w:before="61" w:line="228" w:lineRule="auto"/>
        <w:rPr/>
      </w:pPr>
      <w:r>
        <w:rPr>
          <w:spacing w:val="7"/>
        </w:rPr>
        <w:t>（二）考核结果的使用</w:t>
      </w:r>
    </w:p>
    <w:p>
      <w:pPr>
        <w:pStyle w:val="BodyText"/>
        <w:ind w:left="653"/>
        <w:spacing w:before="57" w:line="228" w:lineRule="auto"/>
        <w:rPr/>
      </w:pPr>
      <w:r>
        <w:rPr>
          <w:spacing w:val="-2"/>
        </w:rPr>
        <w:t>1.教师年度考核定为优秀等次的，当年师德考核必须是优秀。</w:t>
      </w:r>
    </w:p>
    <w:p>
      <w:pPr>
        <w:pStyle w:val="BodyText"/>
        <w:ind w:left="11" w:right="315" w:firstLine="622"/>
        <w:spacing w:before="58" w:line="245" w:lineRule="auto"/>
        <w:rPr/>
      </w:pPr>
      <w:r>
        <w:rPr>
          <w:spacing w:val="4"/>
        </w:rPr>
        <w:t>2.师德考核结果作为表彰奖励、职务评聘、教师资格认定的</w:t>
      </w:r>
      <w:r>
        <w:rPr>
          <w:spacing w:val="4"/>
        </w:rPr>
        <w:t>重要依据。评选表彰条件中对师德有要求的，须严格按照师德考</w:t>
      </w:r>
    </w:p>
    <w:p>
      <w:pPr>
        <w:spacing w:line="245" w:lineRule="auto"/>
        <w:sectPr>
          <w:pgSz w:w="11906" w:h="16839"/>
          <w:pgMar w:top="1431" w:right="1160" w:bottom="0" w:left="1608" w:header="0" w:footer="0" w:gutter="0"/>
        </w:sectPr>
        <w:rPr/>
      </w:pPr>
    </w:p>
    <w:p>
      <w:pPr>
        <w:pStyle w:val="BodyText"/>
        <w:ind w:right="2"/>
        <w:spacing w:before="87" w:line="262" w:lineRule="auto"/>
        <w:jc w:val="both"/>
        <w:rPr/>
      </w:pPr>
      <w:r>
        <w:rPr>
          <w:spacing w:val="5"/>
        </w:rPr>
        <w:t>核结果推荐申报。其中，推荐申报省级及以上综合表彰的，必须</w:t>
      </w:r>
      <w:r>
        <w:rPr>
          <w:spacing w:val="5"/>
        </w:rPr>
        <w:t>在评选年度内连续两年及以上师德考核优秀；推荐申报市级综合</w:t>
      </w:r>
      <w:r>
        <w:rPr>
          <w:spacing w:val="5"/>
        </w:rPr>
        <w:t>表彰的，当年师德考核必须为优秀；评聘教师职务、认定教师资</w:t>
      </w:r>
      <w:r>
        <w:rPr>
          <w:spacing w:val="1"/>
        </w:rPr>
        <w:t>格，</w:t>
      </w:r>
      <w:r>
        <w:rPr>
          <w:spacing w:val="-72"/>
        </w:rPr>
        <w:t xml:space="preserve"> </w:t>
      </w:r>
      <w:r>
        <w:rPr>
          <w:spacing w:val="1"/>
        </w:rPr>
        <w:t>同等条件下，</w:t>
      </w:r>
      <w:r>
        <w:rPr>
          <w:spacing w:val="-91"/>
        </w:rPr>
        <w:t xml:space="preserve"> </w:t>
      </w:r>
      <w:r>
        <w:rPr>
          <w:spacing w:val="1"/>
        </w:rPr>
        <w:t>当年师德考核优秀者优先。</w:t>
      </w:r>
    </w:p>
    <w:p>
      <w:pPr>
        <w:pStyle w:val="BodyText"/>
        <w:ind w:firstLine="634"/>
        <w:spacing w:line="250" w:lineRule="auto"/>
        <w:rPr/>
      </w:pPr>
      <w:r>
        <w:rPr>
          <w:spacing w:val="4"/>
        </w:rPr>
        <w:t>3.要大力弘扬宣传师德考核优秀教师的先进事迹，通过多种</w:t>
      </w:r>
      <w:r>
        <w:rPr>
          <w:spacing w:val="5"/>
        </w:rPr>
        <w:t>形式展示优秀师德师风，优先提供学习培训和休养机会，营造良</w:t>
      </w:r>
      <w:r>
        <w:rPr>
          <w:spacing w:val="7"/>
        </w:rPr>
        <w:t>好的师德建设工作氛围。</w:t>
      </w:r>
    </w:p>
    <w:p>
      <w:pPr>
        <w:pStyle w:val="BodyText"/>
        <w:ind w:firstLine="627"/>
        <w:spacing w:before="64" w:line="256" w:lineRule="auto"/>
        <w:rPr/>
      </w:pPr>
      <w:r>
        <w:rPr>
          <w:spacing w:val="3"/>
        </w:rPr>
        <w:t>4.对师德考核不合格的教师实行“一票否决</w:t>
      </w:r>
      <w:r>
        <w:rPr>
          <w:spacing w:val="-104"/>
        </w:rPr>
        <w:t xml:space="preserve"> </w:t>
      </w:r>
      <w:r>
        <w:rPr>
          <w:spacing w:val="3"/>
        </w:rPr>
        <w:t>”：年度考核不</w:t>
      </w:r>
      <w:r>
        <w:rPr>
          <w:spacing w:val="5"/>
        </w:rPr>
        <w:t>得定为合格及以上等次，三年内不得申报高一级教师职务，不得</w:t>
      </w:r>
      <w:r>
        <w:rPr>
          <w:spacing w:val="5"/>
        </w:rPr>
        <w:t>参与评优奖励和派出进修学习，按有关规定扣发绩效工资。对严</w:t>
      </w:r>
      <w:r>
        <w:rPr>
          <w:spacing w:val="5"/>
        </w:rPr>
        <w:t>重违反职业道德的教师，依据有关规定视情节予以行政处分、调</w:t>
      </w:r>
      <w:r>
        <w:rPr>
          <w:spacing w:val="5"/>
        </w:rPr>
        <w:t>整岗位、校内待岗、解聘教师职务，直至取消教师资格，属违法</w:t>
      </w:r>
      <w:r>
        <w:rPr>
          <w:spacing w:val="7"/>
        </w:rPr>
        <w:t>犯罪的，移交公安司法机关处理。</w:t>
      </w:r>
    </w:p>
    <w:p>
      <w:pPr>
        <w:ind w:left="653"/>
        <w:spacing w:before="151" w:line="201" w:lineRule="auto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7"/>
        </w:rPr>
        <w:t>本方案自全体教师会表决通过之日起正式实施。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6240"/>
        <w:spacing w:before="101" w:line="229" w:lineRule="auto"/>
        <w:rPr/>
      </w:pPr>
      <w:r>
        <w:rPr>
          <w:spacing w:val="4"/>
        </w:rPr>
        <w:t>耿家小学</w:t>
      </w:r>
    </w:p>
    <w:p>
      <w:pPr>
        <w:pStyle w:val="BodyText"/>
        <w:ind w:left="5594"/>
        <w:spacing w:before="58" w:line="228" w:lineRule="auto"/>
        <w:rPr/>
      </w:pPr>
      <w:r>
        <w:rPr>
          <w:spacing w:val="-7"/>
        </w:rPr>
        <w:t>2024</w:t>
      </w:r>
      <w:r>
        <w:rPr>
          <w:spacing w:val="-41"/>
        </w:rPr>
        <w:t xml:space="preserve"> </w:t>
      </w:r>
      <w:r>
        <w:rPr>
          <w:spacing w:val="-7"/>
        </w:rPr>
        <w:t>年</w:t>
      </w:r>
      <w:r>
        <w:rPr>
          <w:spacing w:val="-38"/>
        </w:rPr>
        <w:t xml:space="preserve"> </w:t>
      </w:r>
      <w:r>
        <w:rPr>
          <w:spacing w:val="-7"/>
        </w:rPr>
        <w:t>11</w:t>
      </w:r>
      <w:r>
        <w:rPr>
          <w:spacing w:val="-41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spacing w:val="-7"/>
        </w:rPr>
        <w:t>19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sectPr>
      <w:pgSz w:w="11906" w:h="16839"/>
      <w:pgMar w:top="1431" w:right="1473" w:bottom="0" w:left="160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qzh</dc:creator>
  <dcterms:created xsi:type="dcterms:W3CDTF">2024-11-21T15:06:53Z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2025-10-22T14:51:18</vt:filetime>
  </property>
</Properties>
</file>