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15" w:rsidRDefault="00204668">
      <w:pPr>
        <w:spacing w:after="120"/>
        <w:jc w:val="center"/>
        <w:rPr>
          <w:rFonts w:eastAsia="方正小标宋简体"/>
          <w:sz w:val="36"/>
          <w:u w:val="double"/>
        </w:rPr>
      </w:pPr>
      <w:r>
        <w:rPr>
          <w:rFonts w:eastAsia="方正小标宋简体" w:hint="eastAsia"/>
          <w:sz w:val="36"/>
          <w:u w:val="double"/>
        </w:rPr>
        <w:t>淄博经济开发区招标项目备案表</w:t>
      </w:r>
    </w:p>
    <w:p w:rsidR="00935B15" w:rsidRDefault="00204668">
      <w:pPr>
        <w:tabs>
          <w:tab w:val="left" w:pos="7200"/>
          <w:tab w:val="left" w:pos="7560"/>
          <w:tab w:val="left" w:pos="7740"/>
        </w:tabs>
        <w:spacing w:line="440" w:lineRule="exact"/>
        <w:jc w:val="left"/>
        <w:rPr>
          <w:rFonts w:ascii="黑体" w:eastAsia="黑体" w:hAnsi="黑体" w:cs="黑体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>填报单位（盖章）：                         填报日期：</w:t>
      </w:r>
      <w:r w:rsidR="00DF5709">
        <w:rPr>
          <w:rFonts w:ascii="黑体" w:eastAsia="黑体" w:hAnsi="黑体" w:cs="黑体" w:hint="eastAsia"/>
          <w:sz w:val="24"/>
        </w:rPr>
        <w:t>202</w:t>
      </w:r>
      <w:r w:rsidR="000369FE">
        <w:rPr>
          <w:rFonts w:ascii="黑体" w:eastAsia="黑体" w:hAnsi="黑体" w:cs="黑体"/>
          <w:sz w:val="24"/>
        </w:rPr>
        <w:t>3</w:t>
      </w:r>
      <w:r>
        <w:rPr>
          <w:rFonts w:ascii="黑体" w:eastAsia="黑体" w:hAnsi="黑体" w:cs="黑体" w:hint="eastAsia"/>
          <w:sz w:val="24"/>
        </w:rPr>
        <w:t xml:space="preserve">年 </w:t>
      </w:r>
      <w:r w:rsidR="00EA48C5">
        <w:rPr>
          <w:rFonts w:ascii="黑体" w:eastAsia="黑体" w:hAnsi="黑体" w:cs="黑体"/>
          <w:sz w:val="24"/>
        </w:rPr>
        <w:t>6</w:t>
      </w:r>
      <w:r>
        <w:rPr>
          <w:rFonts w:ascii="黑体" w:eastAsia="黑体" w:hAnsi="黑体" w:cs="黑体" w:hint="eastAsia"/>
          <w:sz w:val="24"/>
        </w:rPr>
        <w:t xml:space="preserve"> 月 </w:t>
      </w:r>
      <w:r w:rsidR="00EA48C5">
        <w:rPr>
          <w:rFonts w:ascii="黑体" w:eastAsia="黑体" w:hAnsi="黑体" w:cs="黑体"/>
          <w:sz w:val="24"/>
        </w:rPr>
        <w:t>2</w:t>
      </w:r>
      <w:r w:rsidR="00866D0A">
        <w:rPr>
          <w:rFonts w:ascii="黑体" w:eastAsia="黑体" w:hAnsi="黑体" w:cs="黑体"/>
          <w:sz w:val="24"/>
        </w:rPr>
        <w:t>8</w:t>
      </w:r>
      <w:r>
        <w:rPr>
          <w:rFonts w:ascii="黑体" w:eastAsia="黑体" w:hAnsi="黑体" w:cs="黑体" w:hint="eastAsia"/>
          <w:sz w:val="24"/>
        </w:rPr>
        <w:t xml:space="preserve"> 日                        </w:t>
      </w:r>
    </w:p>
    <w:tbl>
      <w:tblPr>
        <w:tblW w:w="9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458"/>
        <w:gridCol w:w="1452"/>
        <w:gridCol w:w="485"/>
        <w:gridCol w:w="805"/>
        <w:gridCol w:w="1341"/>
        <w:gridCol w:w="1769"/>
      </w:tblGrid>
      <w:tr w:rsidR="00935B15" w:rsidTr="00CA0B61">
        <w:trPr>
          <w:cantSplit/>
          <w:trHeight w:val="591"/>
        </w:trPr>
        <w:tc>
          <w:tcPr>
            <w:tcW w:w="2000" w:type="dxa"/>
            <w:vAlign w:val="center"/>
          </w:tcPr>
          <w:p w:rsidR="00935B15" w:rsidRDefault="00204668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招标项目名称</w:t>
            </w:r>
          </w:p>
        </w:tc>
        <w:tc>
          <w:tcPr>
            <w:tcW w:w="7310" w:type="dxa"/>
            <w:gridSpan w:val="6"/>
          </w:tcPr>
          <w:p w:rsidR="00935B15" w:rsidRDefault="000369FE" w:rsidP="00866D0A">
            <w:pPr>
              <w:tabs>
                <w:tab w:val="left" w:pos="2010"/>
              </w:tabs>
              <w:spacing w:line="44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淄博市张店区铁山学校</w:t>
            </w:r>
            <w:r w:rsidR="00CA0B61" w:rsidRPr="00CA0B61"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  <w:r w:rsidR="00CA0B61" w:rsidRPr="00CA0B61">
              <w:rPr>
                <w:rFonts w:ascii="宋体" w:hAnsi="宋体" w:cs="宋体"/>
                <w:b/>
                <w:bCs/>
                <w:szCs w:val="21"/>
              </w:rPr>
              <w:t>02</w:t>
            </w:r>
            <w:r w:rsidR="00866D0A">
              <w:rPr>
                <w:rFonts w:ascii="宋体" w:hAnsi="宋体" w:cs="宋体"/>
                <w:b/>
                <w:bCs/>
                <w:szCs w:val="21"/>
              </w:rPr>
              <w:t>4</w:t>
            </w:r>
            <w:r w:rsidR="00CA0B61" w:rsidRPr="00CA0B61">
              <w:rPr>
                <w:rFonts w:ascii="宋体" w:hAnsi="宋体" w:cs="宋体"/>
                <w:b/>
                <w:bCs/>
                <w:szCs w:val="21"/>
              </w:rPr>
              <w:t>年</w:t>
            </w:r>
            <w:r w:rsidR="008C4745">
              <w:rPr>
                <w:rFonts w:ascii="宋体" w:hAnsi="宋体" w:cs="宋体"/>
                <w:b/>
                <w:bCs/>
                <w:szCs w:val="21"/>
              </w:rPr>
              <w:t>内配</w:t>
            </w:r>
            <w:r w:rsidR="00866D0A">
              <w:rPr>
                <w:rFonts w:ascii="宋体" w:hAnsi="宋体" w:cs="宋体" w:hint="eastAsia"/>
                <w:b/>
                <w:bCs/>
                <w:szCs w:val="21"/>
              </w:rPr>
              <w:t>-</w:t>
            </w:r>
            <w:r w:rsidR="00866D0A">
              <w:rPr>
                <w:rFonts w:ascii="宋体" w:hAnsi="宋体" w:cs="宋体"/>
                <w:b/>
                <w:bCs/>
                <w:szCs w:val="21"/>
              </w:rPr>
              <w:t>--图书及图书设备</w:t>
            </w:r>
            <w:r w:rsidR="008C4745">
              <w:rPr>
                <w:rFonts w:ascii="宋体" w:hAnsi="宋体" w:cs="宋体"/>
                <w:b/>
                <w:bCs/>
                <w:szCs w:val="21"/>
              </w:rPr>
              <w:t>采购项目</w:t>
            </w:r>
          </w:p>
        </w:tc>
      </w:tr>
      <w:tr w:rsidR="00935B15" w:rsidTr="00CA0B61">
        <w:trPr>
          <w:trHeight w:val="892"/>
        </w:trPr>
        <w:tc>
          <w:tcPr>
            <w:tcW w:w="3458" w:type="dxa"/>
            <w:gridSpan w:val="2"/>
            <w:vAlign w:val="center"/>
          </w:tcPr>
          <w:p w:rsidR="00935B15" w:rsidRDefault="00204668">
            <w:pPr>
              <w:spacing w:line="44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招标预算（评审）总额</w:t>
            </w:r>
          </w:p>
        </w:tc>
        <w:tc>
          <w:tcPr>
            <w:tcW w:w="1937" w:type="dxa"/>
            <w:gridSpan w:val="2"/>
            <w:vAlign w:val="center"/>
          </w:tcPr>
          <w:p w:rsidR="00935B15" w:rsidRDefault="00866D0A" w:rsidP="00D47676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  <w:t>133.90165万元</w:t>
            </w:r>
          </w:p>
        </w:tc>
        <w:tc>
          <w:tcPr>
            <w:tcW w:w="2146" w:type="dxa"/>
            <w:gridSpan w:val="2"/>
            <w:vAlign w:val="center"/>
          </w:tcPr>
          <w:p w:rsidR="00935B15" w:rsidRDefault="00204668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可行性研究报告批复文号</w:t>
            </w:r>
          </w:p>
        </w:tc>
        <w:tc>
          <w:tcPr>
            <w:tcW w:w="1769" w:type="dxa"/>
            <w:vAlign w:val="center"/>
          </w:tcPr>
          <w:p w:rsidR="00935B15" w:rsidRPr="00D47676" w:rsidRDefault="00866D0A">
            <w:pPr>
              <w:spacing w:line="44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区工委会议</w:t>
            </w:r>
            <w:r w:rsidR="00EA48C5">
              <w:rPr>
                <w:rFonts w:ascii="宋体" w:hAnsi="宋体" w:cs="宋体"/>
                <w:b/>
                <w:bCs/>
                <w:szCs w:val="21"/>
              </w:rPr>
              <w:t>纪要</w:t>
            </w:r>
          </w:p>
        </w:tc>
      </w:tr>
      <w:tr w:rsidR="00935B15" w:rsidTr="00CA0B61">
        <w:trPr>
          <w:trHeight w:val="714"/>
        </w:trPr>
        <w:tc>
          <w:tcPr>
            <w:tcW w:w="2000" w:type="dxa"/>
            <w:vAlign w:val="center"/>
          </w:tcPr>
          <w:p w:rsidR="00935B15" w:rsidRDefault="0020466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资金来源</w:t>
            </w:r>
          </w:p>
        </w:tc>
        <w:tc>
          <w:tcPr>
            <w:tcW w:w="7310" w:type="dxa"/>
            <w:gridSpan w:val="6"/>
            <w:vAlign w:val="center"/>
          </w:tcPr>
          <w:p w:rsidR="00935B15" w:rsidRDefault="00204668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leftChars="900" w:left="2101" w:hangingChars="100" w:hanging="211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财政拨款</w:t>
            </w:r>
          </w:p>
        </w:tc>
      </w:tr>
      <w:tr w:rsidR="00935B15" w:rsidTr="00CA0B61">
        <w:trPr>
          <w:trHeight w:val="1011"/>
        </w:trPr>
        <w:tc>
          <w:tcPr>
            <w:tcW w:w="2000" w:type="dxa"/>
            <w:vMerge w:val="restart"/>
            <w:vAlign w:val="center"/>
          </w:tcPr>
          <w:p w:rsidR="00935B15" w:rsidRDefault="0020466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招标方式</w:t>
            </w:r>
          </w:p>
        </w:tc>
        <w:tc>
          <w:tcPr>
            <w:tcW w:w="1458" w:type="dxa"/>
            <w:vAlign w:val="center"/>
          </w:tcPr>
          <w:p w:rsidR="00935B15" w:rsidRDefault="0020466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建设工程          </w:t>
            </w:r>
          </w:p>
        </w:tc>
        <w:tc>
          <w:tcPr>
            <w:tcW w:w="5852" w:type="dxa"/>
            <w:gridSpan w:val="5"/>
            <w:vAlign w:val="center"/>
          </w:tcPr>
          <w:p w:rsidR="00935B15" w:rsidRDefault="00204668">
            <w:pPr>
              <w:spacing w:line="3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□公开招标           □邀请招标</w:t>
            </w:r>
          </w:p>
        </w:tc>
      </w:tr>
      <w:tr w:rsidR="00935B15" w:rsidTr="00CA0B61">
        <w:trPr>
          <w:trHeight w:val="1356"/>
        </w:trPr>
        <w:tc>
          <w:tcPr>
            <w:tcW w:w="2000" w:type="dxa"/>
            <w:vMerge/>
            <w:vAlign w:val="center"/>
          </w:tcPr>
          <w:p w:rsidR="00935B15" w:rsidRDefault="00935B1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935B15" w:rsidRDefault="00204668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1"/>
                <w:szCs w:val="21"/>
              </w:rPr>
              <w:t>政府采购</w:t>
            </w:r>
          </w:p>
          <w:p w:rsidR="00935B15" w:rsidRDefault="00935B1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852" w:type="dxa"/>
            <w:gridSpan w:val="5"/>
            <w:vAlign w:val="center"/>
          </w:tcPr>
          <w:p w:rsidR="00935B15" w:rsidRDefault="000369FE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exact"/>
            </w:pPr>
            <w:r>
              <w:rPr>
                <w:rFonts w:hint="eastAsia"/>
              </w:rPr>
              <w:t>√</w:t>
            </w:r>
            <w:r w:rsidR="00204668">
              <w:rPr>
                <w:rFonts w:hint="eastAsia"/>
              </w:rPr>
              <w:t>公开招标</w:t>
            </w:r>
            <w:r w:rsidR="00204668">
              <w:rPr>
                <w:rFonts w:hint="eastAsia"/>
              </w:rPr>
              <w:t xml:space="preserve"> </w:t>
            </w:r>
            <w:r w:rsidR="00204668">
              <w:rPr>
                <w:rFonts w:hint="eastAsia"/>
              </w:rPr>
              <w:t>□竞争性谈判</w:t>
            </w:r>
            <w:r w:rsidR="00204668">
              <w:rPr>
                <w:rFonts w:hint="eastAsia"/>
              </w:rPr>
              <w:t xml:space="preserve"> </w:t>
            </w:r>
            <w:r w:rsidR="00204668">
              <w:rPr>
                <w:rFonts w:hint="eastAsia"/>
              </w:rPr>
              <w:t>□单一来源采购</w:t>
            </w:r>
            <w:r w:rsidR="00204668">
              <w:rPr>
                <w:rFonts w:hint="eastAsia"/>
              </w:rPr>
              <w:t xml:space="preserve"> </w:t>
            </w:r>
            <w:r w:rsidR="00204668">
              <w:rPr>
                <w:rFonts w:hint="eastAsia"/>
              </w:rPr>
              <w:t>□询价</w:t>
            </w:r>
            <w:r w:rsidR="00204668">
              <w:rPr>
                <w:rFonts w:hint="eastAsia"/>
              </w:rPr>
              <w:t xml:space="preserve"> </w:t>
            </w:r>
          </w:p>
          <w:p w:rsidR="00935B15" w:rsidRDefault="00866D0A" w:rsidP="00D47676">
            <w:pPr>
              <w:pStyle w:val="a5"/>
              <w:widowControl/>
              <w:shd w:val="clear" w:color="auto" w:fill="FFFFFF"/>
              <w:spacing w:before="0" w:beforeAutospacing="0" w:after="0" w:afterAutospacing="0"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</w:rPr>
              <w:t>□</w:t>
            </w:r>
            <w:r w:rsidR="00204668">
              <w:rPr>
                <w:rFonts w:hint="eastAsia"/>
              </w:rPr>
              <w:t>邀请招标</w:t>
            </w:r>
            <w:r w:rsidR="00204668">
              <w:rPr>
                <w:rFonts w:hint="eastAsia"/>
              </w:rPr>
              <w:t xml:space="preserve"> </w:t>
            </w:r>
            <w:r w:rsidR="000369FE">
              <w:rPr>
                <w:rFonts w:hint="eastAsia"/>
              </w:rPr>
              <w:t>□</w:t>
            </w:r>
            <w:r w:rsidR="00204668">
              <w:rPr>
                <w:rFonts w:hint="eastAsia"/>
              </w:rPr>
              <w:t>竞争性磋商</w:t>
            </w:r>
            <w:r w:rsidR="00204668">
              <w:rPr>
                <w:rFonts w:hint="eastAsia"/>
              </w:rPr>
              <w:t xml:space="preserve"> </w:t>
            </w:r>
            <w:r w:rsidR="00204668">
              <w:rPr>
                <w:rFonts w:hint="eastAsia"/>
              </w:rPr>
              <w:t>□竞争性评审</w:t>
            </w:r>
            <w:r w:rsidR="00204668">
              <w:rPr>
                <w:rFonts w:hint="eastAsia"/>
              </w:rPr>
              <w:t xml:space="preserve"> </w:t>
            </w:r>
            <w:r w:rsidR="00EA48C5">
              <w:rPr>
                <w:rFonts w:hint="eastAsia"/>
              </w:rPr>
              <w:t>□</w:t>
            </w:r>
            <w:r w:rsidR="00204668">
              <w:rPr>
                <w:rFonts w:hint="eastAsia"/>
              </w:rPr>
              <w:t>其他</w:t>
            </w:r>
            <w:r w:rsidR="00204668">
              <w:rPr>
                <w:rFonts w:hint="eastAsia"/>
              </w:rPr>
              <w:t xml:space="preserve">        </w:t>
            </w:r>
          </w:p>
        </w:tc>
      </w:tr>
      <w:tr w:rsidR="00935B15" w:rsidTr="00CA0B61">
        <w:trPr>
          <w:trHeight w:val="2769"/>
        </w:trPr>
        <w:tc>
          <w:tcPr>
            <w:tcW w:w="2000" w:type="dxa"/>
            <w:vAlign w:val="center"/>
          </w:tcPr>
          <w:p w:rsidR="00935B15" w:rsidRDefault="00204668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项目内容（简述）</w:t>
            </w:r>
          </w:p>
        </w:tc>
        <w:tc>
          <w:tcPr>
            <w:tcW w:w="7310" w:type="dxa"/>
            <w:gridSpan w:val="6"/>
            <w:vAlign w:val="center"/>
          </w:tcPr>
          <w:p w:rsidR="00935B15" w:rsidRPr="000369FE" w:rsidRDefault="00AD58E1" w:rsidP="00AD58E1">
            <w:pPr>
              <w:ind w:firstLineChars="200" w:firstLine="422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淄博市张店区铁山学校</w:t>
            </w:r>
            <w:r w:rsidRPr="00CA0B61"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  <w:r w:rsidRPr="00CA0B61">
              <w:rPr>
                <w:rFonts w:ascii="宋体" w:hAnsi="宋体" w:cs="宋体"/>
                <w:b/>
                <w:bCs/>
                <w:szCs w:val="21"/>
              </w:rPr>
              <w:t>02</w:t>
            </w:r>
            <w:r>
              <w:rPr>
                <w:rFonts w:ascii="宋体" w:hAnsi="宋体" w:cs="宋体"/>
                <w:b/>
                <w:bCs/>
                <w:szCs w:val="21"/>
              </w:rPr>
              <w:t>4</w:t>
            </w:r>
            <w:r w:rsidRPr="00CA0B61">
              <w:rPr>
                <w:rFonts w:ascii="宋体" w:hAnsi="宋体" w:cs="宋体"/>
                <w:b/>
                <w:bCs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szCs w:val="21"/>
              </w:rPr>
              <w:t>内配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-</w:t>
            </w:r>
            <w:r>
              <w:rPr>
                <w:rFonts w:ascii="宋体" w:hAnsi="宋体" w:cs="宋体"/>
                <w:b/>
                <w:bCs/>
                <w:szCs w:val="21"/>
              </w:rPr>
              <w:t>--图书及图书设备采购项目</w:t>
            </w:r>
            <w:r>
              <w:rPr>
                <w:rFonts w:ascii="宋体" w:hAnsi="宋体" w:cs="宋体"/>
                <w:b/>
                <w:bCs/>
                <w:szCs w:val="21"/>
              </w:rPr>
              <w:t>是按照九年一贯制学校</w:t>
            </w:r>
            <w:r w:rsidR="00B50956">
              <w:rPr>
                <w:rFonts w:ascii="宋体" w:hAnsi="宋体" w:cs="宋体"/>
                <w:b/>
                <w:bCs/>
                <w:szCs w:val="21"/>
              </w:rPr>
              <w:t>需</w:t>
            </w:r>
            <w:r>
              <w:rPr>
                <w:rFonts w:ascii="宋体" w:hAnsi="宋体" w:cs="宋体"/>
                <w:b/>
                <w:bCs/>
                <w:szCs w:val="21"/>
              </w:rPr>
              <w:t>人均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cs="宋体"/>
                <w:b/>
                <w:bCs/>
                <w:szCs w:val="21"/>
              </w:rPr>
              <w:t>5册</w:t>
            </w:r>
            <w:r>
              <w:rPr>
                <w:rFonts w:ascii="宋体" w:hAnsi="宋体" w:cs="宋体"/>
                <w:b/>
                <w:bCs/>
                <w:szCs w:val="21"/>
              </w:rPr>
              <w:t>图书配备标准而进行的图书采购，是满足师生阅读需求的必要工作，是积极营造书香校园的重要举措</w:t>
            </w:r>
            <w:r w:rsidR="00B50956">
              <w:rPr>
                <w:rFonts w:ascii="宋体" w:hAnsi="宋体" w:cs="宋体"/>
                <w:b/>
                <w:bCs/>
                <w:szCs w:val="21"/>
              </w:rPr>
              <w:t>，是推进校园</w:t>
            </w:r>
            <w:bookmarkStart w:id="0" w:name="_GoBack"/>
            <w:bookmarkEnd w:id="0"/>
            <w:r w:rsidR="00B50956">
              <w:rPr>
                <w:rFonts w:ascii="宋体" w:hAnsi="宋体" w:cs="宋体"/>
                <w:b/>
                <w:bCs/>
                <w:szCs w:val="21"/>
              </w:rPr>
              <w:t>图书馆达标的重要步骤</w:t>
            </w:r>
            <w:r>
              <w:rPr>
                <w:rFonts w:ascii="宋体" w:hAnsi="宋体" w:cs="宋体"/>
                <w:b/>
                <w:bCs/>
                <w:szCs w:val="21"/>
              </w:rPr>
              <w:t>。本项目批准招标预算资金为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>
              <w:rPr>
                <w:rFonts w:ascii="宋体" w:hAnsi="宋体" w:cs="宋体"/>
                <w:b/>
                <w:bCs/>
                <w:szCs w:val="21"/>
              </w:rPr>
              <w:t>33.90165万元，采用公开招标方式进行。</w:t>
            </w:r>
          </w:p>
        </w:tc>
      </w:tr>
      <w:tr w:rsidR="00935B15" w:rsidTr="00CA0B61">
        <w:trPr>
          <w:trHeight w:val="2204"/>
        </w:trPr>
        <w:tc>
          <w:tcPr>
            <w:tcW w:w="2000" w:type="dxa"/>
            <w:vAlign w:val="center"/>
          </w:tcPr>
          <w:p w:rsidR="00935B15" w:rsidRDefault="0020466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2910" w:type="dxa"/>
            <w:gridSpan w:val="2"/>
          </w:tcPr>
          <w:p w:rsidR="00935B15" w:rsidRDefault="00935B15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204668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签字：</w:t>
            </w:r>
          </w:p>
          <w:p w:rsidR="00935B15" w:rsidRDefault="00935B15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204668">
            <w:pPr>
              <w:spacing w:line="440" w:lineRule="exact"/>
              <w:ind w:firstLineChars="300" w:firstLine="630"/>
              <w:outlineLvl w:val="3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  <w:tc>
          <w:tcPr>
            <w:tcW w:w="1290" w:type="dxa"/>
            <w:gridSpan w:val="2"/>
            <w:vAlign w:val="center"/>
          </w:tcPr>
          <w:p w:rsidR="00935B15" w:rsidRDefault="00204668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部门负责人</w:t>
            </w:r>
          </w:p>
        </w:tc>
        <w:tc>
          <w:tcPr>
            <w:tcW w:w="3110" w:type="dxa"/>
            <w:gridSpan w:val="2"/>
            <w:vAlign w:val="center"/>
          </w:tcPr>
          <w:p w:rsidR="00935B15" w:rsidRDefault="00935B15">
            <w:pPr>
              <w:spacing w:line="440" w:lineRule="exact"/>
              <w:jc w:val="lef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204668">
            <w:pPr>
              <w:spacing w:line="440" w:lineRule="exact"/>
              <w:jc w:val="left"/>
              <w:outlineLvl w:val="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签字：                      </w:t>
            </w:r>
          </w:p>
          <w:p w:rsidR="00935B15" w:rsidRDefault="00935B15">
            <w:pPr>
              <w:spacing w:line="440" w:lineRule="exact"/>
              <w:ind w:leftChars="200" w:left="420" w:firstLineChars="100" w:firstLine="210"/>
              <w:jc w:val="lef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204668">
            <w:pPr>
              <w:spacing w:line="440" w:lineRule="exact"/>
              <w:ind w:firstLineChars="300" w:firstLine="630"/>
              <w:jc w:val="left"/>
              <w:outlineLvl w:val="3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日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                         </w:t>
            </w:r>
          </w:p>
        </w:tc>
      </w:tr>
      <w:tr w:rsidR="00935B15" w:rsidTr="00CA0B61">
        <w:trPr>
          <w:cantSplit/>
          <w:trHeight w:hRule="exact" w:val="2383"/>
        </w:trPr>
        <w:tc>
          <w:tcPr>
            <w:tcW w:w="2000" w:type="dxa"/>
            <w:vAlign w:val="center"/>
          </w:tcPr>
          <w:p w:rsidR="00935B15" w:rsidRDefault="00204668"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分管领导审核意见</w:t>
            </w:r>
          </w:p>
          <w:p w:rsidR="00935B15" w:rsidRDefault="00935B15">
            <w:pPr>
              <w:spacing w:line="440" w:lineRule="exact"/>
              <w:ind w:leftChars="244" w:left="512" w:firstLineChars="700" w:firstLine="1476"/>
              <w:jc w:val="center"/>
              <w:outlineLvl w:val="3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310" w:type="dxa"/>
            <w:gridSpan w:val="6"/>
          </w:tcPr>
          <w:p w:rsidR="00935B15" w:rsidRDefault="00935B15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935B15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</w:p>
          <w:p w:rsidR="00935B15" w:rsidRDefault="00204668">
            <w:pPr>
              <w:spacing w:line="440" w:lineRule="exact"/>
              <w:outlineLvl w:val="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签字：</w:t>
            </w:r>
          </w:p>
          <w:p w:rsidR="00935B15" w:rsidRDefault="00204668">
            <w:pPr>
              <w:spacing w:line="440" w:lineRule="exact"/>
              <w:ind w:firstLineChars="350" w:firstLine="735"/>
              <w:jc w:val="center"/>
              <w:outlineLvl w:val="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</w:t>
            </w:r>
          </w:p>
          <w:p w:rsidR="00935B15" w:rsidRDefault="00204668">
            <w:pPr>
              <w:spacing w:line="440" w:lineRule="exact"/>
              <w:ind w:firstLineChars="350" w:firstLine="735"/>
              <w:jc w:val="center"/>
              <w:outlineLvl w:val="3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年    月    日</w:t>
            </w:r>
          </w:p>
        </w:tc>
      </w:tr>
    </w:tbl>
    <w:p w:rsidR="00935B15" w:rsidRDefault="00935B15">
      <w:pPr>
        <w:rPr>
          <w:rFonts w:ascii="仿宋_GB2312" w:eastAsia="仿宋_GB2312" w:hAnsi="仿宋_GB2312" w:cs="仿宋_GB2312"/>
          <w:szCs w:val="21"/>
        </w:rPr>
      </w:pPr>
    </w:p>
    <w:sectPr w:rsidR="00935B15">
      <w:pgSz w:w="11906" w:h="16838"/>
      <w:pgMar w:top="1418" w:right="1418" w:bottom="73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049" w:rsidRDefault="004F2049" w:rsidP="00D47676">
      <w:r>
        <w:separator/>
      </w:r>
    </w:p>
  </w:endnote>
  <w:endnote w:type="continuationSeparator" w:id="0">
    <w:p w:rsidR="004F2049" w:rsidRDefault="004F2049" w:rsidP="00D4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049" w:rsidRDefault="004F2049" w:rsidP="00D47676">
      <w:r>
        <w:separator/>
      </w:r>
    </w:p>
  </w:footnote>
  <w:footnote w:type="continuationSeparator" w:id="0">
    <w:p w:rsidR="004F2049" w:rsidRDefault="004F2049" w:rsidP="00D4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37"/>
    <w:rsid w:val="000300FC"/>
    <w:rsid w:val="000369FE"/>
    <w:rsid w:val="000713FC"/>
    <w:rsid w:val="000740AD"/>
    <w:rsid w:val="00082473"/>
    <w:rsid w:val="000D0F93"/>
    <w:rsid w:val="000E6264"/>
    <w:rsid w:val="000E6917"/>
    <w:rsid w:val="00131515"/>
    <w:rsid w:val="00141B0B"/>
    <w:rsid w:val="0014645C"/>
    <w:rsid w:val="00165BEB"/>
    <w:rsid w:val="00172A32"/>
    <w:rsid w:val="001C4C5B"/>
    <w:rsid w:val="001F1B04"/>
    <w:rsid w:val="00204668"/>
    <w:rsid w:val="0023106E"/>
    <w:rsid w:val="00255884"/>
    <w:rsid w:val="00271011"/>
    <w:rsid w:val="00294FAD"/>
    <w:rsid w:val="0035675E"/>
    <w:rsid w:val="00381DF2"/>
    <w:rsid w:val="003E382B"/>
    <w:rsid w:val="003F0E22"/>
    <w:rsid w:val="00403B46"/>
    <w:rsid w:val="00417D46"/>
    <w:rsid w:val="00426267"/>
    <w:rsid w:val="004A4837"/>
    <w:rsid w:val="004F2049"/>
    <w:rsid w:val="00535987"/>
    <w:rsid w:val="00552529"/>
    <w:rsid w:val="005546A7"/>
    <w:rsid w:val="005A6FF7"/>
    <w:rsid w:val="00640A94"/>
    <w:rsid w:val="00655C73"/>
    <w:rsid w:val="007108E1"/>
    <w:rsid w:val="00737C34"/>
    <w:rsid w:val="00762EF3"/>
    <w:rsid w:val="007D27CA"/>
    <w:rsid w:val="00866D0A"/>
    <w:rsid w:val="008B2700"/>
    <w:rsid w:val="008C4745"/>
    <w:rsid w:val="009146F4"/>
    <w:rsid w:val="0092595C"/>
    <w:rsid w:val="00935B15"/>
    <w:rsid w:val="00A41B55"/>
    <w:rsid w:val="00A8682A"/>
    <w:rsid w:val="00AD58E1"/>
    <w:rsid w:val="00B50956"/>
    <w:rsid w:val="00B55F67"/>
    <w:rsid w:val="00BA5568"/>
    <w:rsid w:val="00C273AA"/>
    <w:rsid w:val="00C453C2"/>
    <w:rsid w:val="00C634A9"/>
    <w:rsid w:val="00C70952"/>
    <w:rsid w:val="00CA0B61"/>
    <w:rsid w:val="00D47676"/>
    <w:rsid w:val="00D60A9C"/>
    <w:rsid w:val="00DF5709"/>
    <w:rsid w:val="00E0456D"/>
    <w:rsid w:val="00E8393E"/>
    <w:rsid w:val="00EA48C5"/>
    <w:rsid w:val="00EA5548"/>
    <w:rsid w:val="00EB1874"/>
    <w:rsid w:val="00ED0E12"/>
    <w:rsid w:val="00EE5064"/>
    <w:rsid w:val="00EE763B"/>
    <w:rsid w:val="0178136E"/>
    <w:rsid w:val="02CD4CED"/>
    <w:rsid w:val="06C724F2"/>
    <w:rsid w:val="06D21952"/>
    <w:rsid w:val="07597935"/>
    <w:rsid w:val="077178C4"/>
    <w:rsid w:val="0B003E52"/>
    <w:rsid w:val="0C39526C"/>
    <w:rsid w:val="0D316569"/>
    <w:rsid w:val="0D334CD8"/>
    <w:rsid w:val="0DE13A89"/>
    <w:rsid w:val="0E9111FF"/>
    <w:rsid w:val="0FDE447A"/>
    <w:rsid w:val="11682762"/>
    <w:rsid w:val="129F6D67"/>
    <w:rsid w:val="13807705"/>
    <w:rsid w:val="14ED3FB6"/>
    <w:rsid w:val="150E75C5"/>
    <w:rsid w:val="15A40A48"/>
    <w:rsid w:val="18DC6EC3"/>
    <w:rsid w:val="1CC357CC"/>
    <w:rsid w:val="1D6B1AE3"/>
    <w:rsid w:val="1D950FBC"/>
    <w:rsid w:val="1F486697"/>
    <w:rsid w:val="1F7E3072"/>
    <w:rsid w:val="2040726C"/>
    <w:rsid w:val="20791B51"/>
    <w:rsid w:val="207A1F5F"/>
    <w:rsid w:val="2236090C"/>
    <w:rsid w:val="25B52162"/>
    <w:rsid w:val="28A64EBC"/>
    <w:rsid w:val="29057F0D"/>
    <w:rsid w:val="29143AB9"/>
    <w:rsid w:val="2B3B26E2"/>
    <w:rsid w:val="2E2516B0"/>
    <w:rsid w:val="2E5E11D3"/>
    <w:rsid w:val="2F586CD4"/>
    <w:rsid w:val="30AC4D2C"/>
    <w:rsid w:val="344667F1"/>
    <w:rsid w:val="34FB358A"/>
    <w:rsid w:val="35C02371"/>
    <w:rsid w:val="39EF09BE"/>
    <w:rsid w:val="3B9F6A0E"/>
    <w:rsid w:val="3E1B0C24"/>
    <w:rsid w:val="3E863ECE"/>
    <w:rsid w:val="3F4D1E28"/>
    <w:rsid w:val="408571BC"/>
    <w:rsid w:val="41033883"/>
    <w:rsid w:val="423A70AE"/>
    <w:rsid w:val="42735C9A"/>
    <w:rsid w:val="44915F09"/>
    <w:rsid w:val="45B105CB"/>
    <w:rsid w:val="468A02E8"/>
    <w:rsid w:val="46CC2BED"/>
    <w:rsid w:val="4B294297"/>
    <w:rsid w:val="4BB33A8D"/>
    <w:rsid w:val="4D8275D1"/>
    <w:rsid w:val="4DE24326"/>
    <w:rsid w:val="509E1B09"/>
    <w:rsid w:val="51DA4193"/>
    <w:rsid w:val="54BD5730"/>
    <w:rsid w:val="55B156FA"/>
    <w:rsid w:val="55B904A5"/>
    <w:rsid w:val="56362DD5"/>
    <w:rsid w:val="57385C84"/>
    <w:rsid w:val="57E46FE8"/>
    <w:rsid w:val="5830579A"/>
    <w:rsid w:val="5A7A7033"/>
    <w:rsid w:val="5AA95BDD"/>
    <w:rsid w:val="5B3E1232"/>
    <w:rsid w:val="5C60506B"/>
    <w:rsid w:val="5D014990"/>
    <w:rsid w:val="61047B77"/>
    <w:rsid w:val="61E94CB5"/>
    <w:rsid w:val="62AA719E"/>
    <w:rsid w:val="650E2F3F"/>
    <w:rsid w:val="658A4A49"/>
    <w:rsid w:val="67BD56C8"/>
    <w:rsid w:val="6A120CD8"/>
    <w:rsid w:val="6EA94C6C"/>
    <w:rsid w:val="6F1752E9"/>
    <w:rsid w:val="758167B6"/>
    <w:rsid w:val="75DF00A1"/>
    <w:rsid w:val="79406DE8"/>
    <w:rsid w:val="7AB8017A"/>
    <w:rsid w:val="7AD553E2"/>
    <w:rsid w:val="7C860216"/>
    <w:rsid w:val="7F87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D5FA97-DEB3-444D-83DF-660DE95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8C4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南京中医药大学招标项目申报审批表</dc:title>
  <dc:creator>user</dc:creator>
  <cp:lastModifiedBy>pc</cp:lastModifiedBy>
  <cp:revision>11</cp:revision>
  <cp:lastPrinted>2021-04-27T00:58:00Z</cp:lastPrinted>
  <dcterms:created xsi:type="dcterms:W3CDTF">2022-05-05T02:37:00Z</dcterms:created>
  <dcterms:modified xsi:type="dcterms:W3CDTF">2024-07-16T02:02:00Z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314C5EF7A6EF4BF695E0C93C596C8936</vt:lpwstr>
  </property>
</Properties>
</file>