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12" w:rsidRDefault="00657E12" w:rsidP="00E90A8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57E12">
        <w:rPr>
          <w:rFonts w:ascii="方正小标宋简体" w:eastAsia="方正小标宋简体" w:hint="eastAsia"/>
          <w:sz w:val="44"/>
          <w:szCs w:val="44"/>
        </w:rPr>
        <w:t>南定小学校舍安全管理制度</w:t>
      </w:r>
    </w:p>
    <w:p w:rsidR="00E90A85" w:rsidRPr="00657E12" w:rsidRDefault="00E90A85" w:rsidP="00E90A8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:rsidR="00657E12" w:rsidRPr="00657E12" w:rsidRDefault="00657E12" w:rsidP="00E90A85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657E12">
        <w:rPr>
          <w:rFonts w:ascii="仿宋_GB2312" w:eastAsia="仿宋_GB2312" w:hint="eastAsia"/>
          <w:sz w:val="32"/>
          <w:szCs w:val="32"/>
        </w:rPr>
        <w:t>为保证师生健康安全，避免学校校舍发生不应有的险情，特制定如下管理制度</w:t>
      </w:r>
      <w:r w:rsidRPr="00657E12">
        <w:rPr>
          <w:rFonts w:ascii="仿宋_GB2312" w:eastAsia="仿宋_GB2312"/>
          <w:sz w:val="32"/>
          <w:szCs w:val="32"/>
        </w:rPr>
        <w:t>:</w:t>
      </w:r>
    </w:p>
    <w:p w:rsidR="00657E12" w:rsidRPr="00657E12" w:rsidRDefault="00657E12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657E12">
        <w:rPr>
          <w:rFonts w:ascii="仿宋_GB2312" w:eastAsia="仿宋_GB2312"/>
          <w:sz w:val="32"/>
          <w:szCs w:val="32"/>
        </w:rPr>
        <w:t>建立校舍安全管理领导小组，校长</w:t>
      </w:r>
      <w:r>
        <w:rPr>
          <w:rFonts w:ascii="仿宋_GB2312" w:eastAsia="仿宋_GB2312" w:hint="eastAsia"/>
          <w:sz w:val="32"/>
          <w:szCs w:val="32"/>
        </w:rPr>
        <w:t>付光辉</w:t>
      </w:r>
      <w:r w:rsidRPr="00657E12">
        <w:rPr>
          <w:rFonts w:ascii="仿宋_GB2312" w:eastAsia="仿宋_GB2312"/>
          <w:sz w:val="32"/>
          <w:szCs w:val="32"/>
        </w:rPr>
        <w:t>任组长，</w:t>
      </w:r>
      <w:r w:rsidR="00FA256C">
        <w:rPr>
          <w:rFonts w:ascii="仿宋_GB2312" w:eastAsia="仿宋_GB2312" w:hint="eastAsia"/>
          <w:sz w:val="32"/>
          <w:szCs w:val="32"/>
        </w:rPr>
        <w:t>副校长</w:t>
      </w:r>
      <w:r>
        <w:rPr>
          <w:rFonts w:ascii="仿宋_GB2312" w:eastAsia="仿宋_GB2312" w:hint="eastAsia"/>
          <w:sz w:val="32"/>
          <w:szCs w:val="32"/>
        </w:rPr>
        <w:t>齐</w:t>
      </w:r>
      <w:r>
        <w:rPr>
          <w:rFonts w:ascii="仿宋_GB2312" w:eastAsia="仿宋_GB2312"/>
          <w:sz w:val="32"/>
          <w:szCs w:val="32"/>
        </w:rPr>
        <w:t>东青</w:t>
      </w:r>
      <w:r w:rsidRPr="00657E12">
        <w:rPr>
          <w:rFonts w:ascii="仿宋_GB2312" w:eastAsia="仿宋_GB2312" w:hint="eastAsia"/>
          <w:sz w:val="32"/>
          <w:szCs w:val="32"/>
        </w:rPr>
        <w:t>任副组长，总务人员任组员。领导小组全面负责对学校内建筑的管理和安全检查。</w:t>
      </w:r>
      <w:r>
        <w:rPr>
          <w:rFonts w:ascii="仿宋_GB2312" w:eastAsia="仿宋_GB2312" w:hint="eastAsia"/>
          <w:sz w:val="32"/>
          <w:szCs w:val="32"/>
        </w:rPr>
        <w:t>各教师</w:t>
      </w:r>
      <w:r w:rsidRPr="00657E12">
        <w:rPr>
          <w:rFonts w:ascii="仿宋_GB2312" w:eastAsia="仿宋_GB2312" w:hint="eastAsia"/>
          <w:sz w:val="32"/>
          <w:szCs w:val="32"/>
        </w:rPr>
        <w:t>如发现房屋出现异常情况，应及时向</w:t>
      </w:r>
      <w:r>
        <w:rPr>
          <w:rFonts w:ascii="仿宋_GB2312" w:eastAsia="仿宋_GB2312" w:hint="eastAsia"/>
          <w:sz w:val="32"/>
          <w:szCs w:val="32"/>
        </w:rPr>
        <w:t>领导</w:t>
      </w:r>
      <w:r w:rsidRPr="00657E12">
        <w:rPr>
          <w:rFonts w:ascii="仿宋_GB2312" w:eastAsia="仿宋_GB2312" w:hint="eastAsia"/>
          <w:sz w:val="32"/>
          <w:szCs w:val="32"/>
        </w:rPr>
        <w:t>小组汇报，</w:t>
      </w:r>
      <w:r>
        <w:rPr>
          <w:rFonts w:ascii="仿宋_GB2312" w:eastAsia="仿宋_GB2312" w:hint="eastAsia"/>
          <w:sz w:val="32"/>
          <w:szCs w:val="32"/>
        </w:rPr>
        <w:t>领导</w:t>
      </w:r>
      <w:r w:rsidRPr="00657E12">
        <w:rPr>
          <w:rFonts w:ascii="仿宋_GB2312" w:eastAsia="仿宋_GB2312" w:hint="eastAsia"/>
          <w:sz w:val="32"/>
          <w:szCs w:val="32"/>
        </w:rPr>
        <w:t>小组应在较短的时间内制定应变措施。</w:t>
      </w:r>
    </w:p>
    <w:p w:rsidR="00657E12" w:rsidRDefault="00657E12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="00FA256C">
        <w:rPr>
          <w:rFonts w:ascii="仿宋_GB2312" w:eastAsia="仿宋_GB2312" w:hint="eastAsia"/>
          <w:sz w:val="32"/>
          <w:szCs w:val="32"/>
        </w:rPr>
        <w:t>建立健全校舍档案资料管理工作，各</w:t>
      </w:r>
      <w:r w:rsidR="00FA256C">
        <w:rPr>
          <w:rFonts w:ascii="仿宋_GB2312" w:eastAsia="仿宋_GB2312"/>
          <w:sz w:val="32"/>
          <w:szCs w:val="32"/>
        </w:rPr>
        <w:t>建筑的</w:t>
      </w:r>
      <w:r w:rsidRPr="00657E12">
        <w:rPr>
          <w:rFonts w:ascii="仿宋_GB2312" w:eastAsia="仿宋_GB2312" w:hint="eastAsia"/>
          <w:sz w:val="32"/>
          <w:szCs w:val="32"/>
        </w:rPr>
        <w:t>图纸</w:t>
      </w:r>
      <w:r w:rsidR="00FA256C">
        <w:rPr>
          <w:rFonts w:ascii="仿宋_GB2312" w:eastAsia="仿宋_GB2312" w:hint="eastAsia"/>
          <w:sz w:val="32"/>
          <w:szCs w:val="32"/>
        </w:rPr>
        <w:t>、</w:t>
      </w:r>
      <w:r w:rsidR="00FA256C">
        <w:rPr>
          <w:rFonts w:ascii="仿宋_GB2312" w:eastAsia="仿宋_GB2312"/>
          <w:sz w:val="32"/>
          <w:szCs w:val="32"/>
        </w:rPr>
        <w:t>抗震鉴定报告等</w:t>
      </w:r>
      <w:r w:rsidR="00FA256C">
        <w:rPr>
          <w:rFonts w:ascii="仿宋_GB2312" w:eastAsia="仿宋_GB2312" w:hint="eastAsia"/>
          <w:sz w:val="32"/>
          <w:szCs w:val="32"/>
        </w:rPr>
        <w:t>要</w:t>
      </w:r>
      <w:r w:rsidR="00FA256C">
        <w:rPr>
          <w:rFonts w:ascii="仿宋_GB2312" w:eastAsia="仿宋_GB2312"/>
          <w:sz w:val="32"/>
          <w:szCs w:val="32"/>
        </w:rPr>
        <w:t>认真</w:t>
      </w:r>
      <w:r w:rsidRPr="00657E12">
        <w:rPr>
          <w:rFonts w:ascii="仿宋_GB2312" w:eastAsia="仿宋_GB2312" w:hint="eastAsia"/>
          <w:sz w:val="32"/>
          <w:szCs w:val="32"/>
        </w:rPr>
        <w:t>进行整理归档、装妥</w:t>
      </w:r>
      <w:r w:rsidR="00FA256C">
        <w:rPr>
          <w:rFonts w:ascii="仿宋_GB2312" w:eastAsia="仿宋_GB2312" w:hint="eastAsia"/>
          <w:sz w:val="32"/>
          <w:szCs w:val="32"/>
        </w:rPr>
        <w:t>。</w:t>
      </w:r>
      <w:r w:rsidRPr="00657E12">
        <w:rPr>
          <w:rFonts w:ascii="仿宋_GB2312" w:eastAsia="仿宋_GB2312" w:hint="eastAsia"/>
          <w:sz w:val="32"/>
          <w:szCs w:val="32"/>
        </w:rPr>
        <w:t>如校舍产权变动、大修、拆迁、改建，需由学校校长研究决定，并按有关程序，呈报上级教育主管部门审批。</w:t>
      </w:r>
    </w:p>
    <w:p w:rsidR="00E90A85" w:rsidRDefault="00FA256C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657E12">
        <w:rPr>
          <w:rFonts w:ascii="仿宋_GB2312" w:eastAsia="仿宋_GB2312" w:hint="eastAsia"/>
          <w:sz w:val="32"/>
          <w:szCs w:val="32"/>
        </w:rPr>
        <w:t>校舍的修缮维护</w:t>
      </w:r>
    </w:p>
    <w:p w:rsidR="00E90A85" w:rsidRDefault="00FA256C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657E12">
        <w:rPr>
          <w:rFonts w:ascii="仿宋_GB2312" w:eastAsia="仿宋_GB2312" w:hint="eastAsia"/>
          <w:sz w:val="32"/>
          <w:szCs w:val="32"/>
        </w:rPr>
        <w:t>要经常进行检查，发现隐患及时维修、改造，杜绝安全事故的发生。</w:t>
      </w:r>
    </w:p>
    <w:p w:rsidR="00E90A85" w:rsidRDefault="00FA256C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E90A85">
        <w:rPr>
          <w:rFonts w:ascii="仿宋_GB2312" w:eastAsia="仿宋_GB2312" w:hint="eastAsia"/>
          <w:sz w:val="32"/>
          <w:szCs w:val="32"/>
        </w:rPr>
        <w:t>经常检查各</w:t>
      </w:r>
      <w:r w:rsidRPr="00657E12">
        <w:rPr>
          <w:rFonts w:ascii="仿宋_GB2312" w:eastAsia="仿宋_GB2312" w:hint="eastAsia"/>
          <w:sz w:val="32"/>
          <w:szCs w:val="32"/>
        </w:rPr>
        <w:t>室内网络、水、电、窗帘等设施设备,建立健全报修制度，确保正常运转，使用。</w:t>
      </w:r>
    </w:p>
    <w:p w:rsidR="00E90A85" w:rsidRDefault="00FA256C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57E12">
        <w:rPr>
          <w:rFonts w:ascii="仿宋_GB2312" w:eastAsia="仿宋_GB2312" w:hint="eastAsia"/>
          <w:sz w:val="32"/>
          <w:szCs w:val="32"/>
        </w:rPr>
        <w:t>设立定期检查制度，特别是在每年台风雨季来临之前，应及时组织检查，做好准备应对。</w:t>
      </w:r>
    </w:p>
    <w:p w:rsidR="00E90A85" w:rsidRDefault="00FA256C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Pr="00657E12">
        <w:rPr>
          <w:rFonts w:ascii="仿宋_GB2312" w:eastAsia="仿宋_GB2312" w:hint="eastAsia"/>
          <w:sz w:val="32"/>
          <w:szCs w:val="32"/>
        </w:rPr>
        <w:t>每学期末，都要进行全面彻底总检，利用假期时间，彻底维修，保持校舍完好。</w:t>
      </w:r>
    </w:p>
    <w:p w:rsidR="00657E12" w:rsidRDefault="00FA256C" w:rsidP="00E90A8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FA256C">
        <w:rPr>
          <w:rFonts w:ascii="仿宋_GB2312" w:eastAsia="仿宋_GB2312"/>
          <w:sz w:val="32"/>
          <w:szCs w:val="32"/>
        </w:rPr>
        <w:t>对各建筑物大面层，保持经常清理，排水管道要畅通不被堵塞，无积水:要及时发现大面层有无裂纹渗漏滴水情况，井及时组织修补。</w:t>
      </w:r>
    </w:p>
    <w:p w:rsidR="00FA256C" w:rsidRDefault="00FA256C" w:rsidP="00E90A8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FA256C">
        <w:rPr>
          <w:rFonts w:ascii="仿宋_GB2312" w:eastAsia="仿宋_GB2312"/>
          <w:sz w:val="32"/>
          <w:szCs w:val="32"/>
        </w:rPr>
        <w:t>学校对排查出来的各类安全隐患要进行登记</w:t>
      </w:r>
      <w:r>
        <w:rPr>
          <w:rFonts w:ascii="仿宋_GB2312" w:eastAsia="仿宋_GB2312" w:hint="eastAsia"/>
          <w:sz w:val="32"/>
          <w:szCs w:val="32"/>
        </w:rPr>
        <w:t>，</w:t>
      </w:r>
      <w:r w:rsidRPr="00FA256C">
        <w:rPr>
          <w:rFonts w:ascii="仿宋_GB2312" w:eastAsia="仿宋_GB2312"/>
          <w:sz w:val="32"/>
          <w:szCs w:val="32"/>
        </w:rPr>
        <w:t>建立台账。</w:t>
      </w:r>
      <w:r w:rsidRPr="00FA256C">
        <w:rPr>
          <w:rFonts w:ascii="仿宋_GB2312" w:eastAsia="仿宋_GB2312"/>
          <w:sz w:val="32"/>
          <w:szCs w:val="32"/>
        </w:rPr>
        <w:lastRenderedPageBreak/>
        <w:t>并制定隐患和不稳定因素整改措施，如有重大安全隐患不能解决或整改有困难的．要及时向上级教育行政部门或当地政府报告。</w:t>
      </w:r>
    </w:p>
    <w:p w:rsidR="00FA256C" w:rsidRPr="00657E12" w:rsidRDefault="00FA256C" w:rsidP="00E90A85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>
        <w:rPr>
          <w:rFonts w:ascii="仿宋_GB2312" w:eastAsia="仿宋_GB2312"/>
          <w:sz w:val="32"/>
          <w:szCs w:val="32"/>
        </w:rPr>
        <w:t>定期进行防火巡查和检查，</w:t>
      </w:r>
      <w:r w:rsidR="00657E12" w:rsidRPr="00657E12">
        <w:rPr>
          <w:rFonts w:ascii="仿宋_GB2312" w:eastAsia="仿宋_GB2312"/>
          <w:sz w:val="32"/>
          <w:szCs w:val="32"/>
        </w:rPr>
        <w:t>加强师生安全防火意识，提高大家在紧急情况下的</w:t>
      </w:r>
      <w:r w:rsidR="00E90A85">
        <w:rPr>
          <w:rFonts w:ascii="仿宋_GB2312" w:eastAsia="仿宋_GB2312" w:hint="eastAsia"/>
          <w:sz w:val="32"/>
          <w:szCs w:val="32"/>
        </w:rPr>
        <w:t>自救能力</w:t>
      </w:r>
      <w:r w:rsidR="00E90A85">
        <w:rPr>
          <w:rFonts w:ascii="仿宋_GB2312" w:eastAsia="仿宋_GB2312"/>
          <w:sz w:val="32"/>
          <w:szCs w:val="32"/>
        </w:rPr>
        <w:t>和</w:t>
      </w:r>
      <w:r w:rsidR="00E90A85">
        <w:rPr>
          <w:rFonts w:ascii="仿宋_GB2312" w:eastAsia="仿宋_GB2312" w:hint="eastAsia"/>
          <w:sz w:val="32"/>
          <w:szCs w:val="32"/>
        </w:rPr>
        <w:t>扑灭初期</w:t>
      </w:r>
      <w:r w:rsidR="00E90A85">
        <w:rPr>
          <w:rFonts w:ascii="仿宋_GB2312" w:eastAsia="仿宋_GB2312"/>
          <w:sz w:val="32"/>
          <w:szCs w:val="32"/>
        </w:rPr>
        <w:t>火灾的能力</w:t>
      </w:r>
      <w:r w:rsidR="00657E12" w:rsidRPr="00657E12">
        <w:rPr>
          <w:rFonts w:ascii="仿宋_GB2312" w:eastAsia="仿宋_GB2312" w:hint="eastAsia"/>
          <w:sz w:val="32"/>
          <w:szCs w:val="32"/>
        </w:rPr>
        <w:t>。</w:t>
      </w:r>
    </w:p>
    <w:sectPr w:rsidR="00FA256C" w:rsidRPr="00657E12" w:rsidSect="00657E12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32"/>
    <w:rsid w:val="00657E12"/>
    <w:rsid w:val="00BA0032"/>
    <w:rsid w:val="00C65E0A"/>
    <w:rsid w:val="00E90A85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B451"/>
  <w15:chartTrackingRefBased/>
  <w15:docId w15:val="{35AEE1BB-76C8-47AD-BDA7-8D8667E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528</Characters>
  <Application>Microsoft Office Word</Application>
  <DocSecurity>0</DocSecurity>
  <Lines>4</Lines>
  <Paragraphs>1</Paragraphs>
  <ScaleCrop>false</ScaleCrop>
  <Company>DoubleOX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2022-09-30T07:04:00Z</dcterms:created>
  <dcterms:modified xsi:type="dcterms:W3CDTF">2022-09-30T07:28:00Z</dcterms:modified>
</cp:coreProperties>
</file>