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D7" w:rsidRDefault="00491E1F">
      <w:pPr>
        <w:spacing w:line="560" w:lineRule="exact"/>
        <w:ind w:firstLineChars="450" w:firstLine="198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南定小学校园</w:t>
      </w:r>
      <w:r>
        <w:rPr>
          <w:rFonts w:ascii="Times New Roman" w:eastAsia="方正小标宋简体" w:hAnsi="Times New Roman" w:cs="Times New Roman" w:hint="eastAsia"/>
          <w:sz w:val="44"/>
          <w:szCs w:val="44"/>
        </w:rPr>
        <w:t>安全</w:t>
      </w:r>
      <w:bookmarkStart w:id="0" w:name="_GoBack"/>
      <w:bookmarkEnd w:id="0"/>
      <w:r>
        <w:rPr>
          <w:rFonts w:ascii="Times New Roman" w:eastAsia="方正小标宋简体" w:hAnsi="Times New Roman" w:cs="Times New Roman" w:hint="eastAsia"/>
          <w:sz w:val="44"/>
          <w:szCs w:val="44"/>
        </w:rPr>
        <w:t>应急预案</w:t>
      </w:r>
    </w:p>
    <w:p w:rsidR="008F00D7" w:rsidRDefault="00491E1F">
      <w:pPr>
        <w:spacing w:line="560" w:lineRule="exact"/>
        <w:ind w:firstLineChars="200" w:firstLine="880"/>
        <w:rPr>
          <w:rFonts w:ascii="仿宋_GB2312" w:eastAsia="仿宋_GB2312" w:hAnsi="Times New Roman" w:cs="Times New Roman"/>
          <w:sz w:val="32"/>
          <w:szCs w:val="32"/>
        </w:rPr>
      </w:pPr>
      <w:r>
        <w:rPr>
          <w:rFonts w:ascii="Times New Roman" w:eastAsia="方正小标宋简体" w:hAnsi="Times New Roman" w:cs="Times New Roman"/>
          <w:sz w:val="44"/>
          <w:szCs w:val="44"/>
        </w:rPr>
        <w:t> </w:t>
      </w:r>
      <w:r>
        <w:rPr>
          <w:rFonts w:ascii="Times New Roman" w:eastAsia="方正小标宋简体" w:hAnsi="Times New Roman" w:cs="Times New Roman"/>
          <w:sz w:val="44"/>
          <w:szCs w:val="44"/>
        </w:rPr>
        <w:t xml:space="preserve">  </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加强学校安全工作，预防安全事故发生，保障广大师生的生命财产安全，保障学校教育教学秩序正常开展，维护学校稳定；确保发生安全事故能及时采取有效措施，防止事态恶化，减少伤亡和损失；进一步明确责任，强化责任，追究责任，依照根据《山东省突发事件应对条例》《山东省安全生产条例》《山东省教育系统突发公共事件应急预案》《淄博市生产安全事故应急预案》规定及上级有关要求及有关法律法规，结合我校实际，特制定本预案。</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一、总则</w:t>
      </w:r>
      <w:r>
        <w:rPr>
          <w:rFonts w:ascii="黑体" w:eastAsia="黑体" w:hAnsi="黑体" w:cs="Times New Roman"/>
          <w:sz w:val="32"/>
          <w:szCs w:val="32"/>
        </w:rPr>
        <w:t xml:space="preserve">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本预案所称安全事故是指我校在教育、教学和后勤保障中</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由于自然、人为、技术或设备的因素</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引发的以下安全事故</w:t>
      </w:r>
      <w:r>
        <w:rPr>
          <w:rFonts w:ascii="仿宋_GB2312" w:eastAsia="仿宋_GB2312" w:hAnsi="Times New Roman" w:cs="Times New Roman"/>
          <w:sz w:val="32"/>
          <w:szCs w:val="32"/>
        </w:rPr>
        <w:t>。主要包括：</w:t>
      </w:r>
      <w:r>
        <w:rPr>
          <w:rFonts w:ascii="仿宋_GB2312" w:eastAsia="仿宋_GB2312" w:hAnsi="Times New Roman" w:cs="Times New Roman" w:hint="eastAsia"/>
          <w:sz w:val="32"/>
          <w:szCs w:val="32"/>
        </w:rPr>
        <w:t>造成</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人以上（含）死亡的；造成</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人以上重伤的；发生火灾、爆炸、踩踏或校车事故，有可能造成严重后果的；其他有可能产生严重后果或重大社会影响的事故。</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主要任务：指导我校</w:t>
      </w:r>
      <w:r>
        <w:rPr>
          <w:rFonts w:ascii="仿宋_GB2312" w:eastAsia="仿宋_GB2312" w:hAnsi="Times New Roman" w:cs="Times New Roman"/>
          <w:sz w:val="32"/>
          <w:szCs w:val="32"/>
        </w:rPr>
        <w:t>教师</w:t>
      </w:r>
      <w:r>
        <w:rPr>
          <w:rFonts w:ascii="仿宋_GB2312" w:eastAsia="仿宋_GB2312" w:hAnsi="Times New Roman" w:cs="Times New Roman" w:hint="eastAsia"/>
          <w:sz w:val="32"/>
          <w:szCs w:val="32"/>
        </w:rPr>
        <w:t>、学生防护和撤离危险区</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维护救援现场秩序；配合消防灭火、控制抢修危害源，对事故危害进行检验和监测；配合转移危险化学品及物资设备；配合做好救援的指挥通信、交通运输、设备器材、物资等相关工作；协助有关部门查明人员伤亡情况，估</w:t>
      </w:r>
      <w:r>
        <w:rPr>
          <w:rFonts w:ascii="仿宋_GB2312" w:eastAsia="仿宋_GB2312" w:hAnsi="Times New Roman" w:cs="Times New Roman" w:hint="eastAsia"/>
          <w:sz w:val="32"/>
          <w:szCs w:val="32"/>
        </w:rPr>
        <w:t>算经济损失；积极采取措施</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及时恢复正常教学秩序；协助有关部门调查分析事故原因，对受伤师生进行心理疏导等。</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3.</w:t>
      </w:r>
      <w:r>
        <w:rPr>
          <w:rFonts w:ascii="仿宋_GB2312" w:eastAsia="仿宋_GB2312" w:hAnsi="Times New Roman" w:cs="Times New Roman" w:hint="eastAsia"/>
          <w:sz w:val="32"/>
          <w:szCs w:val="32"/>
        </w:rPr>
        <w:t>坚持以人为本、生命至上，加强领导、统一指挥，坚守岗位、各负其责，积极主动、密切配合，准备充分、反应迅速，措施果断、报告及时。</w:t>
      </w:r>
    </w:p>
    <w:p w:rsidR="008F00D7" w:rsidRDefault="00491E1F">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二、南定</w:t>
      </w:r>
      <w:r>
        <w:rPr>
          <w:rFonts w:ascii="黑体" w:eastAsia="黑体" w:hAnsi="黑体" w:cs="Times New Roman"/>
          <w:sz w:val="32"/>
          <w:szCs w:val="32"/>
        </w:rPr>
        <w:t>小学</w:t>
      </w:r>
      <w:r>
        <w:rPr>
          <w:rFonts w:ascii="黑体" w:eastAsia="黑体" w:hAnsi="黑体" w:cs="Times New Roman" w:hint="eastAsia"/>
          <w:sz w:val="32"/>
          <w:szCs w:val="32"/>
        </w:rPr>
        <w:t>应急处置组织机构及职责</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成立南定</w:t>
      </w:r>
      <w:r>
        <w:rPr>
          <w:rFonts w:ascii="仿宋_GB2312" w:eastAsia="仿宋_GB2312" w:hAnsi="Times New Roman" w:cs="Times New Roman"/>
          <w:sz w:val="32"/>
          <w:szCs w:val="32"/>
        </w:rPr>
        <w:t>小学</w:t>
      </w:r>
      <w:r>
        <w:rPr>
          <w:rFonts w:ascii="仿宋_GB2312" w:eastAsia="仿宋_GB2312" w:hAnsi="Times New Roman" w:cs="Times New Roman" w:hint="eastAsia"/>
          <w:sz w:val="32"/>
          <w:szCs w:val="32"/>
        </w:rPr>
        <w:t>安全事故应急处置工作领导小组</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长：付光辉</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副组长：齐</w:t>
      </w:r>
      <w:r>
        <w:rPr>
          <w:rFonts w:ascii="仿宋_GB2312" w:eastAsia="仿宋_GB2312" w:hAnsi="Times New Roman" w:cs="Times New Roman"/>
          <w:sz w:val="32"/>
          <w:szCs w:val="32"/>
        </w:rPr>
        <w:t>东青</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盛立娟</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邢艳春</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翟克章</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员：刘</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凯</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殷向平</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庞惠赢</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安苗苗</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董玲燕</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王翠</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王金庆</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孙国强</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孙爱玲</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续</w:t>
      </w:r>
      <w:r>
        <w:rPr>
          <w:rFonts w:ascii="仿宋_GB2312" w:eastAsia="仿宋_GB2312" w:hAnsi="Times New Roman" w:cs="Times New Roman"/>
          <w:sz w:val="32"/>
          <w:szCs w:val="32"/>
        </w:rPr>
        <w:t>海晶</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各班主任</w:t>
      </w:r>
      <w:r>
        <w:rPr>
          <w:rFonts w:ascii="仿宋_GB2312" w:eastAsia="仿宋_GB2312" w:hAnsi="Times New Roman" w:cs="Times New Roman"/>
          <w:sz w:val="32"/>
          <w:szCs w:val="32"/>
        </w:rPr>
        <w:t> </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南定</w:t>
      </w:r>
      <w:r>
        <w:rPr>
          <w:rFonts w:ascii="仿宋_GB2312" w:eastAsia="仿宋_GB2312" w:hAnsi="Times New Roman" w:cs="Times New Roman"/>
          <w:sz w:val="32"/>
          <w:szCs w:val="32"/>
        </w:rPr>
        <w:t>小学安全事故应急处置工作</w:t>
      </w:r>
      <w:r>
        <w:rPr>
          <w:rFonts w:ascii="仿宋_GB2312" w:eastAsia="仿宋_GB2312" w:hAnsi="Times New Roman" w:cs="Times New Roman" w:hint="eastAsia"/>
          <w:sz w:val="32"/>
          <w:szCs w:val="32"/>
        </w:rPr>
        <w:t>领导小组职责：</w:t>
      </w:r>
    </w:p>
    <w:p w:rsidR="008F00D7" w:rsidRDefault="00491E1F">
      <w:pPr>
        <w:spacing w:line="560" w:lineRule="exact"/>
        <w:ind w:firstLineChars="150" w:firstLine="48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）制定并不断完善本学校事故应急救援预案</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）组织训练本学校的事故应急救援队伍</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配备必要的防护、救援器材和设备</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指定专人管理</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并定期进行检查和维护保养</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确保完好</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）对教职工、学生进行事故应急救援知识、心理疏导等培训</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）组织教职工按应急救援预案的要求</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模拟事故进行应急救援演练（</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）及时听取事故情况报告，视情况做出启动应急处置预案决定。同时及时、准确地掌握事故动态，提出预防、控制对策和措施。（</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）向上级有关部门及时汇报有关情况，负责督查全校安全管理的具体</w:t>
      </w:r>
      <w:r>
        <w:rPr>
          <w:rFonts w:ascii="仿宋_GB2312" w:eastAsia="仿宋_GB2312" w:hAnsi="Times New Roman" w:cs="Times New Roman" w:hint="eastAsia"/>
          <w:sz w:val="32"/>
          <w:szCs w:val="32"/>
        </w:rPr>
        <w:t>措施和落实情况，对措施不力者提出限时整改意见。对失职造成一定影响和后果的，给予严肃处理。</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三、事故报告和现场保护</w:t>
      </w:r>
      <w:r>
        <w:rPr>
          <w:rFonts w:ascii="黑体" w:eastAsia="黑体" w:hAnsi="黑体" w:cs="Times New Roman"/>
          <w:sz w:val="32"/>
          <w:szCs w:val="32"/>
        </w:rPr>
        <w:t> </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实行首见责任报告制。凡发现有安全隐患、可预见、已发生或正在发生的安全事故第一人有责任及时报告。</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事故发生后</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必须迅速采取有效措施</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积极组织抢救</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尽最大努力减少人员伤亡，防止事故蔓延。严格保护事故现场</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根据需求及时拨打</w:t>
      </w:r>
      <w:r>
        <w:rPr>
          <w:rFonts w:ascii="仿宋_GB2312" w:eastAsia="仿宋_GB2312" w:hAnsi="Times New Roman" w:cs="Times New Roman" w:hint="eastAsia"/>
          <w:sz w:val="32"/>
          <w:szCs w:val="32"/>
        </w:rPr>
        <w:t>110</w:t>
      </w:r>
      <w:r>
        <w:rPr>
          <w:rFonts w:ascii="仿宋_GB2312" w:eastAsia="仿宋_GB2312" w:hAnsi="Times New Roman" w:cs="Times New Roman" w:hint="eastAsia"/>
          <w:sz w:val="32"/>
          <w:szCs w:val="32"/>
        </w:rPr>
        <w:t>或</w:t>
      </w:r>
      <w:r>
        <w:rPr>
          <w:rFonts w:ascii="仿宋_GB2312" w:eastAsia="仿宋_GB2312" w:hAnsi="Times New Roman" w:cs="Times New Roman" w:hint="eastAsia"/>
          <w:sz w:val="32"/>
          <w:szCs w:val="32"/>
        </w:rPr>
        <w:t>119</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120</w:t>
      </w:r>
      <w:r>
        <w:rPr>
          <w:rFonts w:ascii="仿宋_GB2312" w:eastAsia="仿宋_GB2312" w:hAnsi="Times New Roman" w:cs="Times New Roman" w:hint="eastAsia"/>
          <w:sz w:val="32"/>
          <w:szCs w:val="32"/>
        </w:rPr>
        <w:t>等报警、救援电话，同时向上级教育主管部门报告。报告的内容包括</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发生事故的学校、时间、地点，事故的简要经过、伤亡人数，事故原因、涉及物品及化学品名称</w:t>
      </w:r>
      <w:r>
        <w:rPr>
          <w:rFonts w:ascii="仿宋_GB2312" w:eastAsia="仿宋_GB2312" w:hAnsi="Times New Roman" w:cs="Times New Roman" w:hint="eastAsia"/>
          <w:sz w:val="32"/>
          <w:szCs w:val="32"/>
        </w:rPr>
        <w:t>和数量、性质的初步判断，事故抢救处理的情况和采取的措施，需要协助抢救和处理的有关事宜，事故的报告学校、报告时间、报告人和联系电话等。</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重大事故应在事发后</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分钟内将初步情况电话报告上级教育主管部门及相关部门，事发后</w:t>
      </w:r>
      <w:r>
        <w:rPr>
          <w:rFonts w:ascii="仿宋_GB2312" w:eastAsia="仿宋_GB2312" w:hAnsi="Times New Roman" w:cs="Times New Roman" w:hint="eastAsia"/>
          <w:sz w:val="32"/>
          <w:szCs w:val="32"/>
        </w:rPr>
        <w:t>25</w:t>
      </w:r>
      <w:r>
        <w:rPr>
          <w:rFonts w:ascii="仿宋_GB2312" w:eastAsia="仿宋_GB2312" w:hAnsi="Times New Roman" w:cs="Times New Roman" w:hint="eastAsia"/>
          <w:sz w:val="32"/>
          <w:szCs w:val="32"/>
        </w:rPr>
        <w:t>分钟内要书面报告初步核实的概况，事发后</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小时内必须书面详细报告事件的起因、背景、发展、处置、后果、影响和舆情等情况。</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因抢救人员、防止事故扩大、疏导交通以及恢复教学</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需要移动现场物件的</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事故发生学校应配合当地公安等有关职能部门作好标志</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妥善保存现场重要痕迹、物证。</w:t>
      </w:r>
    </w:p>
    <w:p w:rsidR="008F00D7" w:rsidRDefault="00491E1F">
      <w:pPr>
        <w:widowControl/>
        <w:spacing w:line="56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四、具体突发事件的应</w:t>
      </w:r>
      <w:r>
        <w:rPr>
          <w:rFonts w:ascii="黑体" w:eastAsia="黑体" w:hAnsi="黑体" w:cs="Times New Roman" w:hint="eastAsia"/>
          <w:sz w:val="32"/>
          <w:szCs w:val="32"/>
        </w:rPr>
        <w:t>急预案：</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（一）学校火灾安全事故应急预案</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可能引发事故的主要原因</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）学校电路老化或乱接乱拉临时线造成；（</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）违章使用电器造成；（</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）食堂操作不当造成；（</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）易燃易爆物品使用及管理不当造成；（</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）违章点燃明火造成；（</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）乱扔烟头、学生玩火造成等。</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事故预防</w:t>
      </w:r>
      <w:r>
        <w:rPr>
          <w:rFonts w:ascii="仿宋_GB2312" w:eastAsia="仿宋_GB2312" w:hAnsi="Times New Roman" w:cs="Times New Roman"/>
          <w:sz w:val="32"/>
          <w:szCs w:val="32"/>
        </w:rPr>
        <w:t> </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）校长是学校消防安全的第一责任人，对本校消防安全工作全面负责。（</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）根据消防工作有关法律、法规，结合学校实际制定学校消防安全工作制度，落实学校消防安全责任制。</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）加强师生消防安全知识教育，普及消防知识；组织消防演练，学会正确使用灭火器材以及掌握逃生的方法。（</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）消防设施、消防器材、消防栓及消防通道要符合要求，加强工作检查，发现问题及时整改。</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报告程序</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    </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）学校校长。（</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）淄博市</w:t>
      </w:r>
      <w:r>
        <w:rPr>
          <w:rFonts w:ascii="仿宋_GB2312" w:eastAsia="仿宋_GB2312" w:hAnsi="Times New Roman" w:cs="Times New Roman"/>
          <w:sz w:val="32"/>
          <w:szCs w:val="32"/>
        </w:rPr>
        <w:t>经开区</w:t>
      </w:r>
      <w:r>
        <w:rPr>
          <w:rFonts w:ascii="仿宋_GB2312" w:eastAsia="仿宋_GB2312" w:hAnsi="Times New Roman" w:cs="Times New Roman" w:hint="eastAsia"/>
          <w:sz w:val="32"/>
          <w:szCs w:val="32"/>
        </w:rPr>
        <w:t>生态产业</w:t>
      </w:r>
      <w:r>
        <w:rPr>
          <w:rFonts w:ascii="仿宋_GB2312" w:eastAsia="仿宋_GB2312" w:hAnsi="Times New Roman" w:cs="Times New Roman"/>
          <w:sz w:val="32"/>
          <w:szCs w:val="32"/>
        </w:rPr>
        <w:t>新城发展中</w:t>
      </w:r>
      <w:r>
        <w:rPr>
          <w:rFonts w:ascii="仿宋_GB2312" w:eastAsia="仿宋_GB2312" w:hAnsi="Times New Roman" w:cs="Times New Roman"/>
          <w:sz w:val="32"/>
          <w:szCs w:val="32"/>
        </w:rPr>
        <w:t>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）上级公安消防部门。</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themeColor="text1"/>
          <w:sz w:val="32"/>
          <w:szCs w:val="32"/>
          <w:lang w:eastAsia="zh-Hans"/>
        </w:rPr>
      </w:pPr>
      <w:r>
        <w:rPr>
          <w:rFonts w:ascii="仿宋_GB2312" w:eastAsia="仿宋_GB2312" w:hAnsi="仿宋" w:cs="Arial" w:hint="eastAsia"/>
          <w:color w:val="000000" w:themeColor="text1"/>
          <w:sz w:val="32"/>
          <w:szCs w:val="32"/>
          <w:lang w:eastAsia="zh-Hans"/>
        </w:rPr>
        <w:t>4.</w:t>
      </w:r>
      <w:r>
        <w:rPr>
          <w:rFonts w:ascii="仿宋_GB2312" w:eastAsia="仿宋_GB2312" w:hAnsi="仿宋" w:cs="Arial" w:hint="eastAsia"/>
          <w:color w:val="000000" w:themeColor="text1"/>
          <w:sz w:val="32"/>
          <w:szCs w:val="32"/>
          <w:lang w:eastAsia="zh-Hans"/>
        </w:rPr>
        <w:t>报警程序</w:t>
      </w:r>
    </w:p>
    <w:p w:rsidR="008F00D7" w:rsidRDefault="00491E1F">
      <w:pPr>
        <w:pStyle w:val="a9"/>
        <w:adjustRightInd w:val="0"/>
        <w:snapToGrid w:val="0"/>
        <w:spacing w:before="0" w:beforeAutospacing="0" w:after="0" w:afterAutospacing="0" w:line="560" w:lineRule="exact"/>
        <w:ind w:firstLineChars="150" w:firstLine="480"/>
        <w:jc w:val="both"/>
        <w:rPr>
          <w:rFonts w:ascii="仿宋_GB2312" w:eastAsia="仿宋_GB2312" w:hAnsi="仿宋" w:cs="Arial"/>
          <w:color w:val="000000" w:themeColor="text1"/>
          <w:sz w:val="32"/>
          <w:szCs w:val="32"/>
          <w:lang w:eastAsia="zh-Hans"/>
        </w:rPr>
      </w:pPr>
      <w:r>
        <w:rPr>
          <w:rFonts w:ascii="仿宋_GB2312" w:eastAsia="仿宋_GB2312" w:hAnsi="仿宋" w:hint="eastAsia"/>
          <w:color w:val="000000" w:themeColor="text1"/>
          <w:sz w:val="32"/>
          <w:szCs w:val="32"/>
          <w:lang w:eastAsia="zh-Hans"/>
        </w:rPr>
        <w:t>（</w:t>
      </w:r>
      <w:r>
        <w:rPr>
          <w:rFonts w:ascii="仿宋_GB2312" w:eastAsia="仿宋_GB2312" w:hAnsi="仿宋" w:hint="eastAsia"/>
          <w:color w:val="000000" w:themeColor="text1"/>
          <w:sz w:val="32"/>
          <w:szCs w:val="32"/>
          <w:lang w:eastAsia="zh-Hans"/>
        </w:rPr>
        <w:t>1</w:t>
      </w:r>
      <w:r>
        <w:rPr>
          <w:rFonts w:ascii="仿宋_GB2312" w:eastAsia="仿宋_GB2312" w:hAnsi="仿宋" w:hint="eastAsia"/>
          <w:color w:val="000000" w:themeColor="text1"/>
          <w:sz w:val="32"/>
          <w:szCs w:val="32"/>
          <w:lang w:eastAsia="zh-Hans"/>
        </w:rPr>
        <w:t>）</w:t>
      </w:r>
      <w:r>
        <w:rPr>
          <w:rFonts w:ascii="仿宋_GB2312" w:eastAsia="仿宋_GB2312" w:hAnsi="仿宋" w:cs="Arial" w:hint="eastAsia"/>
          <w:color w:val="000000" w:themeColor="text1"/>
          <w:sz w:val="32"/>
          <w:szCs w:val="32"/>
          <w:lang w:eastAsia="zh-Hans"/>
        </w:rPr>
        <w:t>根据火势如需报警立即就近用电话或手机报告消防中心（电话</w:t>
      </w:r>
      <w:r>
        <w:rPr>
          <w:rFonts w:ascii="仿宋_GB2312" w:eastAsia="仿宋_GB2312" w:hAnsi="仿宋" w:cs="Arial" w:hint="eastAsia"/>
          <w:color w:val="000000" w:themeColor="text1"/>
          <w:sz w:val="32"/>
          <w:szCs w:val="32"/>
          <w:lang w:eastAsia="zh-Hans"/>
        </w:rPr>
        <w:t>119</w:t>
      </w:r>
      <w:r>
        <w:rPr>
          <w:rFonts w:ascii="仿宋_GB2312" w:eastAsia="仿宋_GB2312" w:hAnsi="仿宋" w:cs="Arial" w:hint="eastAsia"/>
          <w:color w:val="000000" w:themeColor="text1"/>
          <w:sz w:val="32"/>
          <w:szCs w:val="32"/>
          <w:lang w:eastAsia="zh-Hans"/>
        </w:rPr>
        <w:t>），报告内容为：“……发生火灾，请迅速前来扑救”，待对方放下电话后再挂机。</w:t>
      </w:r>
      <w:r>
        <w:rPr>
          <w:rFonts w:ascii="仿宋_GB2312" w:eastAsia="仿宋_GB2312" w:hAnsi="仿宋" w:hint="eastAsia"/>
          <w:color w:val="000000" w:themeColor="text1"/>
          <w:sz w:val="32"/>
          <w:szCs w:val="32"/>
          <w:lang w:eastAsia="zh-Hans"/>
        </w:rPr>
        <w:t>（</w:t>
      </w:r>
      <w:r>
        <w:rPr>
          <w:rFonts w:ascii="仿宋_GB2312" w:eastAsia="仿宋_GB2312" w:hAnsi="仿宋" w:hint="eastAsia"/>
          <w:color w:val="000000" w:themeColor="text1"/>
          <w:sz w:val="32"/>
          <w:szCs w:val="32"/>
          <w:lang w:eastAsia="zh-Hans"/>
        </w:rPr>
        <w:t>2</w:t>
      </w:r>
      <w:r>
        <w:rPr>
          <w:rFonts w:ascii="仿宋_GB2312" w:eastAsia="仿宋_GB2312" w:hAnsi="仿宋" w:hint="eastAsia"/>
          <w:color w:val="000000" w:themeColor="text1"/>
          <w:sz w:val="32"/>
          <w:szCs w:val="32"/>
          <w:lang w:eastAsia="zh-Hans"/>
        </w:rPr>
        <w:t>）</w:t>
      </w:r>
      <w:r>
        <w:rPr>
          <w:rFonts w:ascii="仿宋_GB2312" w:eastAsia="仿宋_GB2312" w:hAnsi="仿宋" w:cs="Arial" w:hint="eastAsia"/>
          <w:color w:val="000000" w:themeColor="text1"/>
          <w:sz w:val="32"/>
          <w:szCs w:val="32"/>
          <w:lang w:eastAsia="zh-Hans"/>
        </w:rPr>
        <w:t>在向学校、教育部门领导汇报的同时，派出专门人员到显眼位置或主要路口等待引导消防车辆进入现场。</w:t>
      </w:r>
    </w:p>
    <w:p w:rsidR="008F00D7" w:rsidRDefault="00491E1F">
      <w:pPr>
        <w:pStyle w:val="a9"/>
        <w:adjustRightInd w:val="0"/>
        <w:snapToGrid w:val="0"/>
        <w:spacing w:before="0" w:beforeAutospacing="0" w:after="0" w:afterAutospacing="0" w:line="560" w:lineRule="exact"/>
        <w:ind w:firstLineChars="200" w:firstLine="640"/>
        <w:jc w:val="both"/>
        <w:rPr>
          <w:rFonts w:ascii="仿宋" w:eastAsia="仿宋" w:hAnsi="仿宋" w:cs="Arial"/>
          <w:color w:val="000000" w:themeColor="text1"/>
          <w:sz w:val="32"/>
          <w:szCs w:val="32"/>
          <w:lang w:eastAsia="zh-Hans"/>
        </w:rPr>
      </w:pPr>
      <w:r>
        <w:rPr>
          <w:rFonts w:ascii="仿宋" w:eastAsia="仿宋" w:hAnsi="仿宋" w:cs="Arial"/>
          <w:color w:val="000000" w:themeColor="text1"/>
          <w:sz w:val="32"/>
          <w:szCs w:val="32"/>
          <w:lang w:eastAsia="zh-Hans"/>
        </w:rPr>
        <w:t>5</w:t>
      </w:r>
      <w:r>
        <w:rPr>
          <w:rFonts w:ascii="仿宋" w:eastAsia="仿宋" w:hAnsi="仿宋" w:cs="Arial" w:hint="eastAsia"/>
          <w:color w:val="000000" w:themeColor="text1"/>
          <w:sz w:val="32"/>
          <w:szCs w:val="32"/>
          <w:lang w:eastAsia="zh-Hans"/>
        </w:rPr>
        <w:t>.</w:t>
      </w:r>
      <w:r>
        <w:rPr>
          <w:rFonts w:ascii="仿宋" w:eastAsia="仿宋" w:hAnsi="仿宋" w:cs="Arial" w:hint="eastAsia"/>
          <w:color w:val="000000" w:themeColor="text1"/>
          <w:sz w:val="32"/>
          <w:szCs w:val="32"/>
          <w:lang w:eastAsia="zh-Hans"/>
        </w:rPr>
        <w:t>事故处理</w:t>
      </w:r>
    </w:p>
    <w:p w:rsidR="008F00D7" w:rsidRDefault="00491E1F">
      <w:pPr>
        <w:pStyle w:val="a9"/>
        <w:adjustRightInd w:val="0"/>
        <w:snapToGrid w:val="0"/>
        <w:spacing w:before="0" w:beforeAutospacing="0" w:after="0" w:afterAutospacing="0" w:line="560" w:lineRule="exact"/>
        <w:ind w:firstLineChars="150" w:firstLine="48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）起火点有学生时，发现者和听到者（教职工），应迅速打开通道，按平时演练的路线、方法迅速疏散学生，如火势蔓延，要稳定学生情绪等待救援。（</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）疏散引导小组立即到达指定位置，进行学生疏散，到达疏散地点的学生，不要走散。（</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）学校各级领导和教师要迅速组织人员逃生，原则是“先救人，后救物”。（</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）无关人员要远离火场，以便于工作，便于消防车辆驶入或操</w:t>
      </w:r>
      <w:r>
        <w:rPr>
          <w:rFonts w:ascii="仿宋_GB2312" w:eastAsia="仿宋_GB2312" w:hAnsi="Times New Roman" w:cs="Times New Roman" w:hint="eastAsia"/>
          <w:sz w:val="32"/>
          <w:szCs w:val="32"/>
        </w:rPr>
        <w:lastRenderedPageBreak/>
        <w:t>作。</w:t>
      </w:r>
      <w:r>
        <w:rPr>
          <w:rFonts w:ascii="仿宋_GB2312" w:eastAsia="仿宋_GB2312" w:hAnsi="仿宋" w:hint="eastAsia"/>
          <w:color w:val="000000" w:themeColor="text1"/>
          <w:sz w:val="32"/>
          <w:szCs w:val="32"/>
          <w:lang w:eastAsia="zh-Hans"/>
        </w:rPr>
        <w:t>（</w:t>
      </w:r>
      <w:r>
        <w:rPr>
          <w:rFonts w:ascii="仿宋_GB2312" w:eastAsia="仿宋_GB2312" w:hAnsi="仿宋"/>
          <w:color w:val="000000" w:themeColor="text1"/>
          <w:sz w:val="32"/>
          <w:szCs w:val="32"/>
          <w:lang w:eastAsia="zh-Hans"/>
        </w:rPr>
        <w:t>5</w:t>
      </w:r>
      <w:r>
        <w:rPr>
          <w:rFonts w:ascii="仿宋_GB2312" w:eastAsia="仿宋_GB2312" w:hAnsi="仿宋" w:hint="eastAsia"/>
          <w:color w:val="000000" w:themeColor="text1"/>
          <w:sz w:val="32"/>
          <w:szCs w:val="32"/>
          <w:lang w:eastAsia="zh-Hans"/>
        </w:rPr>
        <w:t>）</w:t>
      </w:r>
      <w:r>
        <w:rPr>
          <w:rFonts w:ascii="仿宋_GB2312" w:eastAsia="仿宋_GB2312" w:hAnsi="仿宋" w:hint="eastAsia"/>
          <w:color w:val="000000" w:themeColor="text1"/>
          <w:sz w:val="32"/>
          <w:szCs w:val="32"/>
        </w:rPr>
        <w:t>抢险救灾组</w:t>
      </w:r>
      <w:r>
        <w:rPr>
          <w:rFonts w:ascii="仿宋_GB2312" w:eastAsia="仿宋_GB2312" w:hAnsi="仿宋" w:cs="Arial" w:hint="eastAsia"/>
          <w:color w:val="000000" w:themeColor="text1"/>
          <w:sz w:val="32"/>
          <w:szCs w:val="32"/>
          <w:lang w:eastAsia="zh-Hans"/>
        </w:rPr>
        <w:t>迅速组织有关人员携带消防器具赶赴现场进行扑救。</w:t>
      </w:r>
      <w:r>
        <w:rPr>
          <w:rFonts w:ascii="仿宋" w:eastAsia="仿宋" w:hAnsi="仿宋" w:hint="eastAsia"/>
          <w:color w:val="000000" w:themeColor="text1"/>
          <w:sz w:val="32"/>
          <w:szCs w:val="32"/>
          <w:lang w:eastAsia="zh-Hans"/>
        </w:rPr>
        <w:t>(</w:t>
      </w:r>
      <w:r>
        <w:rPr>
          <w:rFonts w:ascii="仿宋" w:eastAsia="仿宋" w:hAnsi="仿宋"/>
          <w:color w:val="000000" w:themeColor="text1"/>
          <w:sz w:val="32"/>
          <w:szCs w:val="32"/>
          <w:lang w:eastAsia="zh-Hans"/>
        </w:rPr>
        <w:t>6)</w:t>
      </w:r>
      <w:r>
        <w:rPr>
          <w:rFonts w:ascii="仿宋" w:eastAsia="仿宋" w:hAnsi="仿宋" w:cs="Arial" w:hint="eastAsia"/>
          <w:color w:val="000000" w:themeColor="text1"/>
          <w:sz w:val="32"/>
          <w:szCs w:val="32"/>
          <w:lang w:eastAsia="zh-Hans"/>
        </w:rPr>
        <w:t>消防车到来之后，配合消防专业人员扑救或做好辅助工作。</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7)</w:t>
      </w:r>
      <w:r>
        <w:rPr>
          <w:rFonts w:ascii="仿宋_GB2312" w:eastAsia="仿宋_GB2312" w:hAnsi="Times New Roman" w:cs="Times New Roman" w:hint="eastAsia"/>
          <w:sz w:val="32"/>
          <w:szCs w:val="32"/>
        </w:rPr>
        <w:t>在进行灭火的同时，应采取有效的隔离措施，防止火势蔓延。（</w:t>
      </w: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）伤者要及时送医院救治，即时通知家长。（</w:t>
      </w: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）火灾后保护好现场，协助公安、消防部门进行事故现场分析，查明原因。</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扑救方法</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⑴扑救固体物品火灾，如木制品，棉织品等，可使用各类灭火器具。⑵扑救液体物品火灾，如汽油、柴油、食用油等，只能使用灭火器、沙土、浸湿的棉被等，绝对不能用水扑救。（</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）火灾第一发现人应查明原因，如是电源引起，应立即切断电源。</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（二）学校防范暴力事件应急预案；</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可能引发事故的主要原因</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恐怖分子造成的破坏性行为、由各种原因引起的对社会不满的极端分子的恶性行为、歹徒在被追捕过程中的威胁性行为、因严重性利益冲突而引发的报复性行为、精神病人的严重失控行为等。</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事故预防（</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）由符合条件的保安担任门卫，严格门卫登记、验证制度，控制外来人员进入学校。（</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）来人不履行登记手续，强行闯入，门卫应力加阻止，不得放行。（</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）来人已闯入校内，门卫追赶不及，应立即电话通知有关部门领导，及时将闯入者逐出校门。（</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）对有矛盾的人进行化解工作。（</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加强师生的法治和安全教育，增强师生的法治意识和自我保护意</w:t>
      </w:r>
      <w:r>
        <w:rPr>
          <w:rFonts w:ascii="仿宋_GB2312" w:eastAsia="仿宋_GB2312" w:hAnsi="Times New Roman" w:cs="Times New Roman" w:hint="eastAsia"/>
          <w:sz w:val="32"/>
          <w:szCs w:val="32"/>
        </w:rPr>
        <w:lastRenderedPageBreak/>
        <w:t>识。（</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）积极组织师生进行防范暴力事件的演练，提高师生的防范能力。</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事故的处理</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一旦学校发生暴力事件，务必保护学生的生命安全为主要目的，一般按照下列程序操作：（</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）报警。打“</w:t>
      </w:r>
      <w:r>
        <w:rPr>
          <w:rFonts w:ascii="仿宋_GB2312" w:eastAsia="仿宋_GB2312" w:hAnsi="Times New Roman" w:cs="Times New Roman"/>
          <w:sz w:val="32"/>
          <w:szCs w:val="32"/>
        </w:rPr>
        <w:t>110</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报警电话。（</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）选派应变能力强、口才好的老师同对方周旋，以拖延时间（</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）保护有关对象及全体师生，将保护者送到安全的地方。（</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）一旦学校发生暴力事件，以最快的速度将伤员送到医院进行抢救，并通知家长或亲属。（</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）保护现场，配合警察调查。（</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）在警方的指导下维持秩序、作善</w:t>
      </w:r>
      <w:r>
        <w:rPr>
          <w:rFonts w:ascii="仿宋_GB2312" w:eastAsia="仿宋_GB2312" w:hAnsi="Times New Roman" w:cs="Times New Roman" w:hint="eastAsia"/>
          <w:sz w:val="32"/>
          <w:szCs w:val="32"/>
        </w:rPr>
        <w:t>后处理。</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（三）学校食物中毒事件应急预案</w:t>
      </w:r>
      <w:r>
        <w:rPr>
          <w:rFonts w:ascii="仿宋_GB2312" w:eastAsia="仿宋_GB2312" w:hAnsi="Times New Roman" w:cs="Times New Roman"/>
          <w:b/>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可能引发事故的主要原因</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由于食品供应部门各师生提供的食品的质量问题，或是因操作不当引起食物变质、不符合食用要求及投毒等原因造成食物中毒的事件。</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事故预防</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）学校要加强食品卫生工作的管理，完善食品卫生安全管理制度，落实有效措施责任到人。（</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）严把食品从业人员进入关，加强学校做作业人员管理，加强从业人员的培训、教育工作，严禁无健康证的人员在学校食堂工作。（</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）加强学校食品操作过程的日常管理。学校食堂、食品供应部门严把食品质量关，杜绝不洁、变质及“三无”产品流入学校，规范食品加工、操作程序，做到煮熟烧透，严格熟食间的管理防止熟食二</w:t>
      </w:r>
      <w:r>
        <w:rPr>
          <w:rFonts w:ascii="仿宋_GB2312" w:eastAsia="仿宋_GB2312" w:hAnsi="Times New Roman" w:cs="Times New Roman" w:hint="eastAsia"/>
          <w:sz w:val="32"/>
          <w:szCs w:val="32"/>
        </w:rPr>
        <w:lastRenderedPageBreak/>
        <w:t>次污染；做好食品留样的记录签名，留样食品必需保存</w:t>
      </w:r>
      <w:r>
        <w:rPr>
          <w:rFonts w:ascii="仿宋_GB2312" w:eastAsia="仿宋_GB2312" w:hAnsi="Times New Roman" w:cs="Times New Roman"/>
          <w:sz w:val="32"/>
          <w:szCs w:val="32"/>
        </w:rPr>
        <w:t>24</w:t>
      </w:r>
      <w:r>
        <w:rPr>
          <w:rFonts w:ascii="仿宋_GB2312" w:eastAsia="仿宋_GB2312" w:hAnsi="Times New Roman" w:cs="Times New Roman" w:hint="eastAsia"/>
          <w:sz w:val="32"/>
          <w:szCs w:val="32"/>
        </w:rPr>
        <w:t>小时；严格操作中的消毒工作，消毒方法得当，时间保证充足。</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）规范师生饮用水供应工作，饮水定期清洗、定期消毒。</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）加强师生食品卫生安全知识宣传教育。不吃无证摊贩的不洁食品，培养良好的饮食卫生习惯。</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事故的处理</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）一旦发生事故，立即停止学校食堂的生产经营活动，及时</w:t>
      </w:r>
      <w:r>
        <w:rPr>
          <w:rFonts w:ascii="仿宋_GB2312" w:eastAsia="仿宋_GB2312" w:hAnsi="Times New Roman" w:cs="Times New Roman" w:hint="eastAsia"/>
          <w:sz w:val="32"/>
          <w:szCs w:val="32"/>
        </w:rPr>
        <w:t>向当地政府、教育、卫生防预部门报告，及时报“</w:t>
      </w:r>
      <w:r>
        <w:rPr>
          <w:rFonts w:ascii="仿宋_GB2312" w:eastAsia="仿宋_GB2312" w:hAnsi="Times New Roman" w:cs="Times New Roman"/>
          <w:sz w:val="32"/>
          <w:szCs w:val="32"/>
        </w:rPr>
        <w:t>120</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110</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请求援助。（</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）学校主要领导应招集学校安全工作领导小组人员，研究情况，并根据情况制定工作方案，落实人员分工。（</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）学校要安排教师，做好食物中毒的专项登记工作，包括：班级、人数、姓名、发病日期、主要症状、处理情况等，并在卫生部门的指导下做好相关工作。（</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）积极做好学生的就医陪护工作，及时联系学生家长，如实向家长讲清事故的真相，并认真做好家长的工作，取得家长的配合、谅解。（</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）与保险公司取得联系，做好理赔工作。</w:t>
      </w:r>
    </w:p>
    <w:p w:rsidR="008F00D7" w:rsidRDefault="00491E1F">
      <w:pPr>
        <w:widowControl/>
        <w:spacing w:line="560" w:lineRule="exact"/>
        <w:ind w:firstLineChars="100" w:firstLine="321"/>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（四）传染性疾病安全事故应急预案</w:t>
      </w:r>
      <w:r>
        <w:rPr>
          <w:rFonts w:ascii="仿宋_GB2312" w:eastAsia="仿宋_GB2312" w:hAnsi="Times New Roman" w:cs="Times New Roman"/>
          <w:b/>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可能引发事故的主要原因</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由于致病因素普遍存在，学生容易得病及环境的影响等因素，稍有不慎极易发生传染病事故。</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事故预防</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）学校应建立各项卫生工作责任制，完善考核制度，明确各部门工作职责。（</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）学校应普及卫生知识，做好宣传，正</w:t>
      </w:r>
      <w:r>
        <w:rPr>
          <w:rFonts w:ascii="仿宋_GB2312" w:eastAsia="仿宋_GB2312" w:hAnsi="Times New Roman" w:cs="Times New Roman" w:hint="eastAsia"/>
          <w:sz w:val="32"/>
          <w:szCs w:val="32"/>
        </w:rPr>
        <w:lastRenderedPageBreak/>
        <w:t>确认识，做好防范。（</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）由于学校是人员高度聚集的场所，室内活动较多，为进一步预防传染病，学校应采取以下预防措施：</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保持工作、学习、生活环境通风换气，教学和生活水平用房应每天开窗通风不少于</w:t>
      </w:r>
      <w:r>
        <w:rPr>
          <w:rFonts w:ascii="仿宋_GB2312" w:eastAsia="仿宋_GB2312" w:hAnsi="Times New Roman" w:cs="Times New Roman"/>
          <w:sz w:val="32"/>
          <w:szCs w:val="32"/>
        </w:rPr>
        <w:t>2-3</w:t>
      </w:r>
      <w:r>
        <w:rPr>
          <w:rFonts w:ascii="仿宋_GB2312" w:eastAsia="仿宋_GB2312" w:hAnsi="Times New Roman" w:cs="Times New Roman" w:hint="eastAsia"/>
          <w:sz w:val="32"/>
          <w:szCs w:val="32"/>
        </w:rPr>
        <w:t>次。尽量不要组织师生到人群集中的地方开展活动。注意个人卫生。注意增减衣物和均衡营养，锻炼身体、增强体质。师生出现发热、咳嗽、乏力、肌肉酸痛等症状，及时就医。学校应按规定，进行消毒。</w:t>
      </w:r>
    </w:p>
    <w:p w:rsidR="008F00D7" w:rsidRDefault="00491E1F">
      <w:pPr>
        <w:widowControl/>
        <w:spacing w:line="560" w:lineRule="exact"/>
        <w:ind w:firstLineChars="100" w:firstLine="320"/>
        <w:jc w:val="left"/>
        <w:rPr>
          <w:rFonts w:ascii="仿宋_GB2312" w:eastAsia="仿宋_GB2312" w:hAnsi="Times New Roman" w:cs="Times New Roman"/>
          <w:sz w:val="32"/>
          <w:szCs w:val="32"/>
        </w:rPr>
      </w:pP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事故的处理程序</w:t>
      </w:r>
    </w:p>
    <w:p w:rsidR="008F00D7" w:rsidRDefault="00491E1F">
      <w:pPr>
        <w:widowControl/>
        <w:spacing w:line="560" w:lineRule="exact"/>
        <w:ind w:firstLineChars="100" w:firstLine="320"/>
        <w:jc w:val="left"/>
        <w:rPr>
          <w:rFonts w:ascii="仿宋_GB2312" w:eastAsia="仿宋_GB2312" w:hAnsi="Times New Roman" w:cs="Times New Roman"/>
          <w:sz w:val="32"/>
          <w:szCs w:val="32"/>
        </w:rPr>
      </w:pP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一旦发生传染病，就按下列程序处理。（</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凡有以下情况的：出现个别传染病或或疑似病例的；短时间内出现发热、咳嗽、腹泻等不明病因的群体症状，急骤增多的；其它需要报告的情况。学校要在第一时间内由疫情责任人（校长）电话及书面报告上级有关部门。（</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）除《传染病防治法》中规定的甲类管理的乙类传染病（鼠疫、霍乱、</w:t>
      </w:r>
      <w:r>
        <w:rPr>
          <w:rFonts w:ascii="仿宋_GB2312" w:eastAsia="仿宋_GB2312" w:hAnsi="Times New Roman" w:cs="Times New Roman"/>
          <w:sz w:val="32"/>
          <w:szCs w:val="32"/>
        </w:rPr>
        <w:t>S</w:t>
      </w:r>
      <w:r>
        <w:rPr>
          <w:rFonts w:ascii="仿宋_GB2312" w:eastAsia="仿宋_GB2312" w:hAnsi="Times New Roman" w:cs="Times New Roman"/>
          <w:sz w:val="32"/>
          <w:szCs w:val="32"/>
        </w:rPr>
        <w:t>ARS</w:t>
      </w:r>
      <w:r>
        <w:rPr>
          <w:rFonts w:ascii="仿宋_GB2312" w:eastAsia="仿宋_GB2312" w:hAnsi="Times New Roman" w:cs="Times New Roman" w:hint="eastAsia"/>
          <w:sz w:val="32"/>
          <w:szCs w:val="32"/>
        </w:rPr>
        <w:t>、禽流感、肺炭疽、甲型</w:t>
      </w:r>
      <w:r>
        <w:rPr>
          <w:rFonts w:ascii="仿宋_GB2312" w:eastAsia="仿宋_GB2312" w:hAnsi="Times New Roman" w:cs="Times New Roman"/>
          <w:sz w:val="32"/>
          <w:szCs w:val="32"/>
        </w:rPr>
        <w:t>H1N1</w:t>
      </w:r>
      <w:r>
        <w:rPr>
          <w:rFonts w:ascii="仿宋_GB2312" w:eastAsia="仿宋_GB2312" w:hAnsi="Times New Roman" w:cs="Times New Roman" w:hint="eastAsia"/>
          <w:sz w:val="32"/>
          <w:szCs w:val="32"/>
        </w:rPr>
        <w:t>、手足口病）外，单个简单传染病例由学校协助当地卫生院处理。（</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）传染病爆发或流行等突发公共卫生事件由当地政府、教育局、学校、卫生部门等共同调查处理。（</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）学校应积极组织学生到医院就诊，并落实患者的隔离工作，加强密切接触者的观察工作以及环境消毒、饮食、饮水等有关紧急控制措施，防止事件扩大。</w:t>
      </w:r>
    </w:p>
    <w:p w:rsidR="008F00D7" w:rsidRDefault="00491E1F">
      <w:pPr>
        <w:widowControl/>
        <w:spacing w:line="560" w:lineRule="exact"/>
        <w:ind w:firstLineChars="150" w:firstLine="482"/>
        <w:jc w:val="left"/>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（五）学校实验室安全事故应急预案</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可能引发事故的主要原因</w:t>
      </w:r>
    </w:p>
    <w:p w:rsidR="008F00D7" w:rsidRDefault="00491E1F">
      <w:pPr>
        <w:widowControl/>
        <w:spacing w:line="560" w:lineRule="exact"/>
        <w:ind w:firstLineChars="100" w:firstLine="320"/>
        <w:jc w:val="left"/>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实验室的易燃物品遇到明火、电火；实验人员操作不当；学生违规自行接触危险物品；易燃易爆物品管理不善等。</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事故预防</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）要求实验指导老师工作认真负责、专业知识丰富、合格、称职。（</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）学校加强对学生的行为规范教育。不随意触摸实验室物品，教育学生装不在实验室随便使用明火。（</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）学生必须在教师的指导下，按规范的操作方法进行实验。（</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）无关人员不得随意进入实验室。（</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）实验室易燃易爆物品必需做到“双人双锁”保管。（</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）实验室电线、电器必须定期检查，发现问题及时维修、解决（</w:t>
      </w:r>
      <w:r>
        <w:rPr>
          <w:rFonts w:ascii="仿宋_GB2312" w:eastAsia="仿宋_GB2312" w:hAnsi="Times New Roman" w:cs="Times New Roman"/>
          <w:sz w:val="32"/>
          <w:szCs w:val="32"/>
        </w:rPr>
        <w:t>7</w:t>
      </w:r>
      <w:r>
        <w:rPr>
          <w:rFonts w:ascii="仿宋_GB2312" w:eastAsia="仿宋_GB2312" w:hAnsi="Times New Roman" w:cs="Times New Roman" w:hint="eastAsia"/>
          <w:sz w:val="32"/>
          <w:szCs w:val="32"/>
        </w:rPr>
        <w:t>）按规定配备足够数量的灭火器材。</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事故的处理</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火灾事故，按火灾事故的处理预案进行处理，按如下顺序操作：报警、疏散等。（</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）有人员伤害事故发生，立即将伤者送医院或拨打</w:t>
      </w:r>
      <w:r>
        <w:rPr>
          <w:rFonts w:ascii="仿宋_GB2312" w:eastAsia="仿宋_GB2312" w:hAnsi="Times New Roman" w:cs="Times New Roman"/>
          <w:sz w:val="32"/>
          <w:szCs w:val="32"/>
        </w:rPr>
        <w:t>120</w:t>
      </w:r>
      <w:r>
        <w:rPr>
          <w:rFonts w:ascii="仿宋_GB2312" w:eastAsia="仿宋_GB2312" w:hAnsi="Times New Roman" w:cs="Times New Roman" w:hint="eastAsia"/>
          <w:sz w:val="32"/>
          <w:szCs w:val="32"/>
        </w:rPr>
        <w:t>电话。（</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）通知受伤人员的家属，如实告知情况。（</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）保护现场。（</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）报告。及时上报</w:t>
      </w:r>
      <w:r>
        <w:rPr>
          <w:rFonts w:ascii="仿宋_GB2312" w:eastAsia="仿宋_GB2312" w:hAnsi="Times New Roman" w:cs="Times New Roman"/>
          <w:sz w:val="32"/>
          <w:szCs w:val="32"/>
        </w:rPr>
        <w:t>上级教育部门相关情况</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）通知保险公司做好理赔服务工作。（</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）进行善后处理，接待学生家长，做好理赔或补偿协商工作。</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（六）校车交通安全事故应急预案</w:t>
      </w:r>
      <w:r>
        <w:rPr>
          <w:rFonts w:ascii="仿宋_GB2312" w:eastAsia="仿宋_GB2312" w:hAnsi="Times New Roman" w:cs="Times New Roman"/>
          <w:b/>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可能引发事故的主要原因</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驾驶员交通安全意识淡薄、违法驾驶、超速、超载、超车驾驶员疲劳驾驶、违章驾车；驾驶员技术、应变能力差；车况、安全性、特别是制动系统不符合基本要求，对方驾驶员及行人、非机动车违章等。</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事故预防</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）教育师生不乘“三无”车辆和车况差的车辆。（</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）选用优秀驾驶员当任校车驾驶员。（</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）加强对学生进行交通安全检查教育和行为规范教育，引导学生文明乘车，安全乘车。（</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）学校制定并落实驾驶员驾车安全制度，并认真落实。</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）做好车辆定期保养工作，经常对车况、安全性能进行检查。</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事故的处理</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）车辆碰撞，发生人员伤害，车辆严重受损，要立即报警，并上报相关部门。（</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）立即处置乘车人员，如有伤者，应立即送医院救治，并同家属取得联系。（</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）有秩序地批挥学生换乘其它车辆，注意换车过程中学生的安全。（</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）配</w:t>
      </w:r>
      <w:r>
        <w:rPr>
          <w:rFonts w:ascii="仿宋_GB2312" w:eastAsia="仿宋_GB2312" w:hAnsi="Times New Roman" w:cs="Times New Roman" w:hint="eastAsia"/>
          <w:sz w:val="32"/>
          <w:szCs w:val="32"/>
        </w:rPr>
        <w:t>合交通事故处理部门进行调查、处理，参与事故的调解。</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（七</w:t>
      </w:r>
      <w:r>
        <w:rPr>
          <w:rFonts w:ascii="仿宋_GB2312" w:eastAsia="仿宋_GB2312" w:hAnsi="Times New Roman" w:cs="Times New Roman"/>
          <w:b/>
          <w:sz w:val="32"/>
          <w:szCs w:val="32"/>
        </w:rPr>
        <w:t>）</w:t>
      </w:r>
      <w:r>
        <w:rPr>
          <w:rFonts w:ascii="仿宋_GB2312" w:eastAsia="仿宋_GB2312" w:hAnsi="Times New Roman" w:cs="Times New Roman" w:hint="eastAsia"/>
          <w:b/>
          <w:sz w:val="32"/>
          <w:szCs w:val="32"/>
        </w:rPr>
        <w:t>地震灾害应急</w:t>
      </w:r>
      <w:r>
        <w:rPr>
          <w:rFonts w:ascii="仿宋_GB2312" w:eastAsia="仿宋_GB2312" w:hAnsi="Times New Roman" w:cs="Times New Roman"/>
          <w:b/>
          <w:sz w:val="32"/>
          <w:szCs w:val="32"/>
        </w:rPr>
        <w:t>预案</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临震处置措施</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接到上级地震预（警）报告后，领导小组立即进入临战状态，依法发布有关消息和警报，全面组织各项抗震工作。各相关机构随时准备执行防震减灾任务。组织有关人员对所属建筑进行全面检查，封堵、关闭危险场所，停止各项大型活动。加强对易燃易爆物品、有毒有害化学品的管理，加强对重要设备、场所的防护，保证防震减灾顺利进行。加强广大师生宣传教育，做好师生、学生家长思想稳定工作。加强各类值班值</w:t>
      </w:r>
      <w:r>
        <w:rPr>
          <w:rFonts w:ascii="仿宋_GB2312" w:eastAsia="仿宋_GB2312" w:hAnsi="Times New Roman" w:cs="Times New Roman" w:hint="eastAsia"/>
          <w:sz w:val="32"/>
          <w:szCs w:val="32"/>
        </w:rPr>
        <w:lastRenderedPageBreak/>
        <w:t>勤，保持通信畅通，及时掌握基层情况，全力维护正常教学、工作和生活秩序。</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震后处置措施</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一旦发生突发地震灾害事件应立即启动本校的应急预案，并</w:t>
      </w:r>
      <w:r>
        <w:rPr>
          <w:rFonts w:ascii="仿宋_GB2312" w:eastAsia="仿宋_GB2312" w:hAnsi="Times New Roman" w:cs="Times New Roman" w:hint="eastAsia"/>
          <w:sz w:val="32"/>
          <w:szCs w:val="32"/>
        </w:rPr>
        <w:t>及时上报区教育局安全办公室。校园应急领导小组在上级统一指挥下，参照下列程序进行处置。</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）迅速发出紧急警报（连续的急促铃声、哨声和呼喊声），组织仍滞留在各种建筑物内的所有人员撤离。（</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）迅速关闭、切断输电、供水系统（应急照明系统除外）和各种明火，防止震后滋生其他灾害。（</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）全校教职工应将保护学生生命安全作为抗震救灾的首要任务。迅速开展以抢救人员为主要内容的现场救护工作（不提倡学生参加危及自身安全的救灾活动），及时将受伤人员转移并送至附近救护站抢救。（</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）加强对重要设备、重要物品的救护和保护，加强校园值班值</w:t>
      </w:r>
      <w:r>
        <w:rPr>
          <w:rFonts w:ascii="仿宋_GB2312" w:eastAsia="仿宋_GB2312" w:hAnsi="Times New Roman" w:cs="Times New Roman" w:hint="eastAsia"/>
          <w:sz w:val="32"/>
          <w:szCs w:val="32"/>
        </w:rPr>
        <w:t>勤和巡逻，防止各类犯罪活动。</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积极做好广大师生的思想宣传教育工作，消除恐慌心理，稳定人心，迅速恢复正常秩序，全力维护校园安全稳定。迅速了解和掌握本校园受灾情况，及时汇总上报。</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b/>
          <w:sz w:val="32"/>
          <w:szCs w:val="32"/>
        </w:rPr>
        <w:t>（</w:t>
      </w:r>
      <w:r>
        <w:rPr>
          <w:rFonts w:ascii="仿宋_GB2312" w:eastAsia="仿宋_GB2312" w:hAnsi="Times New Roman" w:cs="Times New Roman" w:hint="eastAsia"/>
          <w:b/>
          <w:sz w:val="32"/>
          <w:szCs w:val="32"/>
        </w:rPr>
        <w:t>八</w:t>
      </w:r>
      <w:r>
        <w:rPr>
          <w:rFonts w:ascii="仿宋_GB2312" w:eastAsia="仿宋_GB2312" w:hAnsi="Times New Roman" w:cs="Times New Roman"/>
          <w:b/>
          <w:sz w:val="32"/>
          <w:szCs w:val="32"/>
        </w:rPr>
        <w:t>）</w:t>
      </w:r>
      <w:r>
        <w:rPr>
          <w:rFonts w:ascii="仿宋_GB2312" w:eastAsia="仿宋_GB2312" w:hAnsi="Times New Roman" w:cs="Times New Roman"/>
          <w:b/>
          <w:sz w:val="32"/>
          <w:szCs w:val="32"/>
        </w:rPr>
        <w:t xml:space="preserve"> </w:t>
      </w:r>
      <w:r>
        <w:rPr>
          <w:rFonts w:ascii="仿宋_GB2312" w:eastAsia="仿宋_GB2312" w:hAnsi="Times New Roman" w:cs="Times New Roman" w:hint="eastAsia"/>
          <w:b/>
          <w:sz w:val="32"/>
          <w:szCs w:val="32"/>
        </w:rPr>
        <w:t>防雷应急</w:t>
      </w:r>
      <w:r>
        <w:rPr>
          <w:rFonts w:ascii="仿宋_GB2312" w:eastAsia="仿宋_GB2312" w:hAnsi="Times New Roman" w:cs="Times New Roman"/>
          <w:b/>
          <w:sz w:val="32"/>
          <w:szCs w:val="32"/>
        </w:rPr>
        <w:t>预案</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校园上空暴雨、闪电、雷鸣即将发生时。立即切断校园内各个教室、</w:t>
      </w:r>
      <w:r>
        <w:rPr>
          <w:rFonts w:ascii="仿宋_GB2312" w:eastAsia="仿宋_GB2312" w:hAnsi="Times New Roman" w:cs="Times New Roman"/>
          <w:sz w:val="32"/>
          <w:szCs w:val="32"/>
        </w:rPr>
        <w:t>功能</w:t>
      </w:r>
      <w:r>
        <w:rPr>
          <w:rFonts w:ascii="仿宋_GB2312" w:eastAsia="仿宋_GB2312" w:hAnsi="Times New Roman" w:cs="Times New Roman" w:hint="eastAsia"/>
          <w:sz w:val="32"/>
          <w:szCs w:val="32"/>
        </w:rPr>
        <w:t>教室、办公室等一切电源。班主任立即召集、通知正在室外活动的学生安全地回到教室。在没有家长接送的情况下，未经许可不得放学。</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2.</w:t>
      </w:r>
      <w:r>
        <w:rPr>
          <w:rFonts w:ascii="仿宋_GB2312" w:eastAsia="仿宋_GB2312" w:hAnsi="Times New Roman" w:cs="Times New Roman" w:hint="eastAsia"/>
          <w:sz w:val="32"/>
          <w:szCs w:val="32"/>
        </w:rPr>
        <w:t>立即关好门窗，防止球形雷窜入室内造成危害，不得打电话、手机，不要靠近室内的金属设备及门窗等容易被雷击中的地方。</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发生雷击伤害事故后。若伤者虽失去意识，但仍有呼吸或心跳，则自行恢复的可能性很大，应让伤者舒适平卧，安静休息后，再送医院治疗。若伤者已停止呼吸或心脏跳动，应迅速对其进行口对口人工呼吸和心脏按摩，在送往医院的途中要继续进行心肺复苏的急救。立即拨打</w:t>
      </w:r>
      <w:r>
        <w:rPr>
          <w:rFonts w:ascii="仿宋_GB2312" w:eastAsia="仿宋_GB2312" w:hAnsi="Times New Roman" w:cs="Times New Roman" w:hint="eastAsia"/>
          <w:sz w:val="32"/>
          <w:szCs w:val="32"/>
        </w:rPr>
        <w:t>120</w:t>
      </w:r>
      <w:r>
        <w:rPr>
          <w:rFonts w:ascii="仿宋_GB2312" w:eastAsia="仿宋_GB2312" w:hAnsi="Times New Roman" w:cs="Times New Roman" w:hint="eastAsia"/>
          <w:sz w:val="32"/>
          <w:szCs w:val="32"/>
        </w:rPr>
        <w:t>，让专业医生组织抢救。并通知受伤学生的监护人马上赶赴现场或医院。</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（九）校外集体活动安全事故应急预案</w:t>
      </w:r>
      <w:r>
        <w:rPr>
          <w:rFonts w:ascii="仿宋_GB2312" w:eastAsia="仿宋_GB2312" w:hAnsi="Times New Roman" w:cs="Times New Roman"/>
          <w:b/>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可能引发事故的主要原因</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学校没对学生进行必要的安全教育、带队教师疏于管理、学生不遵守纪律擅自离队；活动场所设施、设备存在安全隐患；租用车辆安全性能差；驾</w:t>
      </w:r>
      <w:r>
        <w:rPr>
          <w:rFonts w:ascii="仿宋_GB2312" w:eastAsia="仿宋_GB2312" w:hAnsi="Times New Roman" w:cs="Times New Roman" w:hint="eastAsia"/>
          <w:sz w:val="32"/>
          <w:szCs w:val="32"/>
        </w:rPr>
        <w:t>驶员疲劳驾驶、违章驾车；驾驶员技术、应变能力差等。</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事故预防</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）活动前，学校进行全面的安全教育，特别是对于容易造成安全事故的因素，重点的、多次的向学生进行讲解、分析，增强学生的安全意识和自我保护意识。（</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）教师在车上要同学生加强交流，随时观察学生的变化，关心晕车的学生。即时处理车厢内的安全隐患。（</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）加强带队教师的责任意识教育，要求教师加强对学生的管理。（</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）活动过程中，带队教师、领导始终跟随学生，不得放任学生自由活动。，发现安全隐</w:t>
      </w:r>
      <w:r>
        <w:rPr>
          <w:rFonts w:ascii="仿宋_GB2312" w:eastAsia="仿宋_GB2312" w:hAnsi="Times New Roman" w:cs="Times New Roman" w:hint="eastAsia"/>
          <w:sz w:val="32"/>
          <w:szCs w:val="32"/>
        </w:rPr>
        <w:lastRenderedPageBreak/>
        <w:t>患及时处理并加以教育。（</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）学校要求车队选派车况好、驾驶员好的车辆。并落实安全检查制度，确保车辆状况良好。（</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）活动前，校方及活动承办机构应到活动场所实地察看，对设施和危险地区要有专人管理，禁止学生入内游玩。（</w:t>
      </w:r>
      <w:r>
        <w:rPr>
          <w:rFonts w:ascii="仿宋_GB2312" w:eastAsia="仿宋_GB2312" w:hAnsi="Times New Roman" w:cs="Times New Roman"/>
          <w:sz w:val="32"/>
          <w:szCs w:val="32"/>
        </w:rPr>
        <w:t>7</w:t>
      </w:r>
      <w:r>
        <w:rPr>
          <w:rFonts w:ascii="仿宋_GB2312" w:eastAsia="仿宋_GB2312" w:hAnsi="Times New Roman" w:cs="Times New Roman" w:hint="eastAsia"/>
          <w:sz w:val="32"/>
          <w:szCs w:val="32"/>
        </w:rPr>
        <w:t>）组织活动前，成立机构，分工明确、责任落实、措施到位。</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事故的处理</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）快速将受伤学生送医院进行急救，通知家长及上报上级</w:t>
      </w:r>
      <w:r>
        <w:rPr>
          <w:rFonts w:ascii="仿宋_GB2312" w:eastAsia="仿宋_GB2312" w:hAnsi="Times New Roman" w:cs="Times New Roman"/>
          <w:sz w:val="32"/>
          <w:szCs w:val="32"/>
        </w:rPr>
        <w:t>部门</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）做好现场调查，维护现场。（</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）协助学校做好责任认定和善后处理。</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（十）校园踩踏安全事故应急预案</w:t>
      </w:r>
      <w:r>
        <w:rPr>
          <w:rFonts w:ascii="仿宋_GB2312" w:eastAsia="仿宋_GB2312" w:hAnsi="Times New Roman" w:cs="Times New Roman"/>
          <w:b/>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可能引发事故的主要原因</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学校没对学生进行必要的安全教育、各类</w:t>
      </w:r>
      <w:r>
        <w:rPr>
          <w:rFonts w:ascii="仿宋_GB2312" w:eastAsia="仿宋_GB2312" w:hAnsi="Times New Roman" w:cs="Times New Roman"/>
          <w:sz w:val="32"/>
          <w:szCs w:val="32"/>
        </w:rPr>
        <w:t>消防通道有异物</w:t>
      </w:r>
      <w:r>
        <w:rPr>
          <w:rFonts w:ascii="仿宋_GB2312" w:eastAsia="仿宋_GB2312" w:hAnsi="Times New Roman" w:cs="Times New Roman" w:hint="eastAsia"/>
          <w:sz w:val="32"/>
          <w:szCs w:val="32"/>
        </w:rPr>
        <w:t>、学生</w:t>
      </w:r>
      <w:r>
        <w:rPr>
          <w:rFonts w:ascii="仿宋_GB2312" w:eastAsia="仿宋_GB2312" w:hAnsi="Times New Roman" w:cs="Times New Roman"/>
          <w:sz w:val="32"/>
          <w:szCs w:val="32"/>
        </w:rPr>
        <w:t>在上下楼期间有</w:t>
      </w:r>
      <w:r>
        <w:rPr>
          <w:rFonts w:ascii="仿宋_GB2312" w:eastAsia="仿宋_GB2312" w:hAnsi="Times New Roman" w:cs="Times New Roman" w:hint="eastAsia"/>
          <w:sz w:val="32"/>
          <w:szCs w:val="32"/>
        </w:rPr>
        <w:t>打闹</w:t>
      </w:r>
      <w:r>
        <w:rPr>
          <w:rFonts w:ascii="仿宋_GB2312" w:eastAsia="仿宋_GB2312" w:hAnsi="Times New Roman" w:cs="Times New Roman"/>
          <w:sz w:val="32"/>
          <w:szCs w:val="32"/>
        </w:rPr>
        <w:t>、突然摔倒的情况等</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sz w:val="32"/>
          <w:szCs w:val="32"/>
        </w:rPr>
        <w:t>事故的预防</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）各班主任要经常对学生进行文明礼仪教育，教育学生上下楼梯时要靠右行，不要拥挤，防止踩踏积压等不安全事故的发生，对有这样现象的学生要给予批评教育，责令其改正错误行为。（</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）上下楼梯的教师要对学生上下楼梯故意打闹等不良现象给予制止，防止拥堵现象的发生。（</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）上课期间，教学大楼的所有大小门都要打开，一旦发生拥挤踩踏或者火灾等问题，便于学生及时有效地疏散。（</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）学生在经过楼梯发生踩踏等安全事故时，所在教师要及时组织疏导，防止事故进一步扩大。</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3.</w:t>
      </w:r>
      <w:r>
        <w:rPr>
          <w:rFonts w:ascii="仿宋_GB2312" w:eastAsia="仿宋_GB2312" w:hAnsi="Times New Roman" w:cs="Times New Roman" w:hint="eastAsia"/>
          <w:sz w:val="32"/>
          <w:szCs w:val="32"/>
        </w:rPr>
        <w:t>事</w:t>
      </w:r>
      <w:r>
        <w:rPr>
          <w:rFonts w:ascii="仿宋_GB2312" w:eastAsia="仿宋_GB2312" w:hAnsi="Times New Roman" w:cs="Times New Roman" w:hint="eastAsia"/>
          <w:sz w:val="32"/>
          <w:szCs w:val="32"/>
        </w:rPr>
        <w:t>故应急处理</w:t>
      </w:r>
    </w:p>
    <w:p w:rsidR="008F00D7" w:rsidRDefault="00491E1F">
      <w:pPr>
        <w:widowControl/>
        <w:spacing w:line="56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）报告制度。安全事故发生后必须及时报告。具体为：发现较严重事故，应立即向领导小组（组长）报告，由领导小组向上级教育部门及当地政府报告，同时立即启动学校安全应急预案。（</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）救援措施。一旦发生较严重学校安全事故，由校长负责救援指挥。校长应当机立断，立即启动学校应急预案，按照预备方案，各就各位，组织救援行动。初步摸清情况，彻查事故原因，并建立相关名册。（</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）医疗求援。学校发生较严重拥挤踩踏安全事故，应立即向就近医疗机构发出医疗求援，并拨打“</w:t>
      </w:r>
      <w:r>
        <w:rPr>
          <w:rFonts w:ascii="仿宋_GB2312" w:eastAsia="仿宋_GB2312" w:hAnsi="Times New Roman" w:cs="Times New Roman"/>
          <w:sz w:val="32"/>
          <w:szCs w:val="32"/>
        </w:rPr>
        <w:t>120</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医疗抢救电话。要及时果断将受伤人员送到医院抢救。主</w:t>
      </w:r>
      <w:r>
        <w:rPr>
          <w:rFonts w:ascii="仿宋_GB2312" w:eastAsia="仿宋_GB2312" w:hAnsi="Times New Roman" w:cs="Times New Roman" w:hint="eastAsia"/>
          <w:sz w:val="32"/>
          <w:szCs w:val="32"/>
        </w:rPr>
        <w:t>动向医疗人员报告发病情况，做好秩序维护等工作。</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联系家长。学校发生较严重拥挤踩踏卫生安全事故，应及时与学生家长取得联系，如实说明情况，不盲目猜测。做好学生家长思想安抚，防止过激行为发生。设立家校联络处，及时解答家长提出的问题，力所能及地为家长做好服务工作。妥善处理相关问题，确保问题的解决。（</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）信息公开。保障广大师生和家长在事故发生和处理过程中的知情权，及时、准确做好信息公开，并如实向上级部门汇报，不瞒报、谎报。对一些谣传也要及时澄清，避免不必要的误解。</w:t>
      </w:r>
    </w:p>
    <w:p w:rsidR="008F00D7" w:rsidRDefault="00491E1F">
      <w:pPr>
        <w:spacing w:line="560" w:lineRule="exact"/>
        <w:ind w:firstLineChars="150" w:firstLine="482"/>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（十一）雨雪天放学</w:t>
      </w:r>
      <w:r>
        <w:rPr>
          <w:rFonts w:ascii="仿宋_GB2312" w:eastAsia="仿宋_GB2312" w:hAnsi="Times New Roman" w:cs="Times New Roman"/>
          <w:b/>
          <w:sz w:val="32"/>
          <w:szCs w:val="32"/>
        </w:rPr>
        <w:t>时段</w:t>
      </w:r>
      <w:r>
        <w:rPr>
          <w:rFonts w:ascii="仿宋_GB2312" w:eastAsia="仿宋_GB2312" w:hAnsi="Times New Roman" w:cs="Times New Roman" w:hint="eastAsia"/>
          <w:b/>
          <w:sz w:val="32"/>
          <w:szCs w:val="32"/>
        </w:rPr>
        <w:t>安全事故应急预案</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学校广播指挥启动应急预案，领导、老师各负其责、明确任务，确保上放学安全顺利。</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两个入校时段：</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1.</w:t>
      </w:r>
      <w:r>
        <w:rPr>
          <w:rFonts w:ascii="仿宋_GB2312" w:eastAsia="仿宋_GB2312" w:hAnsi="Times New Roman" w:cs="Times New Roman" w:hint="eastAsia"/>
          <w:sz w:val="32"/>
          <w:szCs w:val="32"/>
        </w:rPr>
        <w:t>当日值班、带班两位领导（如外出要做到与其他人员做好协调）提前十分钟赶到门卫及时了解路况并与总务和安办沟通，做好提前谋划，拿出最佳策略并汇报校长，得到批复后展开组织人员有效疏导。总务处、安办及非班主任男教师第一时间到现场做好路况物资、应急工具的准备和处置应对。</w:t>
      </w:r>
    </w:p>
    <w:p w:rsidR="008F00D7" w:rsidRDefault="00491E1F">
      <w:pPr>
        <w:spacing w:line="560" w:lineRule="exact"/>
        <w:ind w:left="420" w:firstLineChars="50" w:firstLine="16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班主任老师第一时间赶到班级做好学生的安全管理，避免</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学生兴奋失控出现起哄、室外跑闹等不安全因素出现。</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合楼功能室内上课或体育老师需至少提前五分钟赶</w:t>
      </w:r>
      <w:r>
        <w:rPr>
          <w:rFonts w:ascii="仿宋_GB2312" w:eastAsia="仿宋_GB2312" w:hAnsi="Times New Roman" w:cs="Times New Roman" w:hint="eastAsia"/>
          <w:sz w:val="32"/>
          <w:szCs w:val="32"/>
        </w:rPr>
        <w:t>到相应班级，组织学生在教室内上课。</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两个放学时段</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午放学：当日值班、值周带班领导做好年级送队人员督查，未到者及时联系。因中午放学人员较少，如遇学生都未带伞，第一时间组织学生一楼大厅集合，安办和总务做好东西两侧入口的监督，确保家长或小饭桌人员到大厅有秩序接回。</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午放学：校园广播启动雨季放学应急预案。（安全分管领导或副校级人员做好一线广播指挥）</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）当日值班、带班领导校门口做好家长疏导和正面引导，安办主任、安保干部和</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名体育老师进行任务分配，分别做好协助保安调节校外丁字路口车辆拥堵、校车代号牌大厅摆放，有效做好学生车辆等候定位，校车课后服务老师第一时间赶到大厅做好负责车辆的管理。</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）班主任做好学生班级内管理，不负责课后服务的非班主任老师到各任教年级协助组织各年级一班车学生到大厅安静等候，</w:t>
      </w:r>
      <w:r>
        <w:rPr>
          <w:rFonts w:ascii="仿宋_GB2312" w:eastAsia="仿宋_GB2312" w:hAnsi="Times New Roman" w:cs="Times New Roman" w:hint="eastAsia"/>
          <w:sz w:val="32"/>
          <w:szCs w:val="32"/>
        </w:rPr>
        <w:lastRenderedPageBreak/>
        <w:t>校车直接到大厅依次接送。（如班主任负责二班车管理，则有副班主任承担班级管理，如班主任得知副班执行其他任务，则及时与级部长做好人员协调），政教处和部分级</w:t>
      </w:r>
      <w:r>
        <w:rPr>
          <w:rFonts w:ascii="仿宋_GB2312" w:eastAsia="仿宋_GB2312" w:hAnsi="Times New Roman" w:cs="Times New Roman" w:hint="eastAsia"/>
          <w:sz w:val="32"/>
          <w:szCs w:val="32"/>
        </w:rPr>
        <w:t>部长做好班级巡查，督促学生尽快离校。</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）待第一班校车全部驶出校外后，根据广播指挥，班主任组织二班车学生到一楼大厅有序等候，家长接送学生人群在教室内等候。</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）根据天气情况，校内、门卫执勤人员做到信息畅通，根据实际状况，校门口值班领导有序组织家长到相应教室接学生放学。</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）校门口值班领导和安保干部及时做好校门内外车辆和人员的有序监督，确保二班车返回道路畅通。</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）根据二班车分次进入学校时间，校门口执勤领导用广播及时分享车辆代号进入校门时间，确保大厅老师的有序组织学生等候。车辆</w:t>
      </w:r>
      <w:r>
        <w:rPr>
          <w:rFonts w:ascii="仿宋_GB2312" w:eastAsia="仿宋_GB2312" w:hAnsi="Times New Roman" w:cs="Times New Roman" w:hint="eastAsia"/>
          <w:sz w:val="32"/>
          <w:szCs w:val="32"/>
        </w:rPr>
        <w:t>直接到大厅组织学生上车，送车老师和随车人员做好人员的确认。</w:t>
      </w:r>
    </w:p>
    <w:p w:rsidR="008F00D7" w:rsidRDefault="00491E1F">
      <w:pPr>
        <w:spacing w:line="560" w:lineRule="exact"/>
        <w:ind w:firstLine="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）待二班车全部驶出后，教室内课后服务学生有序在大厅集合，校门口领导组织家长到大厅接学生。</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（十二）南定小学恶劣天气应急预案</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为了加强学校安全工作，保障全园师生员工的生命安全，打造和谐校园，防范恶劣天气安全事故的发生，并能快速、及时、妥善的处理突发事件，切实有效降低恶劣天气安全事故的发生。依照上级有关要求及有关法律法规，根据我校实际，制定本预案。</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1.</w:t>
      </w:r>
      <w:r>
        <w:rPr>
          <w:rFonts w:ascii="黑体" w:eastAsia="黑体" w:hAnsi="黑体" w:hint="eastAsia"/>
          <w:sz w:val="32"/>
          <w:szCs w:val="32"/>
        </w:rPr>
        <w:t>指导思想</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防范事故，确保人员安全，减少财产损失。</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w:t>
      </w:r>
      <w:r>
        <w:rPr>
          <w:rFonts w:ascii="黑体" w:eastAsia="黑体" w:hAnsi="黑体" w:hint="eastAsia"/>
          <w:sz w:val="32"/>
          <w:szCs w:val="32"/>
        </w:rPr>
        <w:t>适用范围</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暴雨、暴雪、雷电、大风等各种恶劣</w:t>
      </w:r>
      <w:r>
        <w:rPr>
          <w:rFonts w:ascii="仿宋_GB2312" w:eastAsia="仿宋_GB2312" w:hint="eastAsia"/>
          <w:sz w:val="32"/>
          <w:szCs w:val="32"/>
        </w:rPr>
        <w:t>天气。</w:t>
      </w:r>
    </w:p>
    <w:p w:rsidR="008F00D7" w:rsidRDefault="00491E1F">
      <w:pPr>
        <w:spacing w:line="560" w:lineRule="exact"/>
        <w:ind w:firstLineChars="200" w:firstLine="643"/>
        <w:rPr>
          <w:rFonts w:ascii="黑体" w:eastAsia="黑体" w:hAnsi="黑体"/>
          <w:b/>
          <w:sz w:val="32"/>
          <w:szCs w:val="32"/>
        </w:rPr>
      </w:pPr>
      <w:r>
        <w:rPr>
          <w:rFonts w:ascii="黑体" w:eastAsia="黑体" w:hAnsi="黑体" w:hint="eastAsia"/>
          <w:b/>
          <w:sz w:val="32"/>
          <w:szCs w:val="32"/>
        </w:rPr>
        <w:t>3</w:t>
      </w:r>
      <w:r>
        <w:rPr>
          <w:rFonts w:ascii="黑体" w:eastAsia="黑体" w:hAnsi="黑体"/>
          <w:b/>
          <w:sz w:val="32"/>
          <w:szCs w:val="32"/>
        </w:rPr>
        <w:t>.</w:t>
      </w:r>
      <w:r>
        <w:rPr>
          <w:rFonts w:ascii="黑体" w:eastAsia="黑体" w:hAnsi="黑体" w:hint="eastAsia"/>
          <w:b/>
          <w:sz w:val="32"/>
          <w:szCs w:val="32"/>
        </w:rPr>
        <w:t>恶劣天气安全应急管理领导小组</w:t>
      </w:r>
    </w:p>
    <w:p w:rsidR="008F00D7" w:rsidRDefault="00491E1F">
      <w:pPr>
        <w:spacing w:line="560" w:lineRule="exact"/>
        <w:ind w:firstLineChars="200" w:firstLine="640"/>
        <w:rPr>
          <w:rFonts w:ascii="仿宋_GB2312" w:eastAsia="仿宋_GB2312"/>
          <w:sz w:val="32"/>
          <w:szCs w:val="32"/>
        </w:rPr>
      </w:pPr>
      <w:r>
        <w:rPr>
          <w:rFonts w:ascii="仿宋_GB2312" w:eastAsia="仿宋_GB2312" w:hAnsi="黑体" w:hint="eastAsia"/>
          <w:sz w:val="32"/>
          <w:szCs w:val="32"/>
        </w:rPr>
        <w:t>组长：</w:t>
      </w:r>
      <w:r>
        <w:rPr>
          <w:rFonts w:ascii="仿宋_GB2312" w:eastAsia="仿宋_GB2312" w:hint="eastAsia"/>
          <w:sz w:val="32"/>
          <w:szCs w:val="32"/>
        </w:rPr>
        <w:t>付光辉</w:t>
      </w:r>
      <w:r>
        <w:rPr>
          <w:rFonts w:ascii="仿宋_GB2312" w:eastAsia="仿宋_GB2312" w:hint="eastAsia"/>
          <w:sz w:val="32"/>
          <w:szCs w:val="32"/>
        </w:rPr>
        <w:t xml:space="preserve">  </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（负责全面把控学校安全工作）</w:t>
      </w:r>
    </w:p>
    <w:p w:rsidR="008F00D7" w:rsidRDefault="00491E1F">
      <w:pPr>
        <w:spacing w:line="560" w:lineRule="exact"/>
        <w:ind w:firstLineChars="200" w:firstLine="640"/>
        <w:rPr>
          <w:rFonts w:ascii="仿宋_GB2312" w:eastAsia="仿宋_GB2312"/>
          <w:sz w:val="32"/>
          <w:szCs w:val="32"/>
        </w:rPr>
      </w:pPr>
      <w:r>
        <w:rPr>
          <w:rFonts w:ascii="仿宋_GB2312" w:eastAsia="仿宋_GB2312" w:hAnsi="黑体" w:hint="eastAsia"/>
          <w:sz w:val="32"/>
          <w:szCs w:val="32"/>
        </w:rPr>
        <w:t>副组长</w:t>
      </w:r>
      <w:r>
        <w:rPr>
          <w:rFonts w:ascii="仿宋_GB2312" w:eastAsia="仿宋_GB2312" w:hint="eastAsia"/>
          <w:sz w:val="32"/>
          <w:szCs w:val="32"/>
        </w:rPr>
        <w:t>：</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齐东青（具体负责全校应急工作的落实）</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盛立娟（具体负责督查指导班主任对应急工作的落实、畅通家校联系渠道）</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邢艳春（具体负责督查任课教师对教学过程应急工作的落实）</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翟克章（具体负责教师在上下班及学校工作过程中应急事件的处理）</w:t>
      </w:r>
    </w:p>
    <w:p w:rsidR="008F00D7" w:rsidRDefault="00491E1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组员：</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孙国强（负责与上级部门信息联络）</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王金庆（负责学校校舍安全）</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刘凯（负责交通安全）</w:t>
      </w:r>
      <w:r>
        <w:rPr>
          <w:rFonts w:ascii="仿宋_GB2312" w:eastAsia="仿宋_GB2312" w:hint="eastAsia"/>
          <w:sz w:val="32"/>
          <w:szCs w:val="32"/>
        </w:rPr>
        <w:t xml:space="preserve"> </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李玲（负责医疗救护）</w:t>
      </w:r>
      <w:r>
        <w:rPr>
          <w:rFonts w:ascii="仿宋_GB2312" w:eastAsia="仿宋_GB2312" w:hint="eastAsia"/>
          <w:sz w:val="32"/>
          <w:szCs w:val="32"/>
        </w:rPr>
        <w:t xml:space="preserve"> </w:t>
      </w:r>
    </w:p>
    <w:p w:rsidR="008F00D7" w:rsidRDefault="00491E1F">
      <w:pPr>
        <w:spacing w:line="560" w:lineRule="exact"/>
        <w:ind w:firstLineChars="200" w:firstLine="640"/>
        <w:rPr>
          <w:rFonts w:ascii="仿宋_GB2312" w:eastAsia="仿宋_GB2312"/>
          <w:sz w:val="32"/>
          <w:szCs w:val="32"/>
        </w:rPr>
      </w:pPr>
      <w:r>
        <w:rPr>
          <w:rFonts w:ascii="仿宋_GB2312" w:eastAsia="仿宋_GB2312"/>
          <w:sz w:val="32"/>
          <w:szCs w:val="32"/>
        </w:rPr>
        <w:t>其他中层以上领导（负责蹲级包组应急措施落实）</w:t>
      </w:r>
    </w:p>
    <w:p w:rsidR="008F00D7" w:rsidRDefault="00491E1F">
      <w:pPr>
        <w:spacing w:line="560" w:lineRule="exact"/>
        <w:ind w:firstLineChars="200" w:firstLine="640"/>
        <w:rPr>
          <w:rFonts w:ascii="仿宋_GB2312" w:eastAsia="仿宋_GB2312"/>
          <w:sz w:val="32"/>
          <w:szCs w:val="32"/>
        </w:rPr>
      </w:pPr>
      <w:r>
        <w:rPr>
          <w:rFonts w:ascii="仿宋_GB2312" w:eastAsia="仿宋_GB2312"/>
          <w:sz w:val="32"/>
          <w:szCs w:val="32"/>
        </w:rPr>
        <w:t>全体班主任（负责预案落实）</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四、应急预案</w:t>
      </w:r>
    </w:p>
    <w:p w:rsidR="008F00D7" w:rsidRDefault="00491E1F">
      <w:pPr>
        <w:spacing w:line="560" w:lineRule="exact"/>
        <w:ind w:firstLineChars="200" w:firstLine="640"/>
        <w:rPr>
          <w:rFonts w:ascii="楷体_GB2312" w:eastAsia="楷体_GB2312"/>
          <w:sz w:val="32"/>
          <w:szCs w:val="32"/>
        </w:rPr>
      </w:pPr>
      <w:r>
        <w:rPr>
          <w:rFonts w:ascii="楷体_GB2312" w:eastAsia="楷体_GB2312" w:hint="eastAsia"/>
          <w:sz w:val="32"/>
          <w:szCs w:val="32"/>
        </w:rPr>
        <w:t>（一）恶劣天气来临之前</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 1.</w:t>
      </w:r>
      <w:r>
        <w:rPr>
          <w:rFonts w:ascii="仿宋_GB2312" w:eastAsia="仿宋_GB2312" w:hint="eastAsia"/>
          <w:sz w:val="32"/>
          <w:szCs w:val="32"/>
        </w:rPr>
        <w:t>注意天气预报，时该关注暴雨等恶劣天气的动向，随时向全校师生发布暴雨等恶劣天气状况（刘凯负责）</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z w:val="32"/>
          <w:szCs w:val="32"/>
        </w:rPr>
        <w:t>校舍、消防、用电等安全职能小组加强对校舍设施的隐患排查，发现问题，及时解决。特别是管道维护预防冻裂跑水、断电产生二次伤害危险事故（王金庆、刘凯负责）</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hint="eastAsia"/>
          <w:sz w:val="32"/>
          <w:szCs w:val="32"/>
        </w:rPr>
        <w:t>关紧教室、走廊门窗。（各班主任负责）；</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4.</w:t>
      </w:r>
      <w:r>
        <w:rPr>
          <w:rFonts w:ascii="仿宋_GB2312" w:eastAsia="仿宋_GB2312" w:hint="eastAsia"/>
          <w:sz w:val="32"/>
          <w:szCs w:val="32"/>
        </w:rPr>
        <w:t>班主任加强对学生预防恶劣天气知识的教育（各班主任负责）。</w:t>
      </w:r>
      <w:r>
        <w:rPr>
          <w:rFonts w:ascii="仿宋_GB2312" w:eastAsia="仿宋_GB2312" w:hint="eastAsia"/>
          <w:sz w:val="32"/>
          <w:szCs w:val="32"/>
        </w:rPr>
        <w:t xml:space="preserve"> </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5.</w:t>
      </w:r>
      <w:r>
        <w:rPr>
          <w:rFonts w:ascii="仿宋_GB2312" w:eastAsia="仿宋_GB2312" w:hint="eastAsia"/>
          <w:sz w:val="32"/>
          <w:szCs w:val="32"/>
        </w:rPr>
        <w:t>储备好应对各种恶劣天气的应急处理工具和设备（王金庆负责）。</w:t>
      </w:r>
    </w:p>
    <w:p w:rsidR="008F00D7" w:rsidRDefault="00491E1F">
      <w:pPr>
        <w:spacing w:line="560" w:lineRule="exact"/>
        <w:ind w:firstLineChars="200" w:firstLine="640"/>
        <w:rPr>
          <w:rFonts w:ascii="楷体_GB2312" w:eastAsia="楷体_GB2312"/>
          <w:sz w:val="32"/>
          <w:szCs w:val="32"/>
        </w:rPr>
      </w:pPr>
      <w:r>
        <w:rPr>
          <w:rFonts w:ascii="楷体_GB2312" w:eastAsia="楷体_GB2312" w:hint="eastAsia"/>
          <w:sz w:val="32"/>
          <w:szCs w:val="32"/>
        </w:rPr>
        <w:t>（二）预防恶劣天气具体措施</w:t>
      </w:r>
      <w:r>
        <w:rPr>
          <w:rFonts w:ascii="楷体_GB2312" w:eastAsia="楷体_GB2312" w:hint="eastAsia"/>
          <w:sz w:val="32"/>
          <w:szCs w:val="32"/>
        </w:rPr>
        <w:t xml:space="preserve"> </w:t>
      </w:r>
    </w:p>
    <w:p w:rsidR="008F00D7" w:rsidRDefault="00491E1F">
      <w:pPr>
        <w:spacing w:line="560" w:lineRule="exact"/>
        <w:ind w:firstLineChars="250" w:firstLine="80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极寒、大风天气应对</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sz w:val="32"/>
          <w:szCs w:val="32"/>
        </w:rPr>
        <w:t>根据上级要求，关注官方气象部门及时发布气象信息，及时向家长发出预警。交通状况无法保障入学安全的及时向上级提出停学申请。停学期间要安排好学生居家学习内容。学生如在校，教学部门做好教学监管。（邢艳春负责）</w:t>
      </w:r>
    </w:p>
    <w:p w:rsidR="008F00D7" w:rsidRDefault="00491E1F">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恶劣天气发生在学校上学期间，教育全体师生一切行动听指挥。停止一切户外活动，禁止到大树、建筑物墙体附近。学生一切课间活动除上厕所外，全部在教室，由班主任和副班主任管理。（盛立娟负责督促班主任落实）</w:t>
      </w:r>
    </w:p>
    <w:p w:rsidR="008F00D7" w:rsidRDefault="00491E1F">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组建扫水</w:t>
      </w:r>
      <w:r>
        <w:rPr>
          <w:rFonts w:ascii="仿宋_GB2312" w:eastAsia="仿宋_GB2312"/>
          <w:sz w:val="32"/>
          <w:szCs w:val="32"/>
        </w:rPr>
        <w:t>、</w:t>
      </w:r>
      <w:r>
        <w:rPr>
          <w:rFonts w:ascii="仿宋_GB2312" w:eastAsia="仿宋_GB2312" w:hint="eastAsia"/>
          <w:sz w:val="32"/>
          <w:szCs w:val="32"/>
        </w:rPr>
        <w:t>除雪、除冰应急队（王金庆、刘凯）</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早晨入学前遇积水</w:t>
      </w:r>
      <w:r>
        <w:rPr>
          <w:rFonts w:ascii="仿宋_GB2312" w:eastAsia="仿宋_GB2312"/>
          <w:sz w:val="32"/>
          <w:szCs w:val="32"/>
        </w:rPr>
        <w:t>、</w:t>
      </w:r>
      <w:r>
        <w:rPr>
          <w:rFonts w:ascii="仿宋_GB2312" w:eastAsia="仿宋_GB2312" w:hint="eastAsia"/>
          <w:sz w:val="32"/>
          <w:szCs w:val="32"/>
        </w:rPr>
        <w:t>大雪，全体教师应在</w:t>
      </w:r>
      <w:r>
        <w:rPr>
          <w:rFonts w:ascii="仿宋_GB2312" w:eastAsia="仿宋_GB2312" w:hint="eastAsia"/>
          <w:sz w:val="32"/>
          <w:szCs w:val="32"/>
        </w:rPr>
        <w:t>7</w:t>
      </w:r>
      <w:r>
        <w:rPr>
          <w:rFonts w:ascii="仿宋_GB2312" w:eastAsia="仿宋_GB2312" w:hint="eastAsia"/>
          <w:sz w:val="32"/>
          <w:szCs w:val="32"/>
        </w:rPr>
        <w:t>点前入校；下午放学前，全体教师</w:t>
      </w:r>
      <w:r>
        <w:rPr>
          <w:rFonts w:ascii="仿宋_GB2312" w:eastAsia="仿宋_GB2312" w:hint="eastAsia"/>
          <w:sz w:val="32"/>
          <w:szCs w:val="32"/>
        </w:rPr>
        <w:t>3</w:t>
      </w:r>
      <w:r>
        <w:rPr>
          <w:rFonts w:ascii="仿宋_GB2312" w:eastAsia="仿宋_GB2312" w:hint="eastAsia"/>
          <w:sz w:val="32"/>
          <w:szCs w:val="32"/>
        </w:rPr>
        <w:t>点在校园集合；班主任组织学生，其他教师</w:t>
      </w:r>
      <w:r>
        <w:rPr>
          <w:rFonts w:ascii="仿宋_GB2312" w:eastAsia="仿宋_GB2312" w:hint="eastAsia"/>
          <w:sz w:val="32"/>
          <w:szCs w:val="32"/>
        </w:rPr>
        <w:lastRenderedPageBreak/>
        <w:t>进行扫水</w:t>
      </w:r>
      <w:r>
        <w:rPr>
          <w:rFonts w:ascii="仿宋_GB2312" w:eastAsia="仿宋_GB2312"/>
          <w:sz w:val="32"/>
          <w:szCs w:val="32"/>
        </w:rPr>
        <w:t>、</w:t>
      </w:r>
      <w:r>
        <w:rPr>
          <w:rFonts w:ascii="仿宋_GB2312" w:eastAsia="仿宋_GB2312" w:hint="eastAsia"/>
          <w:sz w:val="32"/>
          <w:szCs w:val="32"/>
        </w:rPr>
        <w:t>除雪、除冰工作，总务部门备好所需一切物品。</w:t>
      </w:r>
    </w:p>
    <w:p w:rsidR="008F00D7" w:rsidRDefault="00491E1F">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学生放学要求不做值日，家长接送的迅速撤离，乘车的抓紧时间登车，二班车在教室等待，听广播候车。（盛立娟督促班主任）</w:t>
      </w:r>
    </w:p>
    <w:p w:rsidR="008F00D7" w:rsidRDefault="00491E1F">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加强与校车公司、交警部门联系，掌握路况信息，及时做出提前预判。（齐东青）</w:t>
      </w:r>
    </w:p>
    <w:p w:rsidR="008F00D7" w:rsidRDefault="00491E1F">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一旦发生人身伤害事件，根据情况立即拨打</w:t>
      </w:r>
      <w:r>
        <w:rPr>
          <w:rFonts w:ascii="仿宋_GB2312" w:eastAsia="仿宋_GB2312" w:hint="eastAsia"/>
          <w:sz w:val="32"/>
          <w:szCs w:val="32"/>
        </w:rPr>
        <w:t>120</w:t>
      </w:r>
      <w:r>
        <w:rPr>
          <w:rFonts w:ascii="仿宋_GB2312" w:eastAsia="仿宋_GB2312" w:hint="eastAsia"/>
          <w:sz w:val="32"/>
          <w:szCs w:val="32"/>
        </w:rPr>
        <w:t>、</w:t>
      </w:r>
      <w:r>
        <w:rPr>
          <w:rFonts w:ascii="仿宋_GB2312" w:eastAsia="仿宋_GB2312" w:hint="eastAsia"/>
          <w:sz w:val="32"/>
          <w:szCs w:val="32"/>
        </w:rPr>
        <w:t>119</w:t>
      </w:r>
      <w:r>
        <w:rPr>
          <w:rFonts w:ascii="仿宋_GB2312" w:eastAsia="仿宋_GB2312" w:hint="eastAsia"/>
          <w:sz w:val="32"/>
          <w:szCs w:val="32"/>
        </w:rPr>
        <w:t>、</w:t>
      </w:r>
      <w:r>
        <w:rPr>
          <w:rFonts w:ascii="仿宋_GB2312" w:eastAsia="仿宋_GB2312" w:hint="eastAsia"/>
          <w:sz w:val="32"/>
          <w:szCs w:val="32"/>
        </w:rPr>
        <w:t>110</w:t>
      </w:r>
      <w:r>
        <w:rPr>
          <w:rFonts w:ascii="仿宋_GB2312" w:eastAsia="仿宋_GB2312" w:hint="eastAsia"/>
          <w:sz w:val="32"/>
          <w:szCs w:val="32"/>
        </w:rPr>
        <w:t>职能部门电话，组织伤员抢救，学校抢险应急小组由齐东青、刘凯负责组建，主要成员为刘方</w:t>
      </w:r>
      <w:r>
        <w:rPr>
          <w:rFonts w:ascii="仿宋_GB2312" w:eastAsia="仿宋_GB2312" w:hint="eastAsia"/>
          <w:sz w:val="32"/>
          <w:szCs w:val="32"/>
        </w:rPr>
        <w:t>禄、梁天鑫、郑奎杰、郭亮、李磊。盛立娟、翟克章组建家校联系沟通组，直到班主任与家长进行对接沟通。</w:t>
      </w:r>
    </w:p>
    <w:p w:rsidR="008F00D7" w:rsidRDefault="00491E1F">
      <w:pPr>
        <w:spacing w:line="560" w:lineRule="exact"/>
        <w:ind w:firstLineChars="200" w:firstLine="640"/>
        <w:rPr>
          <w:rFonts w:ascii="楷体_GB2312" w:eastAsia="楷体_GB2312"/>
          <w:sz w:val="32"/>
          <w:szCs w:val="32"/>
        </w:rPr>
      </w:pPr>
      <w:r>
        <w:rPr>
          <w:rFonts w:ascii="楷体_GB2312" w:eastAsia="楷体_GB2312" w:hint="eastAsia"/>
          <w:sz w:val="32"/>
          <w:szCs w:val="32"/>
        </w:rPr>
        <w:t>2.</w:t>
      </w:r>
      <w:r>
        <w:rPr>
          <w:rFonts w:ascii="楷体_GB2312" w:eastAsia="楷体_GB2312" w:hint="eastAsia"/>
          <w:sz w:val="32"/>
          <w:szCs w:val="32"/>
        </w:rPr>
        <w:t>暴雨、雷电天气应对</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参照极寒大风天气应急处置措施，重点做好防汛抢险。防汛物资储备由王金庆负责，防汛应急抢险小组由齐东青、刘凯负责。</w:t>
      </w:r>
    </w:p>
    <w:p w:rsidR="008F00D7" w:rsidRDefault="00491E1F">
      <w:pPr>
        <w:spacing w:line="560" w:lineRule="exact"/>
        <w:ind w:firstLineChars="200" w:firstLine="640"/>
        <w:rPr>
          <w:rFonts w:ascii="仿宋_GB2312" w:eastAsia="仿宋_GB2312"/>
          <w:sz w:val="32"/>
          <w:szCs w:val="32"/>
        </w:rPr>
      </w:pPr>
      <w:r>
        <w:rPr>
          <w:rFonts w:ascii="仿宋_GB2312" w:eastAsia="仿宋_GB2312"/>
          <w:sz w:val="32"/>
          <w:szCs w:val="32"/>
        </w:rPr>
        <w:t>未尽事宜，请全体教师保持通讯畅通，及时进行应急处置。</w:t>
      </w:r>
    </w:p>
    <w:p w:rsidR="008F00D7" w:rsidRDefault="00491E1F">
      <w:pPr>
        <w:widowControl/>
        <w:spacing w:line="560" w:lineRule="exact"/>
        <w:ind w:firstLineChars="150" w:firstLine="482"/>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（十三）南定小学</w:t>
      </w:r>
      <w:r>
        <w:rPr>
          <w:rFonts w:ascii="仿宋_GB2312" w:eastAsia="仿宋_GB2312" w:hAnsi="Times New Roman" w:cs="Times New Roman"/>
          <w:b/>
          <w:sz w:val="32"/>
          <w:szCs w:val="32"/>
        </w:rPr>
        <w:t>舆情控制</w:t>
      </w:r>
      <w:r>
        <w:rPr>
          <w:rFonts w:ascii="仿宋_GB2312" w:eastAsia="仿宋_GB2312" w:hAnsi="Times New Roman" w:cs="Times New Roman" w:hint="eastAsia"/>
          <w:b/>
          <w:sz w:val="32"/>
          <w:szCs w:val="32"/>
        </w:rPr>
        <w:t>应急</w:t>
      </w:r>
      <w:r>
        <w:rPr>
          <w:rFonts w:ascii="仿宋_GB2312" w:eastAsia="仿宋_GB2312" w:hAnsi="Times New Roman" w:cs="Times New Roman"/>
          <w:b/>
          <w:sz w:val="32"/>
          <w:szCs w:val="32"/>
        </w:rPr>
        <w:t>预案</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为切实维护校园和谐稳定，加强学校网络文化建设与管理，最大限度地避免、减少和消除因网络舆情造成的各种负面影响，营造良好的学校舆论环境，根据学校工作实际，特制定本预案。</w:t>
      </w:r>
    </w:p>
    <w:p w:rsidR="008F00D7" w:rsidRDefault="00491E1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一、工作原则</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准确把握、快速反应。网络舆情事件发生后，力争在第一时间发布准确、权威信息，稳定公众情绪，最大限度地避免</w:t>
      </w:r>
      <w:r>
        <w:rPr>
          <w:rFonts w:ascii="仿宋_GB2312" w:eastAsia="仿宋_GB2312" w:hint="eastAsia"/>
          <w:sz w:val="32"/>
          <w:szCs w:val="32"/>
        </w:rPr>
        <w:lastRenderedPageBreak/>
        <w:t>或减少公众猜测和新闻媒体的不准确报道，掌握新闻舆论的主动权。</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加强引导、注重效果。提高正确引导舆论的意识和工作水平，使突发事件的新闻发布有利于学校工作大局，有利于维护全体师生的切身利益，有利于社会稳定和人心安定，有利于事件的妥善处置。</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．讲究方法、提高效能。坚持网络舆情突发事件处置与新闻发布同时布置、同时落实，新闻发布依托主流强势媒体、积极引导和应用好外来媒体，处置舆情突发事件的各行政部门密切配合</w:t>
      </w:r>
      <w:r>
        <w:rPr>
          <w:rFonts w:ascii="仿宋_GB2312" w:eastAsia="仿宋_GB2312" w:hint="eastAsia"/>
          <w:sz w:val="32"/>
          <w:szCs w:val="32"/>
        </w:rPr>
        <w:t>新闻发布工作等行之有效的做法，确保以最短的时间、最快的速度，发布最新消息，正确引导舆论。</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严格制度、明确职责。完善新闻发布制度，加强组织协调和归口管理，健全制度，明确责任，严明纪律，严格奖惩。</w:t>
      </w:r>
    </w:p>
    <w:p w:rsidR="008F00D7" w:rsidRDefault="00491E1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二、工作方法</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加大学校网站建设力度，增强校园网的吸引力和感染力。配合上级部门做好网上正面宣传，唱响主旋律，打好主动仗。</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加强对校内网络信息内容管理，对各部门采写的信息，在部门负责人审核通过后，由各单位网络信息员通过学校网络信息处理平台报送，党委意识形态工作组进行文字审核，对涉密信息和重大信息还须同时报校党</w:t>
      </w:r>
      <w:r>
        <w:rPr>
          <w:rFonts w:ascii="仿宋_GB2312" w:eastAsia="仿宋_GB2312" w:hint="eastAsia"/>
          <w:sz w:val="32"/>
          <w:szCs w:val="32"/>
        </w:rPr>
        <w:t>委、校办审核。</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围绕网上热点问题，在师生访问频繁、关注度高的新闻网站、门户网站以及互动类网站等，撰写正面评论文章；对涉</w:t>
      </w:r>
      <w:r>
        <w:rPr>
          <w:rFonts w:ascii="仿宋_GB2312" w:eastAsia="仿宋_GB2312" w:hint="eastAsia"/>
          <w:sz w:val="32"/>
          <w:szCs w:val="32"/>
        </w:rPr>
        <w:lastRenderedPageBreak/>
        <w:t>及本校工作的网上不实言论，适时以论坛贴文的形式主动进行引导，消除负面影响。</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针对别有用心的造谣、歪曲和攻击，开展理直气壮的舆论斗争，发表即时性评论，及时跟贴，批驳反面声音，澄清事实，抵御负面言论的渗透和传播。</w:t>
      </w:r>
    </w:p>
    <w:p w:rsidR="008F00D7" w:rsidRDefault="00491E1F">
      <w:pPr>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三、工作原则</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根据上级加强校园新闻宣传和媒体应对工作的要求，新闻媒体采访的应急处理，要在第一时间向单位主要领导汇报；接受境外媒体、中央媒体及省级新闻媒体的采访，要同时报学校办公</w:t>
      </w:r>
      <w:r>
        <w:rPr>
          <w:rFonts w:ascii="仿宋_GB2312" w:eastAsia="仿宋_GB2312" w:hint="eastAsia"/>
          <w:sz w:val="32"/>
          <w:szCs w:val="32"/>
        </w:rPr>
        <w:t>室。未经学校授权和上级同意不得接受任何与学校相关的采访。对违反宣传工作纪律的，将严肃追究相关人员的责任。</w:t>
      </w:r>
    </w:p>
    <w:p w:rsidR="008F00D7" w:rsidRDefault="00491E1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四、组织机构及上报流程</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学校设突发事件新闻处置领导小组，办公室设在行政办公室。</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组长：付光辉</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副组长：齐东青</w:t>
      </w:r>
      <w:r>
        <w:rPr>
          <w:rFonts w:ascii="仿宋_GB2312" w:eastAsia="仿宋_GB2312" w:hint="eastAsia"/>
          <w:sz w:val="32"/>
          <w:szCs w:val="32"/>
        </w:rPr>
        <w:t xml:space="preserve"> </w:t>
      </w:r>
      <w:r>
        <w:rPr>
          <w:rFonts w:ascii="仿宋_GB2312" w:eastAsia="仿宋_GB2312" w:hint="eastAsia"/>
          <w:sz w:val="32"/>
          <w:szCs w:val="32"/>
        </w:rPr>
        <w:t>邢艳春</w:t>
      </w:r>
      <w:r>
        <w:rPr>
          <w:rFonts w:ascii="仿宋_GB2312" w:eastAsia="仿宋_GB2312" w:hint="eastAsia"/>
          <w:sz w:val="32"/>
          <w:szCs w:val="32"/>
        </w:rPr>
        <w:t xml:space="preserve"> </w:t>
      </w:r>
      <w:r>
        <w:rPr>
          <w:rFonts w:ascii="仿宋_GB2312" w:eastAsia="仿宋_GB2312" w:hint="eastAsia"/>
          <w:sz w:val="32"/>
          <w:szCs w:val="32"/>
        </w:rPr>
        <w:t>盛立娟</w:t>
      </w:r>
      <w:r>
        <w:rPr>
          <w:rFonts w:ascii="仿宋_GB2312" w:eastAsia="仿宋_GB2312" w:hint="eastAsia"/>
          <w:sz w:val="32"/>
          <w:szCs w:val="32"/>
        </w:rPr>
        <w:t xml:space="preserve">  </w:t>
      </w:r>
      <w:r>
        <w:rPr>
          <w:rFonts w:ascii="仿宋_GB2312" w:eastAsia="仿宋_GB2312" w:hint="eastAsia"/>
          <w:sz w:val="32"/>
          <w:szCs w:val="32"/>
        </w:rPr>
        <w:t>翟克章</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学校设突发事件新闻处置工作小组，办公室设在行政办公室。</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组长：孙国强</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成员：刘</w:t>
      </w:r>
      <w:r>
        <w:rPr>
          <w:rFonts w:ascii="仿宋_GB2312" w:eastAsia="仿宋_GB2312" w:hint="eastAsia"/>
          <w:sz w:val="32"/>
          <w:szCs w:val="32"/>
        </w:rPr>
        <w:t xml:space="preserve">  </w:t>
      </w:r>
      <w:r>
        <w:rPr>
          <w:rFonts w:ascii="仿宋_GB2312" w:eastAsia="仿宋_GB2312" w:hint="eastAsia"/>
          <w:sz w:val="32"/>
          <w:szCs w:val="32"/>
        </w:rPr>
        <w:t>凯</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不同类型的突发事件发生后，可根据情况组成临时的新闻处置工作组。</w:t>
      </w:r>
    </w:p>
    <w:p w:rsidR="008F00D7" w:rsidRDefault="00491E1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五、信息收集与发布</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突发事件信息的收集应快速、详细、准确，由事件现场管理人员和处置负责人在第一时间向分管领导报告，同时告</w:t>
      </w:r>
      <w:r>
        <w:rPr>
          <w:rFonts w:ascii="仿宋_GB2312" w:eastAsia="仿宋_GB2312" w:hint="eastAsia"/>
          <w:sz w:val="32"/>
          <w:szCs w:val="32"/>
        </w:rPr>
        <w:t>知突发事件新闻处置领导小组办公室，经学校研究判断后，形成统一口径，由突发事件新闻处置领导小组授权、确定信息发布人，并在第一时间以适当方式作出回应。</w:t>
      </w:r>
    </w:p>
    <w:p w:rsidR="008F00D7" w:rsidRDefault="00491E1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六、新闻宣传和媒体应对</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突发事件一旦发生，即刻启动《突发事件新闻处置应急预案》。</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沉着、冷静应对，迅速、果断采取措施，阻止突发事件进一步扩大；</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及时向上级部门报告有关情况；</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加强门卫值班和现场巡逻，严控人员进出；</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事件发生后，学校突发事件应急处置领导小组领导要立即召开紧急会议，稳定师生员工情绪，教育师生员工不要乱发议论，任何人不得以任何理由向外部散播对学校不利的信息；</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突发事件发生期间，要加强值班，接到新闻媒体人员打来的电话，要询问对方所在的单位、姓名与联系电话，查明意图，立即向突发事件新闻处置领导小组办公室汇报。</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门卫、值班人员对前来采访的媒体记者，要有礼貌地验明证件，登记姓名，并向突发事件新闻处置领导小组办公室进行通报。</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对打电话要求前来采访和已经来的新闻媒体采访人员，请他们拨打突发事件新闻处置领</w:t>
      </w:r>
      <w:r>
        <w:rPr>
          <w:rFonts w:ascii="仿宋_GB2312" w:eastAsia="仿宋_GB2312" w:hint="eastAsia"/>
          <w:sz w:val="32"/>
          <w:szCs w:val="32"/>
        </w:rPr>
        <w:t>导小组办公室电话。</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8.</w:t>
      </w:r>
      <w:r>
        <w:rPr>
          <w:rFonts w:ascii="仿宋_GB2312" w:eastAsia="仿宋_GB2312" w:hint="eastAsia"/>
          <w:sz w:val="32"/>
          <w:szCs w:val="32"/>
        </w:rPr>
        <w:t>信息发布及接待来访均由突发事件新闻处置领导小组负责。其他任何人员不得乱发布。</w:t>
      </w:r>
    </w:p>
    <w:p w:rsidR="008F00D7" w:rsidRDefault="00491E1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七、监督管理，责任与奖惩</w:t>
      </w:r>
    </w:p>
    <w:p w:rsidR="008F00D7" w:rsidRDefault="00491E1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新闻宣传和媒体应对工作实行责任追究制。对做出突出贡献的先进个人要给予表彰和奖励；对迟报、谎报、瞒报和漏报突发事件重要情况或应对新闻宣传和媒体应对工作中有其他失职、渎职行为的，将严肃追究有关单位和个人的责任。</w:t>
      </w:r>
    </w:p>
    <w:p w:rsidR="008F00D7" w:rsidRDefault="00491E1F">
      <w:pPr>
        <w:spacing w:line="560" w:lineRule="exact"/>
        <w:ind w:firstLineChars="200" w:firstLine="643"/>
        <w:rPr>
          <w:rFonts w:ascii="仿宋_GB2312" w:eastAsia="仿宋_GB2312"/>
          <w:b/>
          <w:sz w:val="32"/>
          <w:szCs w:val="32"/>
        </w:rPr>
      </w:pPr>
      <w:r>
        <w:rPr>
          <w:rFonts w:ascii="仿宋_GB2312" w:eastAsia="仿宋_GB2312" w:hint="eastAsia"/>
          <w:b/>
          <w:sz w:val="32"/>
          <w:szCs w:val="32"/>
        </w:rPr>
        <w:t>（十四）南定</w:t>
      </w:r>
      <w:r>
        <w:rPr>
          <w:rFonts w:ascii="仿宋_GB2312" w:eastAsia="仿宋_GB2312"/>
          <w:b/>
          <w:sz w:val="32"/>
          <w:szCs w:val="32"/>
        </w:rPr>
        <w:t>小学</w:t>
      </w:r>
      <w:r>
        <w:rPr>
          <w:rFonts w:ascii="仿宋_GB2312" w:eastAsia="仿宋_GB2312" w:hint="eastAsia"/>
          <w:b/>
          <w:sz w:val="32"/>
          <w:szCs w:val="32"/>
        </w:rPr>
        <w:t>校园大型活动安全预案</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为加强对我校学生集会活动的安全管理，防止意外事故的发生，根据教育局要求，结合我校具体情况，制定出校内外大型集会活动安全工作预案。</w:t>
      </w:r>
      <w:r>
        <w:rPr>
          <w:rFonts w:ascii="仿宋_GB2312" w:eastAsia="仿宋_GB2312" w:hAnsi="Calibri" w:hint="eastAsia"/>
          <w:sz w:val="32"/>
          <w:szCs w:val="32"/>
        </w:rPr>
        <w:t> </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学校坚持“稳定与发展并举”和“安全重于泰山”的思想，严防在我校发生安全事故或突发事件，高度重视校园安全事故或突发事件的应急处理，以高度的政治责任感努力做到防患于未然，确保全校师生参加晨会、早操、大型体育、艺术活动和集会的各项安全，杜绝各类安全事故发生，保证良好的教学秩序和教学环境。</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二、工作目标</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通过制定和落实各项管理制度强化全体师生的安全意识和安全管理工作，严防各类校园集会的拥挤、踩踏事件发生，一旦发生各种集会的拥挤现象，立即采取果断措施，迅速控制局面，防止事态扩大，确保每一位学生的人身安全</w:t>
      </w:r>
      <w:r>
        <w:rPr>
          <w:rFonts w:ascii="仿宋_GB2312" w:eastAsia="仿宋_GB2312" w:hAnsi="Calibri" w:hint="eastAsia"/>
          <w:sz w:val="32"/>
          <w:szCs w:val="32"/>
        </w:rPr>
        <w:t>。</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三、组织机构</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长：付光辉</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副组长：齐</w:t>
      </w:r>
      <w:r>
        <w:rPr>
          <w:rFonts w:ascii="仿宋_GB2312" w:eastAsia="仿宋_GB2312" w:hAnsi="Times New Roman" w:cs="Times New Roman"/>
          <w:sz w:val="32"/>
          <w:szCs w:val="32"/>
        </w:rPr>
        <w:t>东青</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盛立娟</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邢艳春</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翟克章</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员：刘</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凯</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殷向平</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庞惠赢</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安苗苗</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董玲燕</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王翠</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王金庆</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孙国强</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孙爱玲</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续</w:t>
      </w:r>
      <w:r>
        <w:rPr>
          <w:rFonts w:ascii="仿宋_GB2312" w:eastAsia="仿宋_GB2312" w:hAnsi="Times New Roman" w:cs="Times New Roman"/>
          <w:sz w:val="32"/>
          <w:szCs w:val="32"/>
        </w:rPr>
        <w:t>海晶</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各班主任</w:t>
      </w:r>
      <w:r>
        <w:rPr>
          <w:rFonts w:ascii="仿宋_GB2312" w:eastAsia="仿宋_GB2312" w:hAnsi="Times New Roman" w:cs="Times New Roman"/>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职责：</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hint="eastAsia"/>
          <w:sz w:val="32"/>
          <w:szCs w:val="32"/>
        </w:rPr>
        <w:t>各班主任为本班活动期间第一安全责任人，校长为本校安全责任人。活动期间班主任不得离开本班学生，随时掌握本班级学生情况，遇到特殊情况及时做好本班级学生的疏散和控制，并向有关领导报告。</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活动负责人要及时做好整个活动的调度和控制，稳定好全体师生的秩序。教学处、安全办</w:t>
      </w:r>
      <w:r>
        <w:rPr>
          <w:rFonts w:ascii="仿宋_GB2312" w:eastAsia="仿宋_GB2312" w:hAnsi="Calibri"/>
          <w:sz w:val="32"/>
          <w:szCs w:val="32"/>
        </w:rPr>
        <w:t>和</w:t>
      </w:r>
      <w:r>
        <w:rPr>
          <w:rFonts w:ascii="仿宋_GB2312" w:eastAsia="仿宋_GB2312" w:hAnsi="Calibri" w:hint="eastAsia"/>
          <w:sz w:val="32"/>
          <w:szCs w:val="32"/>
        </w:rPr>
        <w:t>服务办人员不得擅自脱离岗位。发生事故，及时各就各位，负责安全出口的疏散工作，避免发生拥挤踩踏事故。</w:t>
      </w:r>
      <w:r>
        <w:rPr>
          <w:rFonts w:ascii="仿宋_GB2312" w:eastAsia="仿宋_GB2312" w:hAnsi="Calibri" w:hint="eastAsia"/>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hint="eastAsia"/>
          <w:sz w:val="32"/>
          <w:szCs w:val="32"/>
        </w:rPr>
        <w:t>脱离现场后，各班主任、安全主任迅速组织好本班本校学生，整理好队伍、清点好人数，不允许学生擅自离开队伍。对没有到场的，要做好登记，并及时上报现场负责领导。</w:t>
      </w:r>
      <w:r>
        <w:rPr>
          <w:rFonts w:ascii="仿宋_GB2312" w:eastAsia="仿宋_GB2312" w:hAnsi="Calibri" w:hint="eastAsia"/>
          <w:sz w:val="32"/>
          <w:szCs w:val="32"/>
        </w:rPr>
        <w:t>  </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四、学生大型集体活动安全应对措施</w:t>
      </w:r>
      <w:r>
        <w:rPr>
          <w:rFonts w:ascii="Calibri" w:eastAsia="黑体" w:hAnsi="Calibri" w:cs="Calibri"/>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hint="eastAsia"/>
          <w:sz w:val="32"/>
          <w:szCs w:val="32"/>
        </w:rPr>
        <w:t>活动的组织者要对活动的安全工作全权负责。</w:t>
      </w:r>
      <w:r>
        <w:rPr>
          <w:rFonts w:ascii="仿宋_GB2312" w:eastAsia="仿宋_GB2312" w:hAnsi="Calibri" w:hint="eastAsia"/>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负责人要向参加活动的师生，讲明具体的安全措施，把安全教育放在首位。</w:t>
      </w:r>
      <w:r>
        <w:rPr>
          <w:rFonts w:ascii="仿宋_GB2312" w:eastAsia="仿宋_GB2312" w:hAnsi="Calibri" w:hint="eastAsia"/>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hint="eastAsia"/>
          <w:sz w:val="32"/>
          <w:szCs w:val="32"/>
        </w:rPr>
        <w:t>体育活动前，由体育教师讲活动前的注意事项，大型体育活动前，要对参加活动的师生，进行好安全教育。</w:t>
      </w:r>
      <w:r>
        <w:rPr>
          <w:rFonts w:ascii="仿宋_GB2312" w:eastAsia="仿宋_GB2312" w:hAnsi="Calibri" w:hint="eastAsia"/>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4.</w:t>
      </w:r>
      <w:r>
        <w:rPr>
          <w:rFonts w:ascii="仿宋_GB2312" w:eastAsia="仿宋_GB2312" w:hAnsi="Calibri" w:hint="eastAsia"/>
          <w:sz w:val="32"/>
          <w:szCs w:val="32"/>
        </w:rPr>
        <w:t>凡大型活动应安排医务人员到场，以便紧急救护，并要求班主任跟班维持活动的秩序。</w:t>
      </w:r>
      <w:r>
        <w:rPr>
          <w:rFonts w:ascii="仿宋_GB2312" w:eastAsia="仿宋_GB2312" w:hAnsi="Calibri" w:hint="eastAsia"/>
          <w:sz w:val="32"/>
          <w:szCs w:val="32"/>
        </w:rPr>
        <w:t>  </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五、出现突发事件的处理办法</w:t>
      </w:r>
      <w:r>
        <w:rPr>
          <w:rFonts w:ascii="Calibri" w:eastAsia="黑体" w:hAnsi="Calibri" w:cs="Calibri"/>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hint="eastAsia"/>
          <w:sz w:val="32"/>
          <w:szCs w:val="32"/>
        </w:rPr>
        <w:t>安排人员负责有序疏散人群。</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要用学到的安全知识进行自救。</w:t>
      </w:r>
      <w:r>
        <w:rPr>
          <w:rFonts w:ascii="仿宋_GB2312" w:eastAsia="仿宋_GB2312" w:hAnsi="Calibri" w:hint="eastAsia"/>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hint="eastAsia"/>
          <w:sz w:val="32"/>
          <w:szCs w:val="32"/>
        </w:rPr>
        <w:t>及时送到急救中心或打</w:t>
      </w:r>
      <w:r>
        <w:rPr>
          <w:rFonts w:ascii="仿宋_GB2312" w:eastAsia="仿宋_GB2312" w:hAnsi="Calibri" w:hint="eastAsia"/>
          <w:sz w:val="32"/>
          <w:szCs w:val="32"/>
        </w:rPr>
        <w:t>120</w:t>
      </w:r>
      <w:r>
        <w:rPr>
          <w:rFonts w:ascii="仿宋_GB2312" w:eastAsia="仿宋_GB2312" w:hAnsi="Calibri" w:hint="eastAsia"/>
          <w:sz w:val="32"/>
          <w:szCs w:val="32"/>
        </w:rPr>
        <w:t>。</w:t>
      </w:r>
      <w:r>
        <w:rPr>
          <w:rFonts w:ascii="仿宋_GB2312" w:eastAsia="仿宋_GB2312" w:hAnsi="Calibri" w:hint="eastAsia"/>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4.</w:t>
      </w:r>
      <w:r>
        <w:rPr>
          <w:rFonts w:ascii="仿宋_GB2312" w:eastAsia="仿宋_GB2312" w:hAnsi="Calibri" w:hint="eastAsia"/>
          <w:sz w:val="32"/>
          <w:szCs w:val="32"/>
        </w:rPr>
        <w:t>及时向领导报告事件情况以及向上级报告。</w:t>
      </w:r>
      <w:r>
        <w:rPr>
          <w:rFonts w:ascii="仿宋_GB2312" w:eastAsia="仿宋_GB2312" w:hAnsi="Calibri" w:hint="eastAsia"/>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5.</w:t>
      </w:r>
      <w:r>
        <w:rPr>
          <w:rFonts w:ascii="仿宋_GB2312" w:eastAsia="仿宋_GB2312" w:hAnsi="Calibri" w:hint="eastAsia"/>
          <w:sz w:val="32"/>
          <w:szCs w:val="32"/>
        </w:rPr>
        <w:t>最后要查明事故原因，追究相关责任人。</w:t>
      </w:r>
      <w:r>
        <w:rPr>
          <w:rFonts w:ascii="仿宋_GB2312" w:eastAsia="仿宋_GB2312" w:hAnsi="Calibri" w:hint="eastAsia"/>
          <w:sz w:val="32"/>
          <w:szCs w:val="32"/>
        </w:rPr>
        <w:t>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6.</w:t>
      </w:r>
      <w:r>
        <w:rPr>
          <w:rFonts w:ascii="仿宋_GB2312" w:eastAsia="仿宋_GB2312" w:hAnsi="Calibri" w:hint="eastAsia"/>
          <w:sz w:val="32"/>
          <w:szCs w:val="32"/>
        </w:rPr>
        <w:t>学校事故发生时，迅速了解、收集和汇总事故有关情况，及时向应急现场指挥部提供各种相关信息和资料；负责与事故现场指挥人员和教育局、区政府及卫生、公安等部门保持联系。</w:t>
      </w:r>
    </w:p>
    <w:p w:rsidR="008F00D7" w:rsidRDefault="00491E1F">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（十五）南定小学防汛防台风应急预案</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为了切实做好防汛</w:t>
      </w:r>
      <w:r>
        <w:rPr>
          <w:rFonts w:ascii="仿宋_GB2312" w:eastAsia="仿宋_GB2312" w:hAnsi="Times New Roman" w:cs="Times New Roman"/>
          <w:sz w:val="32"/>
          <w:szCs w:val="32"/>
        </w:rPr>
        <w:t>防台风</w:t>
      </w:r>
      <w:r>
        <w:rPr>
          <w:rFonts w:ascii="仿宋_GB2312" w:eastAsia="仿宋_GB2312" w:hAnsi="Times New Roman" w:cs="Times New Roman" w:hint="eastAsia"/>
          <w:sz w:val="32"/>
          <w:szCs w:val="32"/>
        </w:rPr>
        <w:t>工作，确保我校全体师生安全防汛和学校财产等不受损失，根据上级有关精神，</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结合我校实际情况，特制定本防汛、</w:t>
      </w:r>
      <w:r>
        <w:rPr>
          <w:rFonts w:ascii="仿宋_GB2312" w:eastAsia="仿宋_GB2312" w:hAnsi="Times New Roman" w:cs="Times New Roman"/>
          <w:sz w:val="32"/>
          <w:szCs w:val="32"/>
        </w:rPr>
        <w:t>防台风</w:t>
      </w:r>
      <w:r>
        <w:rPr>
          <w:rFonts w:ascii="仿宋_GB2312" w:eastAsia="仿宋_GB2312" w:hAnsi="Times New Roman" w:cs="Times New Roman" w:hint="eastAsia"/>
          <w:sz w:val="32"/>
          <w:szCs w:val="32"/>
        </w:rPr>
        <w:t>工作预案</w:t>
      </w:r>
      <w:r>
        <w:rPr>
          <w:rFonts w:ascii="仿宋_GB2312" w:eastAsia="仿宋_GB2312" w:hAnsi="Times New Roman" w:cs="Times New Roman" w:hint="eastAsia"/>
          <w:sz w:val="32"/>
          <w:szCs w:val="32"/>
        </w:rPr>
        <w:t xml:space="preserve"> </w:t>
      </w:r>
    </w:p>
    <w:p w:rsidR="008F00D7" w:rsidRDefault="00491E1F">
      <w:pPr>
        <w:spacing w:line="560" w:lineRule="exact"/>
        <w:rPr>
          <w:rFonts w:ascii="黑体" w:eastAsia="黑体" w:hAnsi="黑体"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Pr>
          <w:rFonts w:ascii="黑体" w:eastAsia="黑体" w:hAnsi="黑体" w:cs="Times New Roman" w:hint="eastAsia"/>
          <w:sz w:val="32"/>
          <w:szCs w:val="32"/>
        </w:rPr>
        <w:t>一、成立防汛</w:t>
      </w:r>
      <w:r>
        <w:rPr>
          <w:rFonts w:ascii="黑体" w:eastAsia="黑体" w:hAnsi="黑体" w:cs="Times New Roman"/>
          <w:sz w:val="32"/>
          <w:szCs w:val="32"/>
        </w:rPr>
        <w:t>防台风</w:t>
      </w:r>
      <w:r>
        <w:rPr>
          <w:rFonts w:ascii="黑体" w:eastAsia="黑体" w:hAnsi="黑体" w:cs="Times New Roman" w:hint="eastAsia"/>
          <w:sz w:val="32"/>
          <w:szCs w:val="32"/>
        </w:rPr>
        <w:t>安全应急领导小组</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长：付光辉</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职</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责：全面负责学校防汛防台风灾害突发事件防范和事故的处置工作，及时听取事故情况报告，视情况做出启动应急</w:t>
      </w:r>
      <w:r>
        <w:rPr>
          <w:rFonts w:ascii="仿宋_GB2312" w:eastAsia="仿宋_GB2312" w:hAnsi="Times New Roman" w:cs="Times New Roman" w:hint="eastAsia"/>
          <w:sz w:val="32"/>
          <w:szCs w:val="32"/>
        </w:rPr>
        <w:t>处置预案的决定。</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副组长：齐东青、盛立娟、邢艳春、</w:t>
      </w:r>
      <w:r>
        <w:rPr>
          <w:rFonts w:ascii="仿宋_GB2312" w:eastAsia="仿宋_GB2312" w:hAnsi="Times New Roman" w:cs="Times New Roman"/>
          <w:sz w:val="32"/>
          <w:szCs w:val="32"/>
        </w:rPr>
        <w:t>翟克章</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职</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责：分工负责事故的现场救援抢险、安抚</w:t>
      </w:r>
      <w:r>
        <w:rPr>
          <w:rFonts w:ascii="仿宋_GB2312" w:eastAsia="仿宋_GB2312" w:hAnsi="Times New Roman" w:cs="Times New Roman"/>
          <w:sz w:val="32"/>
          <w:szCs w:val="32"/>
        </w:rPr>
        <w:t>学生、</w:t>
      </w:r>
      <w:r>
        <w:rPr>
          <w:rFonts w:ascii="仿宋_GB2312" w:eastAsia="仿宋_GB2312" w:hAnsi="Times New Roman" w:cs="Times New Roman" w:hint="eastAsia"/>
          <w:sz w:val="32"/>
          <w:szCs w:val="32"/>
        </w:rPr>
        <w:t>调查处理和善后等工作。</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成</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员：刘</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凯、</w:t>
      </w:r>
      <w:r>
        <w:rPr>
          <w:rFonts w:ascii="仿宋_GB2312" w:eastAsia="仿宋_GB2312" w:hAnsi="Times New Roman" w:cs="Times New Roman"/>
          <w:sz w:val="32"/>
          <w:szCs w:val="32"/>
        </w:rPr>
        <w:t>王金庆、</w:t>
      </w:r>
      <w:r>
        <w:rPr>
          <w:rFonts w:ascii="仿宋_GB2312" w:eastAsia="仿宋_GB2312" w:hAnsi="Times New Roman" w:cs="Times New Roman" w:hint="eastAsia"/>
          <w:sz w:val="32"/>
          <w:szCs w:val="32"/>
        </w:rPr>
        <w:t>孙国强</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殷向平</w:t>
      </w:r>
      <w:r>
        <w:rPr>
          <w:rFonts w:ascii="仿宋_GB2312" w:eastAsia="仿宋_GB2312" w:hAnsi="Times New Roman" w:cs="Times New Roman"/>
          <w:sz w:val="32"/>
          <w:szCs w:val="32"/>
        </w:rPr>
        <w:t>、安苗苗、许</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凌</w:t>
      </w:r>
      <w:r>
        <w:rPr>
          <w:rFonts w:ascii="仿宋_GB2312" w:eastAsia="仿宋_GB2312" w:hAnsi="Times New Roman" w:cs="Times New Roman" w:hint="eastAsia"/>
          <w:sz w:val="32"/>
          <w:szCs w:val="32"/>
        </w:rPr>
        <w:t>、</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孙爱玲</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王</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翠</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董玲燕</w:t>
      </w:r>
      <w:r>
        <w:rPr>
          <w:rFonts w:ascii="仿宋_GB2312" w:eastAsia="仿宋_GB2312" w:hAnsi="Times New Roman" w:cs="Times New Roman"/>
          <w:sz w:val="32"/>
          <w:szCs w:val="32"/>
        </w:rPr>
        <w:t>、续海晶</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职</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责：全面做好校园暴雨、洪水、台风灾害的防汛和处置工作，保证抢险救灾工作科学、有序、高效进行，提高校园防汛综合应急处置能力，维护校园的安全稳定确保学校财产等不受损失，师生无伤亡。</w:t>
      </w:r>
    </w:p>
    <w:p w:rsidR="008F00D7" w:rsidRDefault="00491E1F">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二、成立各类防汛防台风抢险志愿队</w:t>
      </w:r>
    </w:p>
    <w:p w:rsidR="008F00D7" w:rsidRDefault="00491E1F">
      <w:pPr>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b/>
          <w:sz w:val="32"/>
          <w:szCs w:val="32"/>
        </w:rPr>
        <w:t>1.</w:t>
      </w:r>
      <w:r>
        <w:rPr>
          <w:rFonts w:ascii="仿宋_GB2312" w:eastAsia="仿宋_GB2312" w:hAnsi="Times New Roman" w:cs="Times New Roman" w:hint="eastAsia"/>
          <w:b/>
          <w:sz w:val="32"/>
          <w:szCs w:val="32"/>
        </w:rPr>
        <w:t>抢险</w:t>
      </w:r>
      <w:r>
        <w:rPr>
          <w:rFonts w:ascii="仿宋_GB2312" w:eastAsia="仿宋_GB2312" w:hAnsi="Times New Roman" w:cs="Times New Roman"/>
          <w:b/>
          <w:sz w:val="32"/>
          <w:szCs w:val="32"/>
        </w:rPr>
        <w:t>救灾组</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长：齐东青</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员：王金庆</w:t>
      </w:r>
      <w:r>
        <w:rPr>
          <w:rFonts w:ascii="仿宋_GB2312" w:eastAsia="仿宋_GB2312" w:hAnsi="Times New Roman" w:cs="Times New Roman"/>
          <w:sz w:val="32"/>
          <w:szCs w:val="32"/>
        </w:rPr>
        <w:t>、刘</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凯</w:t>
      </w:r>
      <w:r>
        <w:rPr>
          <w:rFonts w:ascii="仿宋_GB2312" w:eastAsia="仿宋_GB2312" w:hAnsi="Times New Roman" w:cs="Times New Roman" w:hint="eastAsia"/>
          <w:sz w:val="32"/>
          <w:szCs w:val="32"/>
        </w:rPr>
        <w:t>、王新建</w:t>
      </w:r>
      <w:r>
        <w:rPr>
          <w:rFonts w:ascii="仿宋_GB2312" w:eastAsia="仿宋_GB2312" w:hAnsi="Times New Roman" w:cs="Times New Roman"/>
          <w:sz w:val="32"/>
          <w:szCs w:val="32"/>
        </w:rPr>
        <w:t>、郭</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亮</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李</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超</w:t>
      </w:r>
      <w:r>
        <w:rPr>
          <w:rFonts w:ascii="仿宋_GB2312" w:eastAsia="仿宋_GB2312" w:hAnsi="Times New Roman" w:cs="Times New Roman" w:hint="eastAsia"/>
          <w:sz w:val="32"/>
          <w:szCs w:val="32"/>
        </w:rPr>
        <w:t>、赵建迪、</w:t>
      </w:r>
      <w:r>
        <w:rPr>
          <w:rFonts w:ascii="仿宋_GB2312" w:eastAsia="仿宋_GB2312" w:hAnsi="Times New Roman" w:cs="Times New Roman"/>
          <w:sz w:val="32"/>
          <w:szCs w:val="32"/>
        </w:rPr>
        <w:t>李</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磊</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李德宝、梁天鑫、刘方禄、卢向国、</w:t>
      </w:r>
      <w:r>
        <w:rPr>
          <w:rFonts w:ascii="仿宋_GB2312" w:eastAsia="仿宋_GB2312" w:hAnsi="Times New Roman" w:cs="Times New Roman" w:hint="eastAsia"/>
          <w:sz w:val="32"/>
          <w:szCs w:val="32"/>
        </w:rPr>
        <w:t>殷向平</w:t>
      </w:r>
      <w:r>
        <w:rPr>
          <w:rFonts w:ascii="仿宋_GB2312" w:eastAsia="仿宋_GB2312" w:hAnsi="Times New Roman" w:cs="Times New Roman"/>
          <w:sz w:val="32"/>
          <w:szCs w:val="32"/>
        </w:rPr>
        <w:t>、赵</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坤</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郑奎杰、王</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成</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张业文、高明长、李国海、翟洪强</w:t>
      </w:r>
      <w:r>
        <w:rPr>
          <w:rFonts w:ascii="仿宋_GB2312" w:eastAsia="仿宋_GB2312" w:hAnsi="Times New Roman" w:cs="Times New Roman" w:hint="eastAsia"/>
          <w:sz w:val="32"/>
          <w:szCs w:val="32"/>
        </w:rPr>
        <w:t xml:space="preserve"> </w:t>
      </w:r>
    </w:p>
    <w:p w:rsidR="008F00D7" w:rsidRDefault="00491E1F">
      <w:pPr>
        <w:spacing w:line="560" w:lineRule="exact"/>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b/>
          <w:sz w:val="32"/>
          <w:szCs w:val="32"/>
        </w:rPr>
        <w:t xml:space="preserve"> </w:t>
      </w:r>
      <w:r>
        <w:rPr>
          <w:rFonts w:ascii="仿宋_GB2312" w:eastAsia="仿宋_GB2312" w:hAnsi="Times New Roman" w:cs="Times New Roman"/>
          <w:b/>
          <w:sz w:val="32"/>
          <w:szCs w:val="32"/>
        </w:rPr>
        <w:t>2.</w:t>
      </w:r>
      <w:r>
        <w:rPr>
          <w:rFonts w:ascii="仿宋_GB2312" w:eastAsia="仿宋_GB2312" w:hAnsi="Times New Roman" w:cs="Times New Roman" w:hint="eastAsia"/>
          <w:b/>
          <w:sz w:val="32"/>
          <w:szCs w:val="32"/>
        </w:rPr>
        <w:t>医疗救援小组：</w:t>
      </w:r>
    </w:p>
    <w:p w:rsidR="008F00D7" w:rsidRDefault="00491E1F">
      <w:pPr>
        <w:spacing w:line="560" w:lineRule="exact"/>
        <w:ind w:firstLine="57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长：邢艳春</w:t>
      </w:r>
    </w:p>
    <w:p w:rsidR="008F00D7" w:rsidRDefault="00491E1F">
      <w:pPr>
        <w:spacing w:line="560" w:lineRule="exact"/>
        <w:ind w:firstLine="57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员：李</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玲、</w:t>
      </w:r>
      <w:r>
        <w:rPr>
          <w:rFonts w:ascii="仿宋_GB2312" w:eastAsia="仿宋_GB2312" w:hAnsi="Times New Roman" w:cs="Times New Roman"/>
          <w:sz w:val="32"/>
          <w:szCs w:val="32"/>
        </w:rPr>
        <w:t>杨</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洋</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安苗苗</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张</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娱</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许</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凌</w:t>
      </w:r>
      <w:r>
        <w:rPr>
          <w:rFonts w:ascii="仿宋_GB2312" w:eastAsia="仿宋_GB2312" w:hAnsi="Times New Roman" w:cs="Times New Roman" w:hint="eastAsia"/>
          <w:sz w:val="32"/>
          <w:szCs w:val="32"/>
        </w:rPr>
        <w:t xml:space="preserve"> </w:t>
      </w:r>
    </w:p>
    <w:p w:rsidR="008F00D7" w:rsidRDefault="00491E1F">
      <w:pPr>
        <w:spacing w:line="560" w:lineRule="exact"/>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b/>
          <w:sz w:val="32"/>
          <w:szCs w:val="32"/>
        </w:rPr>
        <w:t xml:space="preserve"> </w:t>
      </w:r>
      <w:r>
        <w:rPr>
          <w:rFonts w:ascii="仿宋_GB2312" w:eastAsia="仿宋_GB2312" w:hAnsi="Times New Roman" w:cs="Times New Roman"/>
          <w:b/>
          <w:sz w:val="32"/>
          <w:szCs w:val="32"/>
        </w:rPr>
        <w:t>3.</w:t>
      </w:r>
      <w:r>
        <w:rPr>
          <w:rFonts w:ascii="仿宋_GB2312" w:eastAsia="仿宋_GB2312" w:hAnsi="Times New Roman" w:cs="Times New Roman" w:hint="eastAsia"/>
          <w:b/>
          <w:sz w:val="32"/>
          <w:szCs w:val="32"/>
        </w:rPr>
        <w:t>现场控制小组：</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组</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长：盛立娟</w:t>
      </w:r>
    </w:p>
    <w:p w:rsidR="008F00D7" w:rsidRDefault="00491E1F">
      <w:pPr>
        <w:spacing w:line="560" w:lineRule="exact"/>
        <w:ind w:left="2240" w:hangingChars="700" w:hanging="22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成</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员：翟恩惠</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张瑞娜</w:t>
      </w:r>
      <w:r>
        <w:rPr>
          <w:rFonts w:ascii="仿宋_GB2312" w:eastAsia="仿宋_GB2312" w:hAnsi="Times New Roman" w:cs="Times New Roman"/>
          <w:sz w:val="32"/>
          <w:szCs w:val="32"/>
        </w:rPr>
        <w:t>、赵海燕、马兆霞、董玲燕</w:t>
      </w:r>
    </w:p>
    <w:p w:rsidR="008F00D7" w:rsidRDefault="00491E1F">
      <w:pPr>
        <w:spacing w:line="560" w:lineRule="exact"/>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b/>
          <w:sz w:val="32"/>
          <w:szCs w:val="32"/>
        </w:rPr>
        <w:t xml:space="preserve"> </w:t>
      </w:r>
      <w:r>
        <w:rPr>
          <w:rFonts w:ascii="仿宋_GB2312" w:eastAsia="仿宋_GB2312" w:hAnsi="Times New Roman" w:cs="Times New Roman"/>
          <w:b/>
          <w:sz w:val="32"/>
          <w:szCs w:val="32"/>
        </w:rPr>
        <w:t>4.</w:t>
      </w:r>
      <w:r>
        <w:rPr>
          <w:rFonts w:ascii="仿宋_GB2312" w:eastAsia="仿宋_GB2312" w:hAnsi="Times New Roman" w:cs="Times New Roman" w:hint="eastAsia"/>
          <w:b/>
          <w:sz w:val="32"/>
          <w:szCs w:val="32"/>
        </w:rPr>
        <w:t>后勤保障小组：</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组</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长：王金庆</w:t>
      </w:r>
      <w:r>
        <w:rPr>
          <w:rFonts w:ascii="仿宋_GB2312" w:eastAsia="仿宋_GB2312" w:hAnsi="Times New Roman" w:cs="Times New Roman" w:hint="eastAsia"/>
          <w:sz w:val="32"/>
          <w:szCs w:val="32"/>
        </w:rPr>
        <w:t xml:space="preserve"> </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成</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员：李德宝、殷向平、</w:t>
      </w:r>
      <w:r>
        <w:rPr>
          <w:rFonts w:ascii="仿宋_GB2312" w:eastAsia="仿宋_GB2312" w:hAnsi="Times New Roman" w:cs="Times New Roman"/>
          <w:sz w:val="32"/>
          <w:szCs w:val="32"/>
        </w:rPr>
        <w:t>卢向国、刘方禄、郑奎杰、梁天鑫</w:t>
      </w:r>
    </w:p>
    <w:p w:rsidR="008F00D7" w:rsidRDefault="00491E1F">
      <w:pPr>
        <w:spacing w:line="560" w:lineRule="exact"/>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b/>
          <w:sz w:val="32"/>
          <w:szCs w:val="32"/>
        </w:rPr>
        <w:t xml:space="preserve"> </w:t>
      </w:r>
      <w:r>
        <w:rPr>
          <w:rFonts w:ascii="仿宋_GB2312" w:eastAsia="仿宋_GB2312" w:hAnsi="Times New Roman" w:cs="Times New Roman"/>
          <w:b/>
          <w:sz w:val="32"/>
          <w:szCs w:val="32"/>
        </w:rPr>
        <w:t>5.</w:t>
      </w:r>
      <w:r>
        <w:rPr>
          <w:rFonts w:ascii="仿宋_GB2312" w:eastAsia="仿宋_GB2312" w:hAnsi="Times New Roman" w:cs="Times New Roman" w:hint="eastAsia"/>
          <w:b/>
          <w:sz w:val="32"/>
          <w:szCs w:val="32"/>
        </w:rPr>
        <w:t>舆情应对及</w:t>
      </w:r>
      <w:r>
        <w:rPr>
          <w:rFonts w:ascii="仿宋_GB2312" w:eastAsia="仿宋_GB2312" w:hAnsi="Times New Roman" w:cs="Times New Roman"/>
          <w:b/>
          <w:sz w:val="32"/>
          <w:szCs w:val="32"/>
        </w:rPr>
        <w:t>灾情上报</w:t>
      </w:r>
      <w:r>
        <w:rPr>
          <w:rFonts w:ascii="仿宋_GB2312" w:eastAsia="仿宋_GB2312" w:hAnsi="Times New Roman" w:cs="Times New Roman" w:hint="eastAsia"/>
          <w:b/>
          <w:sz w:val="32"/>
          <w:szCs w:val="32"/>
        </w:rPr>
        <w:t>小组：</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 xml:space="preserve">    </w:t>
      </w:r>
      <w:r>
        <w:rPr>
          <w:rFonts w:ascii="仿宋_GB2312" w:eastAsia="仿宋_GB2312" w:hAnsi="Times New Roman" w:cs="Times New Roman" w:hint="eastAsia"/>
          <w:sz w:val="32"/>
          <w:szCs w:val="32"/>
        </w:rPr>
        <w:t>组长：孙国强</w:t>
      </w:r>
      <w:r>
        <w:rPr>
          <w:rFonts w:ascii="仿宋_GB2312" w:eastAsia="仿宋_GB2312" w:hAnsi="Times New Roman" w:cs="Times New Roman" w:hint="eastAsia"/>
          <w:sz w:val="32"/>
          <w:szCs w:val="32"/>
        </w:rPr>
        <w:t xml:space="preserve"> </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成员：王梅梅</w:t>
      </w:r>
      <w:r>
        <w:rPr>
          <w:rFonts w:ascii="仿宋_GB2312" w:eastAsia="仿宋_GB2312" w:hAnsi="Times New Roman" w:cs="Times New Roman" w:hint="eastAsia"/>
          <w:sz w:val="32"/>
          <w:szCs w:val="32"/>
        </w:rPr>
        <w:t xml:space="preserve">  </w:t>
      </w:r>
    </w:p>
    <w:p w:rsidR="008F00D7" w:rsidRDefault="00491E1F">
      <w:pPr>
        <w:spacing w:line="560" w:lineRule="exact"/>
        <w:ind w:left="2240" w:hangingChars="700" w:hanging="2240"/>
        <w:rPr>
          <w:rFonts w:ascii="黑体" w:eastAsia="黑体" w:hAnsi="黑体"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Pr>
          <w:rFonts w:ascii="黑体" w:eastAsia="黑体" w:hAnsi="黑体" w:cs="Times New Roman" w:hint="eastAsia"/>
          <w:sz w:val="32"/>
          <w:szCs w:val="32"/>
        </w:rPr>
        <w:t>三、上报程序</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学校值班室</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→学校校长</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→学校抗洪领导小组</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→报告上级部门</w:t>
      </w:r>
    </w:p>
    <w:p w:rsidR="008F00D7" w:rsidRDefault="00491E1F">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四、防汛工作安排及措施</w:t>
      </w:r>
    </w:p>
    <w:p w:rsidR="008F00D7" w:rsidRDefault="00491E1F">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成立本校的防汛</w:t>
      </w:r>
      <w:r>
        <w:rPr>
          <w:rFonts w:ascii="仿宋_GB2312" w:eastAsia="仿宋_GB2312" w:hAnsi="Times New Roman" w:cs="Times New Roman"/>
          <w:sz w:val="32"/>
          <w:szCs w:val="32"/>
        </w:rPr>
        <w:t>防台风</w:t>
      </w:r>
      <w:r>
        <w:rPr>
          <w:rFonts w:ascii="仿宋_GB2312" w:eastAsia="仿宋_GB2312" w:hAnsi="Times New Roman" w:cs="Times New Roman" w:hint="eastAsia"/>
          <w:sz w:val="32"/>
          <w:szCs w:val="32"/>
        </w:rPr>
        <w:t>领导小组和志愿队，具体负责本校的防汛工作，确保师生安全渡汛和学校财产不受损失。</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及时关注和通知雨情、汛情等情报，做好防汛抗灾宣传工作，提高全体师生的防汛抗灾意识，确保师生无伤亡。同时做好防汛宣传工作，通过学校电子屏幕滚动播放防汛防台风常识，提高全体师生的防汛意识。</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安办、总务处联合将所有校舍、排水</w:t>
      </w:r>
      <w:r>
        <w:rPr>
          <w:rFonts w:ascii="仿宋_GB2312" w:eastAsia="仿宋_GB2312" w:hAnsi="Times New Roman" w:cs="Times New Roman"/>
          <w:sz w:val="32"/>
          <w:szCs w:val="32"/>
        </w:rPr>
        <w:t>设施</w:t>
      </w:r>
      <w:r>
        <w:rPr>
          <w:rFonts w:ascii="仿宋_GB2312" w:eastAsia="仿宋_GB2312" w:hAnsi="Times New Roman" w:cs="Times New Roman" w:hint="eastAsia"/>
          <w:sz w:val="32"/>
          <w:szCs w:val="32"/>
        </w:rPr>
        <w:t>等进行严格细致的检查，不留死角，发现问题及时向学校汇报。各班要做好排查工作，班主任应与家长保持密切联系，提高防灾意识。</w:t>
      </w:r>
      <w:r>
        <w:rPr>
          <w:rFonts w:ascii="仿宋_GB2312" w:eastAsia="仿宋_GB2312" w:hAnsi="Times New Roman" w:cs="Times New Roman" w:hint="eastAsia"/>
          <w:sz w:val="32"/>
          <w:szCs w:val="32"/>
        </w:rPr>
        <w:t xml:space="preserve"> </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防汛抢险队成员要做到手机不关机，保证通讯工具畅通，及时联系，每当遇到特大暴雨，都应注意观察校园及周边的水位上涨情况。</w:t>
      </w:r>
      <w:r>
        <w:rPr>
          <w:rFonts w:ascii="仿宋_GB2312" w:eastAsia="仿宋_GB2312" w:hAnsi="Times New Roman" w:cs="Times New Roman" w:hint="eastAsia"/>
          <w:sz w:val="32"/>
          <w:szCs w:val="32"/>
        </w:rPr>
        <w:t xml:space="preserve"> </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物资准备：根据本校实际情况，储备一定量的防洪抗灾物资，如：编织袋、沙石、锹、手电等。</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汛期</w:t>
      </w:r>
      <w:r>
        <w:rPr>
          <w:rFonts w:ascii="仿宋_GB2312" w:eastAsia="仿宋_GB2312" w:hAnsi="Times New Roman" w:cs="Times New Roman"/>
          <w:sz w:val="32"/>
          <w:szCs w:val="32"/>
        </w:rPr>
        <w:t>期间值班人员提前清理下水管道和排水设施。</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7</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及时掌握险情，一旦学校发生洪涝灾害，全体抢险队员应立即到位，听从校长的指挥，进行</w:t>
      </w:r>
      <w:r>
        <w:rPr>
          <w:rFonts w:ascii="仿宋_GB2312" w:eastAsia="仿宋_GB2312" w:hAnsi="Times New Roman" w:cs="Times New Roman"/>
          <w:sz w:val="32"/>
          <w:szCs w:val="32"/>
        </w:rPr>
        <w:t>抢险救灾</w:t>
      </w:r>
      <w:r>
        <w:rPr>
          <w:rFonts w:ascii="仿宋_GB2312" w:eastAsia="仿宋_GB2312" w:hAnsi="Times New Roman" w:cs="Times New Roman" w:hint="eastAsia"/>
          <w:sz w:val="32"/>
          <w:szCs w:val="32"/>
        </w:rPr>
        <w:t>，并及时向有关部门</w:t>
      </w:r>
      <w:r>
        <w:rPr>
          <w:rFonts w:ascii="仿宋_GB2312" w:eastAsia="仿宋_GB2312" w:hAnsi="Times New Roman" w:cs="Times New Roman" w:hint="eastAsia"/>
          <w:sz w:val="32"/>
          <w:szCs w:val="32"/>
        </w:rPr>
        <w:lastRenderedPageBreak/>
        <w:t>报告，确保无人员</w:t>
      </w:r>
      <w:r>
        <w:rPr>
          <w:rFonts w:ascii="仿宋_GB2312" w:eastAsia="仿宋_GB2312" w:hAnsi="Times New Roman" w:cs="Times New Roman" w:hint="eastAsia"/>
          <w:sz w:val="32"/>
          <w:szCs w:val="32"/>
        </w:rPr>
        <w:t>伤亡。</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学校安办</w:t>
      </w:r>
      <w:r>
        <w:rPr>
          <w:rFonts w:ascii="仿宋_GB2312" w:eastAsia="仿宋_GB2312" w:hAnsi="Times New Roman" w:cs="Times New Roman"/>
          <w:sz w:val="32"/>
          <w:szCs w:val="32"/>
        </w:rPr>
        <w:t>做好学生</w:t>
      </w:r>
      <w:r>
        <w:rPr>
          <w:rFonts w:ascii="仿宋_GB2312" w:eastAsia="仿宋_GB2312" w:hAnsi="Times New Roman" w:cs="Times New Roman" w:hint="eastAsia"/>
          <w:sz w:val="32"/>
          <w:szCs w:val="32"/>
        </w:rPr>
        <w:t>居家</w:t>
      </w:r>
      <w:r>
        <w:rPr>
          <w:rFonts w:ascii="仿宋_GB2312" w:eastAsia="仿宋_GB2312" w:hAnsi="Times New Roman" w:cs="Times New Roman"/>
          <w:sz w:val="32"/>
          <w:szCs w:val="32"/>
        </w:rPr>
        <w:t>期间防汛安全教育工作。</w:t>
      </w:r>
    </w:p>
    <w:p w:rsidR="008F00D7" w:rsidRDefault="00491E1F">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四、防汛抗灾具体工作要求：</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认真贯彻执行上级教育</w:t>
      </w:r>
      <w:r>
        <w:rPr>
          <w:rFonts w:ascii="仿宋_GB2312" w:eastAsia="仿宋_GB2312" w:hAnsi="Times New Roman" w:cs="Times New Roman"/>
          <w:sz w:val="32"/>
          <w:szCs w:val="32"/>
        </w:rPr>
        <w:t>部门</w:t>
      </w:r>
      <w:r>
        <w:rPr>
          <w:rFonts w:ascii="仿宋_GB2312" w:eastAsia="仿宋_GB2312" w:hAnsi="Times New Roman" w:cs="Times New Roman" w:hint="eastAsia"/>
          <w:sz w:val="32"/>
          <w:szCs w:val="32"/>
        </w:rPr>
        <w:t>防汛防台风抗灾指挥部门指示精神，全面指挥学校防汛、防台风抗灾工作。学校校长为防汛防台风抗灾安全第一责任人，要快速、及时、有效地处置学校防汛抗灾工作中出现的各类突发性灾害事故，采取有效措施，立足学校，坚持自保、自救，防大灾、保安全，确保全校师生汛期安全。</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组织足够的防汛物资，根据出现的险情，提出排险、抢险方案，及时分析汇总汛期中水情和灾情，为学校防汛工作提供科学依据。</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负责检查、监督学校防汛措施的落实情况；负责检查、监督学校防汛抗灾物品的准备；负责做好学校防汛抗灾的指导工作。确保师生安全，杜绝人员伤亡。</w:t>
      </w:r>
    </w:p>
    <w:p w:rsidR="008F00D7" w:rsidRDefault="00491E1F">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五、注意事项</w:t>
      </w:r>
      <w:r>
        <w:rPr>
          <w:rFonts w:ascii="黑体" w:eastAsia="黑体" w:hAnsi="黑体" w:cs="Times New Roman" w:hint="eastAsia"/>
          <w:sz w:val="32"/>
          <w:szCs w:val="32"/>
        </w:rPr>
        <w:t xml:space="preserve"> </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抢险救灾的首要的任务是保护师生的生命安全，救灾要在确保人员不受伤害的前提下进行。</w:t>
      </w:r>
      <w:r>
        <w:rPr>
          <w:rFonts w:ascii="仿宋_GB2312" w:eastAsia="仿宋_GB2312" w:hAnsi="Times New Roman" w:cs="Times New Roman" w:hint="eastAsia"/>
          <w:sz w:val="32"/>
          <w:szCs w:val="32"/>
        </w:rPr>
        <w:t xml:space="preserve"> </w:t>
      </w:r>
    </w:p>
    <w:p w:rsidR="008F00D7" w:rsidRDefault="00491E1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不组织小学生参加救灾。</w:t>
      </w:r>
    </w:p>
    <w:p w:rsidR="008F00D7" w:rsidRDefault="00491E1F">
      <w:pPr>
        <w:spacing w:line="560" w:lineRule="exact"/>
        <w:ind w:firstLineChars="150" w:firstLine="482"/>
        <w:rPr>
          <w:rFonts w:ascii="仿宋_GB2312" w:eastAsia="仿宋_GB2312" w:hAnsi="Times New Roman"/>
          <w:b/>
          <w:sz w:val="32"/>
          <w:szCs w:val="32"/>
        </w:rPr>
      </w:pPr>
      <w:r>
        <w:rPr>
          <w:rFonts w:ascii="仿宋_GB2312" w:eastAsia="仿宋_GB2312" w:hAnsi="Times New Roman" w:hint="eastAsia"/>
          <w:b/>
          <w:sz w:val="32"/>
          <w:szCs w:val="32"/>
        </w:rPr>
        <w:t>（十六）南定小学防溺水安全预案</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为预防学生突发溺水事故，确保学校各项应急工作高效有序地进行，最大限度地减少人员伤亡和财产损失，稳定社会秩序和校园秩序，根据教育局有关文件精神，结合本校工作实</w:t>
      </w:r>
      <w:r>
        <w:rPr>
          <w:rFonts w:ascii="仿宋_GB2312" w:eastAsia="仿宋_GB2312" w:hAnsi="Times New Roman" w:hint="eastAsia"/>
          <w:sz w:val="32"/>
          <w:szCs w:val="32"/>
        </w:rPr>
        <w:lastRenderedPageBreak/>
        <w:t xml:space="preserve">际，特制定本应急预案。　　　</w:t>
      </w:r>
    </w:p>
    <w:p w:rsidR="008F00D7" w:rsidRDefault="00491E1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 xml:space="preserve">一、指导思想和要求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按照“以快为主</w:t>
      </w:r>
      <w:r>
        <w:rPr>
          <w:rFonts w:ascii="仿宋_GB2312" w:eastAsia="仿宋_GB2312" w:hAnsi="Times New Roman" w:hint="eastAsia"/>
          <w:sz w:val="32"/>
          <w:szCs w:val="32"/>
        </w:rPr>
        <w:t>,</w:t>
      </w:r>
      <w:r>
        <w:rPr>
          <w:rFonts w:ascii="仿宋_GB2312" w:eastAsia="仿宋_GB2312" w:hAnsi="Times New Roman" w:hint="eastAsia"/>
          <w:sz w:val="32"/>
          <w:szCs w:val="32"/>
        </w:rPr>
        <w:t>条块结合</w:t>
      </w:r>
      <w:r>
        <w:rPr>
          <w:rFonts w:ascii="仿宋_GB2312" w:eastAsia="仿宋_GB2312" w:hAnsi="Times New Roman" w:hint="eastAsia"/>
          <w:sz w:val="32"/>
          <w:szCs w:val="32"/>
        </w:rPr>
        <w:t>,</w:t>
      </w:r>
      <w:r>
        <w:rPr>
          <w:rFonts w:ascii="仿宋_GB2312" w:eastAsia="仿宋_GB2312" w:hAnsi="Times New Roman" w:hint="eastAsia"/>
          <w:sz w:val="32"/>
          <w:szCs w:val="32"/>
        </w:rPr>
        <w:t>条条保证”的原则，实行防溺水责任校园领导负制，快速、及时、有效地处置学校防溺水工作中出现的各类突发性灾害事故。采取有效措施，立足学校，坚持自保、自救，保安全</w:t>
      </w:r>
      <w:r>
        <w:rPr>
          <w:rFonts w:ascii="仿宋_GB2312" w:eastAsia="仿宋_GB2312" w:hAnsi="Times New Roman" w:hint="eastAsia"/>
          <w:sz w:val="32"/>
          <w:szCs w:val="32"/>
        </w:rPr>
        <w:t> </w:t>
      </w:r>
      <w:r>
        <w:rPr>
          <w:rFonts w:ascii="仿宋_GB2312" w:eastAsia="仿宋_GB2312" w:hAnsi="Times New Roman" w:hint="eastAsia"/>
          <w:sz w:val="32"/>
          <w:szCs w:val="32"/>
        </w:rPr>
        <w:t xml:space="preserve">。　　</w:t>
      </w:r>
    </w:p>
    <w:p w:rsidR="008F00D7" w:rsidRDefault="00491E1F">
      <w:pPr>
        <w:spacing w:line="560" w:lineRule="exact"/>
        <w:ind w:firstLineChars="200" w:firstLine="640"/>
        <w:jc w:val="left"/>
        <w:rPr>
          <w:rFonts w:ascii="黑体" w:eastAsia="黑体" w:hAnsi="黑体"/>
          <w:sz w:val="32"/>
          <w:szCs w:val="32"/>
        </w:rPr>
      </w:pPr>
      <w:r>
        <w:rPr>
          <w:rFonts w:eastAsia="黑体" w:cs="Calibri"/>
          <w:sz w:val="32"/>
          <w:szCs w:val="32"/>
        </w:rPr>
        <w:t> </w:t>
      </w:r>
      <w:r>
        <w:rPr>
          <w:rFonts w:ascii="黑体" w:eastAsia="黑体" w:hAnsi="黑体" w:hint="eastAsia"/>
          <w:sz w:val="32"/>
          <w:szCs w:val="32"/>
        </w:rPr>
        <w:t xml:space="preserve">二、防溺水安全教育领导组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组</w:t>
      </w:r>
      <w:r>
        <w:rPr>
          <w:rFonts w:ascii="仿宋_GB2312" w:eastAsia="仿宋_GB2312" w:hAnsi="Times New Roman" w:hint="eastAsia"/>
          <w:sz w:val="32"/>
          <w:szCs w:val="32"/>
        </w:rPr>
        <w:t>  </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长：付光辉</w:t>
      </w:r>
      <w:r>
        <w:rPr>
          <w:rFonts w:ascii="仿宋_GB2312" w:eastAsia="仿宋_GB2312" w:hAnsi="Times New Roman" w:hint="eastAsia"/>
          <w:sz w:val="32"/>
          <w:szCs w:val="32"/>
        </w:rPr>
        <w:t xml:space="preserve"> </w:t>
      </w:r>
      <w:r>
        <w:rPr>
          <w:rFonts w:ascii="仿宋_GB2312" w:eastAsia="仿宋_GB2312" w:hAnsi="Times New Roman"/>
          <w:sz w:val="32"/>
          <w:szCs w:val="32"/>
        </w:rPr>
        <w:t>15064330881</w:t>
      </w:r>
      <w:r>
        <w:rPr>
          <w:rFonts w:ascii="仿宋_GB2312" w:eastAsia="仿宋_GB2312" w:hAnsi="Times New Roman" w:hint="eastAsia"/>
          <w:sz w:val="32"/>
          <w:szCs w:val="32"/>
        </w:rPr>
        <w:t xml:space="preserve">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副组长：齐东青</w:t>
      </w:r>
      <w:r>
        <w:rPr>
          <w:rFonts w:ascii="仿宋_GB2312" w:eastAsia="仿宋_GB2312" w:hAnsi="Times New Roman" w:hint="eastAsia"/>
          <w:sz w:val="32"/>
          <w:szCs w:val="32"/>
        </w:rPr>
        <w:t xml:space="preserve"> 13626432943</w:t>
      </w:r>
      <w:r>
        <w:rPr>
          <w:rFonts w:ascii="仿宋_GB2312" w:eastAsia="仿宋_GB2312" w:hAnsi="Times New Roman"/>
          <w:sz w:val="32"/>
          <w:szCs w:val="32"/>
        </w:rPr>
        <w:t xml:space="preserve">  </w:t>
      </w:r>
      <w:r>
        <w:rPr>
          <w:rFonts w:ascii="仿宋_GB2312" w:eastAsia="仿宋_GB2312" w:hAnsi="Times New Roman" w:hint="eastAsia"/>
          <w:sz w:val="32"/>
          <w:szCs w:val="32"/>
        </w:rPr>
        <w:t>盛立娟</w:t>
      </w:r>
      <w:r>
        <w:rPr>
          <w:rFonts w:ascii="仿宋_GB2312" w:eastAsia="仿宋_GB2312" w:hAnsi="Times New Roman" w:hint="eastAsia"/>
          <w:sz w:val="32"/>
          <w:szCs w:val="32"/>
        </w:rPr>
        <w:t xml:space="preserve">13589568068 </w:t>
      </w:r>
    </w:p>
    <w:p w:rsidR="008F00D7" w:rsidRDefault="00491E1F">
      <w:pPr>
        <w:spacing w:line="560" w:lineRule="exact"/>
        <w:ind w:firstLineChars="550" w:firstLine="1760"/>
        <w:jc w:val="left"/>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邢艳春</w:t>
      </w:r>
      <w:r>
        <w:rPr>
          <w:rFonts w:ascii="仿宋_GB2312" w:eastAsia="仿宋_GB2312" w:hAnsi="Times New Roman" w:hint="eastAsia"/>
          <w:sz w:val="32"/>
          <w:szCs w:val="32"/>
        </w:rPr>
        <w:t xml:space="preserve"> 18369936794</w:t>
      </w:r>
      <w:r>
        <w:rPr>
          <w:rFonts w:ascii="仿宋_GB2312" w:eastAsia="仿宋_GB2312" w:hAnsi="Times New Roman"/>
          <w:sz w:val="32"/>
          <w:szCs w:val="32"/>
        </w:rPr>
        <w:t xml:space="preserve">  </w:t>
      </w:r>
      <w:r>
        <w:rPr>
          <w:rFonts w:ascii="仿宋_GB2312" w:eastAsia="仿宋_GB2312" w:hAnsi="Times New Roman" w:hint="eastAsia"/>
          <w:sz w:val="32"/>
          <w:szCs w:val="32"/>
        </w:rPr>
        <w:t>翟</w:t>
      </w:r>
      <w:r>
        <w:rPr>
          <w:rFonts w:ascii="仿宋_GB2312" w:eastAsia="仿宋_GB2312" w:hAnsi="Times New Roman"/>
          <w:sz w:val="32"/>
          <w:szCs w:val="32"/>
        </w:rPr>
        <w:t>克章</w:t>
      </w:r>
      <w:r>
        <w:rPr>
          <w:rFonts w:ascii="仿宋_GB2312" w:eastAsia="仿宋_GB2312" w:hAnsi="Times New Roman" w:hint="eastAsia"/>
          <w:sz w:val="32"/>
          <w:szCs w:val="32"/>
        </w:rPr>
        <w:t>13583306691</w:t>
      </w:r>
    </w:p>
    <w:p w:rsidR="008F00D7" w:rsidRDefault="00491E1F">
      <w:pPr>
        <w:spacing w:line="560" w:lineRule="exact"/>
        <w:ind w:firstLineChars="200" w:firstLine="640"/>
        <w:rPr>
          <w:rFonts w:ascii="仿宋_GB2312" w:eastAsia="仿宋_GB2312"/>
          <w:sz w:val="32"/>
          <w:szCs w:val="32"/>
        </w:rPr>
      </w:pPr>
      <w:r>
        <w:rPr>
          <w:rFonts w:ascii="仿宋_GB2312" w:eastAsia="仿宋_GB2312" w:hint="eastAsia"/>
          <w:sz w:val="32"/>
          <w:szCs w:val="32"/>
        </w:rPr>
        <w:t>成</w:t>
      </w:r>
      <w:r>
        <w:rPr>
          <w:rFonts w:ascii="仿宋_GB2312" w:eastAsia="仿宋_GB2312" w:hint="eastAsia"/>
          <w:sz w:val="32"/>
          <w:szCs w:val="32"/>
        </w:rPr>
        <w:t xml:space="preserve">  </w:t>
      </w:r>
      <w:r>
        <w:rPr>
          <w:rFonts w:ascii="仿宋_GB2312" w:eastAsia="仿宋_GB2312" w:hint="eastAsia"/>
          <w:sz w:val="32"/>
          <w:szCs w:val="32"/>
        </w:rPr>
        <w:t>员：安苗苗</w:t>
      </w:r>
      <w:r>
        <w:rPr>
          <w:rFonts w:ascii="仿宋_GB2312" w:eastAsia="仿宋_GB2312" w:hint="eastAsia"/>
          <w:sz w:val="32"/>
          <w:szCs w:val="32"/>
        </w:rPr>
        <w:t xml:space="preserve">  </w:t>
      </w:r>
      <w:r>
        <w:rPr>
          <w:rFonts w:ascii="仿宋_GB2312" w:eastAsia="仿宋_GB2312" w:hint="eastAsia"/>
          <w:sz w:val="32"/>
          <w:szCs w:val="32"/>
        </w:rPr>
        <w:t>殷向平</w:t>
      </w:r>
      <w:r>
        <w:rPr>
          <w:rFonts w:ascii="仿宋_GB2312" w:eastAsia="仿宋_GB2312" w:hint="eastAsia"/>
          <w:sz w:val="32"/>
          <w:szCs w:val="32"/>
        </w:rPr>
        <w:t xml:space="preserve">  </w:t>
      </w:r>
      <w:r>
        <w:rPr>
          <w:rFonts w:ascii="仿宋_GB2312" w:eastAsia="仿宋_GB2312" w:hint="eastAsia"/>
          <w:sz w:val="32"/>
          <w:szCs w:val="32"/>
        </w:rPr>
        <w:t>董玲燕</w:t>
      </w:r>
      <w:r>
        <w:rPr>
          <w:rFonts w:ascii="仿宋_GB2312" w:eastAsia="仿宋_GB2312" w:hint="eastAsia"/>
          <w:sz w:val="32"/>
          <w:szCs w:val="32"/>
        </w:rPr>
        <w:t xml:space="preserve">  </w:t>
      </w:r>
      <w:r>
        <w:rPr>
          <w:rFonts w:ascii="仿宋_GB2312" w:eastAsia="仿宋_GB2312" w:hint="eastAsia"/>
          <w:sz w:val="32"/>
          <w:szCs w:val="32"/>
        </w:rPr>
        <w:t>王金庆</w:t>
      </w:r>
      <w:r>
        <w:rPr>
          <w:rFonts w:ascii="仿宋_GB2312" w:eastAsia="仿宋_GB2312" w:hint="eastAsia"/>
          <w:sz w:val="32"/>
          <w:szCs w:val="32"/>
        </w:rPr>
        <w:t xml:space="preserve">  </w:t>
      </w:r>
      <w:r>
        <w:rPr>
          <w:rFonts w:ascii="仿宋_GB2312" w:eastAsia="仿宋_GB2312" w:hint="eastAsia"/>
          <w:sz w:val="32"/>
          <w:szCs w:val="32"/>
        </w:rPr>
        <w:t>续海晶</w:t>
      </w:r>
      <w:r>
        <w:rPr>
          <w:rFonts w:ascii="仿宋_GB2312" w:eastAsia="仿宋_GB2312" w:hint="eastAsia"/>
          <w:sz w:val="32"/>
          <w:szCs w:val="32"/>
        </w:rPr>
        <w:t xml:space="preserve">  </w:t>
      </w:r>
    </w:p>
    <w:p w:rsidR="008F00D7" w:rsidRDefault="00491E1F">
      <w:pPr>
        <w:spacing w:line="560" w:lineRule="exact"/>
        <w:ind w:firstLineChars="600" w:firstLine="1920"/>
        <w:jc w:val="left"/>
        <w:rPr>
          <w:rFonts w:ascii="仿宋_GB2312" w:eastAsia="仿宋_GB2312" w:hAnsi="仿宋_GB2312" w:cs="仿宋_GB2312"/>
          <w:sz w:val="32"/>
          <w:szCs w:val="32"/>
        </w:rPr>
      </w:pPr>
      <w:r>
        <w:rPr>
          <w:rFonts w:ascii="仿宋_GB2312" w:eastAsia="仿宋_GB2312" w:hint="eastAsia"/>
          <w:sz w:val="32"/>
          <w:szCs w:val="32"/>
        </w:rPr>
        <w:t>孙国强</w:t>
      </w:r>
      <w:r>
        <w:rPr>
          <w:rFonts w:ascii="仿宋_GB2312" w:eastAsia="仿宋_GB2312" w:hint="eastAsia"/>
          <w:sz w:val="32"/>
          <w:szCs w:val="32"/>
        </w:rPr>
        <w:t xml:space="preserve">  </w:t>
      </w:r>
      <w:r>
        <w:rPr>
          <w:rFonts w:ascii="仿宋_GB2312" w:eastAsia="仿宋_GB2312" w:hint="eastAsia"/>
          <w:sz w:val="32"/>
          <w:szCs w:val="32"/>
        </w:rPr>
        <w:t>孙爱玲</w:t>
      </w:r>
      <w:r>
        <w:rPr>
          <w:rFonts w:ascii="仿宋_GB2312" w:eastAsia="仿宋_GB2312" w:hint="eastAsia"/>
          <w:sz w:val="32"/>
          <w:szCs w:val="32"/>
        </w:rPr>
        <w:t xml:space="preserve">  </w:t>
      </w:r>
      <w:r>
        <w:rPr>
          <w:rFonts w:ascii="仿宋_GB2312" w:eastAsia="仿宋_GB2312" w:hint="eastAsia"/>
          <w:sz w:val="32"/>
          <w:szCs w:val="32"/>
        </w:rPr>
        <w:t>王</w:t>
      </w:r>
      <w:r>
        <w:rPr>
          <w:rFonts w:ascii="仿宋_GB2312" w:eastAsia="仿宋_GB2312" w:hint="eastAsia"/>
          <w:sz w:val="32"/>
          <w:szCs w:val="32"/>
        </w:rPr>
        <w:t xml:space="preserve">  </w:t>
      </w:r>
      <w:r>
        <w:rPr>
          <w:rFonts w:ascii="仿宋_GB2312" w:eastAsia="仿宋_GB2312" w:hint="eastAsia"/>
          <w:sz w:val="32"/>
          <w:szCs w:val="32"/>
        </w:rPr>
        <w:t>翠</w:t>
      </w:r>
      <w:r>
        <w:rPr>
          <w:rFonts w:ascii="仿宋_GB2312" w:eastAsia="仿宋_GB2312" w:hint="eastAsia"/>
          <w:sz w:val="32"/>
          <w:szCs w:val="32"/>
        </w:rPr>
        <w:t xml:space="preserve">  </w:t>
      </w:r>
      <w:r>
        <w:rPr>
          <w:rFonts w:ascii="仿宋_GB2312" w:eastAsia="仿宋_GB2312" w:hint="eastAsia"/>
          <w:sz w:val="32"/>
          <w:szCs w:val="32"/>
        </w:rPr>
        <w:t>庞惠赢</w:t>
      </w:r>
      <w:r>
        <w:rPr>
          <w:rFonts w:ascii="仿宋_GB2312" w:eastAsia="仿宋_GB2312" w:hint="eastAsia"/>
          <w:sz w:val="32"/>
          <w:szCs w:val="32"/>
        </w:rPr>
        <w:t xml:space="preserve"> </w:t>
      </w:r>
      <w:r>
        <w:rPr>
          <w:rFonts w:ascii="仿宋_GB2312" w:eastAsia="仿宋_GB2312" w:hint="eastAsia"/>
          <w:sz w:val="32"/>
          <w:szCs w:val="32"/>
        </w:rPr>
        <w:t>各</w:t>
      </w:r>
      <w:r>
        <w:rPr>
          <w:rFonts w:ascii="仿宋_GB2312" w:eastAsia="仿宋_GB2312"/>
          <w:sz w:val="32"/>
          <w:szCs w:val="32"/>
        </w:rPr>
        <w:t>班</w:t>
      </w:r>
      <w:r>
        <w:rPr>
          <w:rFonts w:ascii="仿宋_GB2312" w:eastAsia="仿宋_GB2312" w:hint="eastAsia"/>
          <w:sz w:val="32"/>
          <w:szCs w:val="32"/>
        </w:rPr>
        <w:t>主任</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 xml:space="preserve">领导小组职责：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 xml:space="preserve">加强对学生预防溺水事故的安全教育，增强师生的自我防范意识。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hint="eastAsia"/>
          <w:sz w:val="32"/>
          <w:szCs w:val="32"/>
        </w:rPr>
        <w:t xml:space="preserve">利用班会、板报、电子屏幕等对学生进行防溺水安全的教育。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hint="eastAsia"/>
          <w:sz w:val="32"/>
          <w:szCs w:val="32"/>
        </w:rPr>
        <w:t xml:space="preserve">每年初夏时节，发放“关于加强学生安全教育致家长的一封信”，明确责任。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hint="eastAsia"/>
          <w:sz w:val="32"/>
          <w:szCs w:val="32"/>
        </w:rPr>
        <w:t>当发生学生溺水时，领导小组要立即赶赴现场进行抢救并报告上级，请求</w:t>
      </w:r>
      <w:r>
        <w:rPr>
          <w:rFonts w:ascii="仿宋_GB2312" w:eastAsia="仿宋_GB2312" w:hAnsi="Times New Roman" w:hint="eastAsia"/>
          <w:sz w:val="32"/>
          <w:szCs w:val="32"/>
        </w:rPr>
        <w:t>110</w:t>
      </w:r>
      <w:r>
        <w:rPr>
          <w:rFonts w:ascii="仿宋_GB2312" w:eastAsia="仿宋_GB2312" w:hAnsi="Times New Roman" w:hint="eastAsia"/>
          <w:sz w:val="32"/>
          <w:szCs w:val="32"/>
        </w:rPr>
        <w:t>、</w:t>
      </w:r>
      <w:r>
        <w:rPr>
          <w:rFonts w:ascii="仿宋_GB2312" w:eastAsia="仿宋_GB2312" w:hAnsi="Times New Roman" w:hint="eastAsia"/>
          <w:sz w:val="32"/>
          <w:szCs w:val="32"/>
        </w:rPr>
        <w:t>120</w:t>
      </w:r>
      <w:r>
        <w:rPr>
          <w:rFonts w:ascii="仿宋_GB2312" w:eastAsia="仿宋_GB2312" w:hAnsi="Times New Roman" w:hint="eastAsia"/>
          <w:sz w:val="32"/>
          <w:szCs w:val="32"/>
        </w:rPr>
        <w:t xml:space="preserve">救助。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5.</w:t>
      </w:r>
      <w:r>
        <w:rPr>
          <w:rFonts w:ascii="仿宋_GB2312" w:eastAsia="仿宋_GB2312" w:hAnsi="Times New Roman" w:hint="eastAsia"/>
          <w:sz w:val="32"/>
          <w:szCs w:val="32"/>
        </w:rPr>
        <w:t>协助有关部门调查处理和事故善后处理工作。全面负责指挥协调应急演练工作，根据实际情况，及时发布命令，启动</w:t>
      </w:r>
      <w:r>
        <w:rPr>
          <w:rFonts w:ascii="仿宋_GB2312" w:eastAsia="仿宋_GB2312" w:hAnsi="Times New Roman" w:hint="eastAsia"/>
          <w:sz w:val="32"/>
          <w:szCs w:val="32"/>
        </w:rPr>
        <w:lastRenderedPageBreak/>
        <w:t>预案。</w:t>
      </w:r>
      <w:r>
        <w:rPr>
          <w:rFonts w:ascii="仿宋_GB2312" w:eastAsia="仿宋_GB2312" w:hAnsi="Times New Roman" w:hint="eastAsia"/>
          <w:sz w:val="32"/>
          <w:szCs w:val="32"/>
        </w:rPr>
        <w:t> </w:t>
      </w:r>
      <w:r>
        <w:rPr>
          <w:rFonts w:ascii="仿宋_GB2312" w:eastAsia="仿宋_GB2312" w:hAnsi="Times New Roman" w:hint="eastAsia"/>
          <w:sz w:val="32"/>
          <w:szCs w:val="32"/>
        </w:rPr>
        <w:t xml:space="preserve">　　</w:t>
      </w:r>
    </w:p>
    <w:p w:rsidR="008F00D7" w:rsidRDefault="00491E1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 xml:space="preserve">三、溺水事故发生时的应急措施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 xml:space="preserve">如果学生因游泳而发生溺水事故，第一个发现者应立即呼救并设法营救，但应当注意保护自己，同时要报告学校。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hint="eastAsia"/>
          <w:sz w:val="32"/>
          <w:szCs w:val="32"/>
        </w:rPr>
        <w:t>学校接到学生溺水的报告后，应立即赶往事故现场，组织救援，并立即向教育局报告，必要时拨打</w:t>
      </w:r>
      <w:r>
        <w:rPr>
          <w:rFonts w:ascii="仿宋_GB2312" w:eastAsia="仿宋_GB2312" w:hAnsi="Times New Roman" w:hint="eastAsia"/>
          <w:sz w:val="32"/>
          <w:szCs w:val="32"/>
        </w:rPr>
        <w:t>110</w:t>
      </w:r>
      <w:r>
        <w:rPr>
          <w:rFonts w:ascii="仿宋_GB2312" w:eastAsia="仿宋_GB2312" w:hAnsi="Times New Roman" w:hint="eastAsia"/>
          <w:sz w:val="32"/>
          <w:szCs w:val="32"/>
        </w:rPr>
        <w:t>、</w:t>
      </w:r>
      <w:r>
        <w:rPr>
          <w:rFonts w:ascii="仿宋_GB2312" w:eastAsia="仿宋_GB2312" w:hAnsi="Times New Roman" w:hint="eastAsia"/>
          <w:sz w:val="32"/>
          <w:szCs w:val="32"/>
        </w:rPr>
        <w:t>120</w:t>
      </w:r>
      <w:r>
        <w:rPr>
          <w:rFonts w:ascii="仿宋_GB2312" w:eastAsia="仿宋_GB2312" w:hAnsi="Times New Roman" w:hint="eastAsia"/>
          <w:sz w:val="32"/>
          <w:szCs w:val="32"/>
        </w:rPr>
        <w:t xml:space="preserve">求救。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hint="eastAsia"/>
          <w:sz w:val="32"/>
          <w:szCs w:val="32"/>
        </w:rPr>
        <w:t xml:space="preserve">动用一切器材对溺水者进行营救，给溺水者做人工呼吸，尽快救醒溺水者，减少伤亡程度。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hint="eastAsia"/>
          <w:sz w:val="32"/>
          <w:szCs w:val="32"/>
        </w:rPr>
        <w:t xml:space="preserve">第一时间通知溺水者家长。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5.</w:t>
      </w:r>
      <w:r>
        <w:rPr>
          <w:rFonts w:ascii="仿宋_GB2312" w:eastAsia="仿宋_GB2312" w:hAnsi="Times New Roman" w:hint="eastAsia"/>
          <w:sz w:val="32"/>
          <w:szCs w:val="32"/>
        </w:rPr>
        <w:t xml:space="preserve">尽快将溺水者转移到附近的医院去治疗。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6.</w:t>
      </w:r>
      <w:r>
        <w:rPr>
          <w:rFonts w:ascii="仿宋_GB2312" w:eastAsia="仿宋_GB2312" w:hAnsi="Times New Roman" w:hint="eastAsia"/>
          <w:sz w:val="32"/>
          <w:szCs w:val="32"/>
        </w:rPr>
        <w:t>如果发现溺水者死亡，必须马上如实地向校长报告，校长向上级主管部门报告死亡情况，并协助有关部门做好事故后的处理工作。</w:t>
      </w:r>
      <w:r>
        <w:rPr>
          <w:rFonts w:ascii="仿宋_GB2312" w:eastAsia="仿宋_GB2312" w:hAnsi="Times New Roman" w:hint="eastAsia"/>
          <w:sz w:val="32"/>
          <w:szCs w:val="32"/>
        </w:rPr>
        <w:t> </w:t>
      </w:r>
      <w:r>
        <w:rPr>
          <w:rFonts w:ascii="仿宋_GB2312" w:eastAsia="仿宋_GB2312" w:hAnsi="Times New Roman" w:hint="eastAsia"/>
          <w:sz w:val="32"/>
          <w:szCs w:val="32"/>
        </w:rPr>
        <w:t xml:space="preserve">　　</w:t>
      </w:r>
    </w:p>
    <w:p w:rsidR="008F00D7" w:rsidRDefault="00491E1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四、事故处理</w:t>
      </w:r>
      <w:r>
        <w:rPr>
          <w:rFonts w:eastAsia="黑体" w:cs="Calibri"/>
          <w:sz w:val="32"/>
          <w:szCs w:val="32"/>
        </w:rPr>
        <w:t> </w:t>
      </w:r>
      <w:r>
        <w:rPr>
          <w:rFonts w:ascii="黑体" w:eastAsia="黑体" w:hAnsi="黑体" w:hint="eastAsia"/>
          <w:sz w:val="32"/>
          <w:szCs w:val="32"/>
        </w:rPr>
        <w:t xml:space="preserve">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w:t>
      </w:r>
      <w:r>
        <w:rPr>
          <w:rFonts w:ascii="仿宋_GB2312" w:eastAsia="仿宋_GB2312" w:hAnsi="Times New Roman" w:hint="eastAsia"/>
          <w:sz w:val="32"/>
          <w:szCs w:val="32"/>
        </w:rPr>
        <w:t xml:space="preserve">报告程序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 xml:space="preserve">发生特大安全事故的单位，应立即将事故概况快速报告教育部门和公安部门。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w:t>
      </w:r>
      <w:r>
        <w:rPr>
          <w:rFonts w:ascii="仿宋_GB2312" w:eastAsia="仿宋_GB2312" w:hAnsi="Times New Roman" w:hint="eastAsia"/>
          <w:sz w:val="32"/>
          <w:szCs w:val="32"/>
        </w:rPr>
        <w:t xml:space="preserve">报告内容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 xml:space="preserve">报告内容要简洁明了，报告内容应包括事故发生时间、地点、事故类别、初步判断事故原因、人员伤亡及经济损失等情况。　　</w:t>
      </w:r>
    </w:p>
    <w:p w:rsidR="008F00D7" w:rsidRDefault="00491E1F">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sz w:val="32"/>
          <w:szCs w:val="32"/>
        </w:rPr>
        <w:t>.</w:t>
      </w:r>
      <w:r>
        <w:rPr>
          <w:rFonts w:ascii="仿宋_GB2312" w:eastAsia="仿宋_GB2312" w:hAnsi="Times New Roman" w:hint="eastAsia"/>
          <w:sz w:val="32"/>
          <w:szCs w:val="32"/>
        </w:rPr>
        <w:t>学校发生学生溺水事故时，学校应当按照《学生伤害事故处理办法》和规定的原则和程序等，及时实施救助，并进行</w:t>
      </w:r>
      <w:r>
        <w:rPr>
          <w:rFonts w:ascii="仿宋_GB2312" w:eastAsia="仿宋_GB2312" w:hAnsi="Times New Roman" w:hint="eastAsia"/>
          <w:sz w:val="32"/>
          <w:szCs w:val="32"/>
        </w:rPr>
        <w:lastRenderedPageBreak/>
        <w:t xml:space="preserve">妥善处理。　　</w:t>
      </w:r>
    </w:p>
    <w:p w:rsidR="008F00D7" w:rsidRDefault="00491E1F">
      <w:pPr>
        <w:pStyle w:val="a9"/>
        <w:adjustRightInd w:val="0"/>
        <w:snapToGrid w:val="0"/>
        <w:spacing w:before="0" w:beforeAutospacing="0" w:after="0" w:afterAutospacing="0" w:line="560" w:lineRule="exact"/>
        <w:ind w:firstLineChars="200" w:firstLine="643"/>
        <w:jc w:val="both"/>
        <w:rPr>
          <w:rFonts w:ascii="仿宋_GB2312" w:eastAsia="仿宋_GB2312" w:hAnsi="楷体" w:cs="Arial"/>
          <w:b/>
          <w:color w:val="000000"/>
          <w:sz w:val="32"/>
          <w:szCs w:val="32"/>
          <w:lang w:eastAsia="zh-Hans"/>
        </w:rPr>
      </w:pPr>
      <w:r>
        <w:rPr>
          <w:rFonts w:ascii="仿宋_GB2312" w:eastAsia="仿宋_GB2312" w:hAnsi="楷体" w:cs="Arial" w:hint="eastAsia"/>
          <w:b/>
          <w:color w:val="000000"/>
          <w:sz w:val="32"/>
          <w:szCs w:val="32"/>
          <w:lang w:eastAsia="zh-Hans"/>
        </w:rPr>
        <w:t>(</w:t>
      </w:r>
      <w:r>
        <w:rPr>
          <w:rFonts w:ascii="仿宋_GB2312" w:eastAsia="仿宋_GB2312" w:hAnsi="楷体" w:cs="Arial" w:hint="eastAsia"/>
          <w:b/>
          <w:color w:val="000000"/>
          <w:sz w:val="32"/>
          <w:szCs w:val="32"/>
        </w:rPr>
        <w:t>十七</w:t>
      </w:r>
      <w:r>
        <w:rPr>
          <w:rFonts w:ascii="仿宋_GB2312" w:eastAsia="仿宋_GB2312" w:hAnsi="楷体" w:cs="Arial" w:hint="eastAsia"/>
          <w:b/>
          <w:color w:val="000000"/>
          <w:sz w:val="32"/>
          <w:szCs w:val="32"/>
          <w:lang w:eastAsia="zh-Hans"/>
        </w:rPr>
        <w:t>）校舍倒塌事故</w:t>
      </w:r>
      <w:r>
        <w:rPr>
          <w:rFonts w:ascii="仿宋_GB2312" w:eastAsia="仿宋_GB2312" w:hAnsi="楷体" w:cs="Arial" w:hint="eastAsia"/>
          <w:b/>
          <w:color w:val="000000"/>
          <w:sz w:val="32"/>
          <w:szCs w:val="32"/>
          <w:lang w:eastAsia="zh-Hans"/>
        </w:rPr>
        <w:t>应急预案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组织领导：学校领导，学校值周教师，班主任教师，学校任课教师。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报告程序：</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⑴学校校长。⑵</w:t>
      </w:r>
      <w:r>
        <w:rPr>
          <w:rFonts w:ascii="仿宋_GB2312" w:eastAsia="仿宋_GB2312" w:hAnsi="仿宋" w:cs="Arial" w:hint="eastAsia"/>
          <w:color w:val="000000"/>
          <w:sz w:val="32"/>
          <w:szCs w:val="32"/>
        </w:rPr>
        <w:t>区教育</w:t>
      </w:r>
      <w:r>
        <w:rPr>
          <w:rFonts w:ascii="仿宋_GB2312" w:eastAsia="仿宋_GB2312" w:hAnsi="仿宋" w:cs="Arial"/>
          <w:color w:val="000000"/>
          <w:sz w:val="32"/>
          <w:szCs w:val="32"/>
        </w:rPr>
        <w:t>部门</w:t>
      </w:r>
      <w:r>
        <w:rPr>
          <w:rFonts w:ascii="仿宋_GB2312" w:eastAsia="仿宋_GB2312" w:hAnsi="仿宋" w:cs="Arial" w:hint="eastAsia"/>
          <w:color w:val="000000"/>
          <w:sz w:val="32"/>
          <w:szCs w:val="32"/>
          <w:lang w:eastAsia="zh-Hans"/>
        </w:rPr>
        <w:t>。</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处置措施</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）发现校舍倒塌，第一知情人立即报告学校校长，立即</w:t>
      </w:r>
      <w:r>
        <w:rPr>
          <w:rFonts w:ascii="仿宋_GB2312" w:eastAsia="仿宋_GB2312" w:hAnsi="仿宋" w:cs="Arial" w:hint="eastAsia"/>
          <w:color w:val="000000"/>
          <w:sz w:val="32"/>
          <w:szCs w:val="32"/>
        </w:rPr>
        <w:t>启动应急预案</w:t>
      </w:r>
      <w:r>
        <w:rPr>
          <w:rFonts w:ascii="仿宋_GB2312" w:eastAsia="仿宋_GB2312" w:hAnsi="仿宋" w:cs="Arial" w:hint="eastAsia"/>
          <w:color w:val="000000"/>
          <w:sz w:val="32"/>
          <w:szCs w:val="32"/>
          <w:lang w:eastAsia="zh-Hans"/>
        </w:rPr>
        <w:t>赶赴现场抢救受伤人员。</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）疏散围观学生，各班主任立即集合各班学生点名清人，发现有缺席学生要逐一将缺席学生的去向了解核实清楚。</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）学校立即报告</w:t>
      </w:r>
      <w:r>
        <w:rPr>
          <w:rFonts w:ascii="仿宋_GB2312" w:eastAsia="仿宋_GB2312" w:hAnsi="仿宋" w:cs="Arial" w:hint="eastAsia"/>
          <w:color w:val="000000"/>
          <w:sz w:val="32"/>
          <w:szCs w:val="32"/>
        </w:rPr>
        <w:t>经开区教育</w:t>
      </w:r>
      <w:r>
        <w:rPr>
          <w:rFonts w:ascii="仿宋_GB2312" w:eastAsia="仿宋_GB2312" w:hAnsi="仿宋" w:cs="Arial"/>
          <w:color w:val="000000"/>
          <w:sz w:val="32"/>
          <w:szCs w:val="32"/>
        </w:rPr>
        <w:t>部门</w:t>
      </w:r>
      <w:r>
        <w:rPr>
          <w:rFonts w:ascii="仿宋_GB2312" w:eastAsia="仿宋_GB2312" w:hAnsi="仿宋" w:cs="Arial" w:hint="eastAsia"/>
          <w:color w:val="000000"/>
          <w:sz w:val="32"/>
          <w:szCs w:val="32"/>
          <w:lang w:eastAsia="zh-Hans"/>
        </w:rPr>
        <w:t>。</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）有伤亡人员，要立即拨打“</w:t>
      </w:r>
      <w:r>
        <w:rPr>
          <w:rFonts w:ascii="仿宋_GB2312" w:eastAsia="仿宋_GB2312" w:hAnsi="仿宋" w:cs="Arial" w:hint="eastAsia"/>
          <w:color w:val="000000"/>
          <w:sz w:val="32"/>
          <w:szCs w:val="32"/>
          <w:lang w:eastAsia="zh-Hans"/>
        </w:rPr>
        <w:t>120</w:t>
      </w:r>
      <w:r>
        <w:rPr>
          <w:rFonts w:ascii="仿宋_GB2312" w:eastAsia="仿宋_GB2312" w:hAnsi="仿宋" w:cs="Arial" w:hint="eastAsia"/>
          <w:color w:val="000000"/>
          <w:sz w:val="32"/>
          <w:szCs w:val="32"/>
          <w:lang w:eastAsia="zh-Hans"/>
        </w:rPr>
        <w:t>”请求救助。将受伤人员送到医院进行救治、并随即通知受伤人员的父母。</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color w:val="000000"/>
          <w:sz w:val="32"/>
          <w:szCs w:val="32"/>
          <w:lang w:eastAsia="zh-Hans"/>
        </w:rPr>
        <w:t>5</w:t>
      </w:r>
      <w:r>
        <w:rPr>
          <w:rFonts w:ascii="仿宋_GB2312" w:eastAsia="仿宋_GB2312" w:hAnsi="仿宋" w:cs="Arial" w:hint="eastAsia"/>
          <w:color w:val="000000"/>
          <w:sz w:val="32"/>
          <w:szCs w:val="32"/>
          <w:lang w:eastAsia="zh-Hans"/>
        </w:rPr>
        <w:t>）保护好现场，为堪测现场、确定事故原因提供依据。</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color w:val="000000"/>
          <w:sz w:val="32"/>
          <w:szCs w:val="32"/>
          <w:lang w:eastAsia="zh-Hans"/>
        </w:rPr>
        <w:t>6</w:t>
      </w:r>
      <w:r>
        <w:rPr>
          <w:rFonts w:ascii="仿宋_GB2312" w:eastAsia="仿宋_GB2312" w:hAnsi="仿宋" w:cs="Arial" w:hint="eastAsia"/>
          <w:color w:val="000000"/>
          <w:sz w:val="32"/>
          <w:szCs w:val="32"/>
          <w:lang w:eastAsia="zh-Hans"/>
        </w:rPr>
        <w:t>）安抚学生情绪，解除学生的恐怖心理，维护好学校正常的教育教学秩序。</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color w:val="000000"/>
          <w:sz w:val="32"/>
          <w:szCs w:val="32"/>
          <w:lang w:eastAsia="zh-Hans"/>
        </w:rPr>
        <w:t>7</w:t>
      </w:r>
      <w:r>
        <w:rPr>
          <w:rFonts w:ascii="仿宋_GB2312" w:eastAsia="仿宋_GB2312" w:hAnsi="仿宋" w:cs="Arial" w:hint="eastAsia"/>
          <w:color w:val="000000"/>
          <w:sz w:val="32"/>
          <w:szCs w:val="32"/>
          <w:lang w:eastAsia="zh-Hans"/>
        </w:rPr>
        <w:t>）做好伤亡学生父母及亲友的接待工作和解释工作。</w:t>
      </w:r>
    </w:p>
    <w:p w:rsidR="008F00D7" w:rsidRDefault="00491E1F">
      <w:pPr>
        <w:pStyle w:val="a9"/>
        <w:adjustRightInd w:val="0"/>
        <w:snapToGrid w:val="0"/>
        <w:spacing w:before="0" w:beforeAutospacing="0" w:after="0" w:afterAutospacing="0" w:line="560" w:lineRule="exact"/>
        <w:ind w:firstLineChars="250" w:firstLine="800"/>
        <w:jc w:val="both"/>
        <w:rPr>
          <w:rFonts w:ascii="仿宋_GB2312" w:eastAsia="仿宋_GB2312" w:hAnsi="仿宋" w:cs="Arial"/>
          <w:color w:val="000000"/>
          <w:sz w:val="32"/>
          <w:szCs w:val="32"/>
        </w:rPr>
      </w:pP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注意事项</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）一旦发生校舍倒塌事故，学校领导及老师要冷静，立即启动预案，措施要果断。</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）稳定师生情绪，不能引起不必要的混乱。</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lastRenderedPageBreak/>
        <w:t>（</w:t>
      </w: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）如有媒体采访，必须请示学校和上级教育</w:t>
      </w:r>
      <w:r>
        <w:rPr>
          <w:rFonts w:ascii="仿宋_GB2312" w:eastAsia="仿宋_GB2312" w:hAnsi="仿宋" w:cs="Arial"/>
          <w:color w:val="000000"/>
          <w:sz w:val="32"/>
          <w:szCs w:val="32"/>
          <w:lang w:eastAsia="zh-Hans"/>
        </w:rPr>
        <w:t>部门</w:t>
      </w:r>
      <w:r>
        <w:rPr>
          <w:rFonts w:ascii="仿宋_GB2312" w:eastAsia="仿宋_GB2312" w:hAnsi="仿宋" w:cs="Arial" w:hint="eastAsia"/>
          <w:color w:val="000000"/>
          <w:sz w:val="32"/>
          <w:szCs w:val="32"/>
          <w:lang w:eastAsia="zh-Hans"/>
        </w:rPr>
        <w:t>同意，未经同意，任何单位和个人不得接受采访，以避免报到失实。</w:t>
      </w:r>
    </w:p>
    <w:p w:rsidR="008F00D7" w:rsidRDefault="00491E1F">
      <w:pPr>
        <w:pStyle w:val="a9"/>
        <w:adjustRightInd w:val="0"/>
        <w:snapToGrid w:val="0"/>
        <w:spacing w:before="0" w:beforeAutospacing="0" w:after="0" w:afterAutospacing="0" w:line="560" w:lineRule="exact"/>
        <w:ind w:firstLineChars="200" w:firstLine="643"/>
        <w:jc w:val="both"/>
        <w:rPr>
          <w:rFonts w:ascii="仿宋_GB2312" w:eastAsia="仿宋_GB2312" w:hAnsi="仿宋" w:cs="Arial"/>
          <w:b/>
          <w:color w:val="000000"/>
          <w:sz w:val="32"/>
          <w:szCs w:val="32"/>
          <w:lang w:eastAsia="zh-Hans"/>
        </w:rPr>
      </w:pPr>
      <w:r>
        <w:rPr>
          <w:rFonts w:ascii="仿宋_GB2312" w:eastAsia="仿宋_GB2312" w:hAnsi="仿宋" w:cs="Arial" w:hint="eastAsia"/>
          <w:b/>
          <w:color w:val="000000"/>
          <w:sz w:val="32"/>
          <w:szCs w:val="32"/>
          <w:lang w:eastAsia="zh-Hans"/>
        </w:rPr>
        <w:t>（十八）课后</w:t>
      </w:r>
      <w:r>
        <w:rPr>
          <w:rFonts w:ascii="仿宋_GB2312" w:eastAsia="仿宋_GB2312" w:hAnsi="仿宋" w:cs="Arial"/>
          <w:b/>
          <w:color w:val="000000"/>
          <w:sz w:val="32"/>
          <w:szCs w:val="32"/>
          <w:lang w:eastAsia="zh-Hans"/>
        </w:rPr>
        <w:t>服务</w:t>
      </w:r>
      <w:r>
        <w:rPr>
          <w:rFonts w:ascii="仿宋_GB2312" w:eastAsia="仿宋_GB2312" w:hAnsi="仿宋" w:cs="Arial" w:hint="eastAsia"/>
          <w:b/>
          <w:color w:val="000000"/>
          <w:sz w:val="32"/>
          <w:szCs w:val="32"/>
          <w:lang w:eastAsia="zh-Hans"/>
        </w:rPr>
        <w:t>安全</w:t>
      </w:r>
      <w:r>
        <w:rPr>
          <w:rFonts w:ascii="仿宋_GB2312" w:eastAsia="仿宋_GB2312" w:hAnsi="仿宋" w:cs="Arial"/>
          <w:b/>
          <w:color w:val="000000"/>
          <w:sz w:val="32"/>
          <w:szCs w:val="32"/>
          <w:lang w:eastAsia="zh-Hans"/>
        </w:rPr>
        <w:t>应急预案</w:t>
      </w:r>
      <w:r>
        <w:rPr>
          <w:rFonts w:ascii="仿宋_GB2312" w:eastAsia="仿宋_GB2312" w:hint="eastAsia"/>
          <w:b/>
          <w:sz w:val="32"/>
          <w:szCs w:val="32"/>
        </w:rPr>
        <w:t xml:space="preserve"> </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为加强课后服务的安全应急处置，提高紧急教援的快速反应水平和综合指挥协调能力，最大限度地减少人员伤亡和财产损失，切实保障在校参与课后服务师生身体健康、生命和财产安全，维护社会稳定，促进社会和谐，结合本校实际，特制定本突发事件应急预案。</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一、适用范围</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本预案适用于我校课后服务时间教育教学工作、师生人身安全造成不良影响和严重后果的突发公共事件。</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本预案所称的突发公共事件是指</w:t>
      </w:r>
      <w:r>
        <w:rPr>
          <w:rFonts w:ascii="仿宋_GB2312" w:eastAsia="仿宋_GB2312" w:hAnsi="Calibri" w:hint="eastAsia"/>
          <w:sz w:val="32"/>
          <w:szCs w:val="32"/>
        </w:rPr>
        <w:t>:</w:t>
      </w:r>
    </w:p>
    <w:p w:rsidR="008F00D7" w:rsidRDefault="00491E1F">
      <w:pPr>
        <w:spacing w:line="560" w:lineRule="exact"/>
        <w:ind w:firstLineChars="150" w:firstLine="480"/>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sz w:val="32"/>
          <w:szCs w:val="32"/>
        </w:rPr>
        <w:t>1.</w:t>
      </w:r>
      <w:r>
        <w:rPr>
          <w:rFonts w:ascii="仿宋_GB2312" w:eastAsia="仿宋_GB2312" w:hAnsi="Calibri" w:hint="eastAsia"/>
          <w:sz w:val="32"/>
          <w:szCs w:val="32"/>
        </w:rPr>
        <w:t>因自然灾害而引起的突发公共事件，包括地震灾害、水旱灾害、气象灾害等。</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因人为因素而引起的突发公共事件，包括火灾、交通事故、疫情、</w:t>
      </w:r>
      <w:r>
        <w:rPr>
          <w:rFonts w:ascii="仿宋_GB2312" w:eastAsia="仿宋_GB2312" w:hAnsi="Calibri" w:hint="eastAsia"/>
          <w:sz w:val="32"/>
          <w:szCs w:val="32"/>
        </w:rPr>
        <w:t>食物中毒、建筑质量安全事故、爆炸和危险化学污染等。</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sz w:val="32"/>
          <w:szCs w:val="32"/>
        </w:rPr>
        <w:t>.</w:t>
      </w:r>
      <w:r>
        <w:rPr>
          <w:rFonts w:ascii="仿宋_GB2312" w:eastAsia="仿宋_GB2312" w:hAnsi="Calibri" w:hint="eastAsia"/>
          <w:sz w:val="32"/>
          <w:szCs w:val="32"/>
        </w:rPr>
        <w:t>校治安事件。</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sz w:val="32"/>
          <w:szCs w:val="32"/>
        </w:rPr>
        <w:t>4.</w:t>
      </w:r>
      <w:r>
        <w:rPr>
          <w:rFonts w:ascii="仿宋_GB2312" w:eastAsia="仿宋_GB2312" w:hAnsi="Calibri" w:hint="eastAsia"/>
          <w:sz w:val="32"/>
          <w:szCs w:val="32"/>
        </w:rPr>
        <w:t>其它突发公共事件。</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二、工作原则</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在预防为主的前提下，按照统一指挥、分级负责、条块结合、协调一致的原则，坚持科学性、严密性、程序性的方针，提高预案的针对性和可作性。</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三、成立</w:t>
      </w:r>
      <w:r>
        <w:rPr>
          <w:rFonts w:ascii="黑体" w:eastAsia="黑体" w:hAnsi="黑体"/>
          <w:sz w:val="32"/>
          <w:szCs w:val="32"/>
        </w:rPr>
        <w:t>课后服务安全</w:t>
      </w:r>
      <w:r>
        <w:rPr>
          <w:rFonts w:ascii="黑体" w:eastAsia="黑体" w:hAnsi="黑体" w:hint="eastAsia"/>
          <w:sz w:val="32"/>
          <w:szCs w:val="32"/>
        </w:rPr>
        <w:t>领导小组</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组</w:t>
      </w:r>
      <w:r>
        <w:rPr>
          <w:rFonts w:ascii="仿宋_GB2312" w:eastAsia="仿宋_GB2312" w:hAnsi="Calibri" w:hint="eastAsia"/>
          <w:sz w:val="32"/>
          <w:szCs w:val="32"/>
        </w:rPr>
        <w:t xml:space="preserve">  </w:t>
      </w:r>
      <w:r>
        <w:rPr>
          <w:rFonts w:ascii="仿宋_GB2312" w:eastAsia="仿宋_GB2312" w:hAnsi="Calibri" w:hint="eastAsia"/>
          <w:sz w:val="32"/>
          <w:szCs w:val="32"/>
        </w:rPr>
        <w:t>长：付光辉</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副组长：盛立娟</w:t>
      </w:r>
      <w:r>
        <w:rPr>
          <w:rFonts w:ascii="仿宋_GB2312" w:eastAsia="仿宋_GB2312" w:hAnsi="Calibri" w:hint="eastAsia"/>
          <w:sz w:val="32"/>
          <w:szCs w:val="32"/>
        </w:rPr>
        <w:t xml:space="preserve">  </w:t>
      </w:r>
      <w:r>
        <w:rPr>
          <w:rFonts w:ascii="仿宋_GB2312" w:eastAsia="仿宋_GB2312" w:hAnsi="Calibri" w:hint="eastAsia"/>
          <w:sz w:val="32"/>
          <w:szCs w:val="32"/>
        </w:rPr>
        <w:t>邢艳春</w:t>
      </w:r>
      <w:r>
        <w:rPr>
          <w:rFonts w:ascii="仿宋_GB2312" w:eastAsia="仿宋_GB2312" w:hAnsi="Calibri" w:hint="eastAsia"/>
          <w:sz w:val="32"/>
          <w:szCs w:val="32"/>
        </w:rPr>
        <w:t xml:space="preserve">  </w:t>
      </w:r>
      <w:r>
        <w:rPr>
          <w:rFonts w:ascii="仿宋_GB2312" w:eastAsia="仿宋_GB2312" w:hAnsi="Calibri" w:hint="eastAsia"/>
          <w:sz w:val="32"/>
          <w:szCs w:val="32"/>
        </w:rPr>
        <w:t>齐东青</w:t>
      </w:r>
      <w:r>
        <w:rPr>
          <w:rFonts w:ascii="仿宋_GB2312" w:eastAsia="仿宋_GB2312" w:hAnsi="Calibri" w:hint="eastAsia"/>
          <w:sz w:val="32"/>
          <w:szCs w:val="32"/>
        </w:rPr>
        <w:t xml:space="preserve">  </w:t>
      </w:r>
      <w:r>
        <w:rPr>
          <w:rFonts w:ascii="仿宋_GB2312" w:eastAsia="仿宋_GB2312" w:hAnsi="Calibri" w:hint="eastAsia"/>
          <w:sz w:val="32"/>
          <w:szCs w:val="32"/>
        </w:rPr>
        <w:t>翟克章</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成</w:t>
      </w:r>
      <w:r>
        <w:rPr>
          <w:rFonts w:ascii="仿宋_GB2312" w:eastAsia="仿宋_GB2312" w:hAnsi="Calibri" w:hint="eastAsia"/>
          <w:sz w:val="32"/>
          <w:szCs w:val="32"/>
        </w:rPr>
        <w:t xml:space="preserve">  </w:t>
      </w:r>
      <w:r>
        <w:rPr>
          <w:rFonts w:ascii="仿宋_GB2312" w:eastAsia="仿宋_GB2312" w:hAnsi="Calibri" w:hint="eastAsia"/>
          <w:sz w:val="32"/>
          <w:szCs w:val="32"/>
        </w:rPr>
        <w:t>员：安苗苗</w:t>
      </w:r>
      <w:r>
        <w:rPr>
          <w:rFonts w:ascii="仿宋_GB2312" w:eastAsia="仿宋_GB2312" w:hAnsi="Calibri" w:hint="eastAsia"/>
          <w:sz w:val="32"/>
          <w:szCs w:val="32"/>
        </w:rPr>
        <w:t xml:space="preserve">  </w:t>
      </w:r>
      <w:r>
        <w:rPr>
          <w:rFonts w:ascii="仿宋_GB2312" w:eastAsia="仿宋_GB2312" w:hAnsi="Calibri" w:hint="eastAsia"/>
          <w:sz w:val="32"/>
          <w:szCs w:val="32"/>
        </w:rPr>
        <w:t>殷向平</w:t>
      </w:r>
      <w:r>
        <w:rPr>
          <w:rFonts w:ascii="仿宋_GB2312" w:eastAsia="仿宋_GB2312" w:hAnsi="Calibri" w:hint="eastAsia"/>
          <w:sz w:val="32"/>
          <w:szCs w:val="32"/>
        </w:rPr>
        <w:t xml:space="preserve">  </w:t>
      </w:r>
      <w:r>
        <w:rPr>
          <w:rFonts w:ascii="仿宋_GB2312" w:eastAsia="仿宋_GB2312" w:hAnsi="Calibri" w:hint="eastAsia"/>
          <w:sz w:val="32"/>
          <w:szCs w:val="32"/>
        </w:rPr>
        <w:t>庞惠赢</w:t>
      </w:r>
      <w:r>
        <w:rPr>
          <w:rFonts w:ascii="仿宋_GB2312" w:eastAsia="仿宋_GB2312" w:hAnsi="Calibri" w:hint="eastAsia"/>
          <w:sz w:val="32"/>
          <w:szCs w:val="32"/>
        </w:rPr>
        <w:t xml:space="preserve">  </w:t>
      </w:r>
      <w:r>
        <w:rPr>
          <w:rFonts w:ascii="仿宋_GB2312" w:eastAsia="仿宋_GB2312" w:hAnsi="Calibri" w:hint="eastAsia"/>
          <w:sz w:val="32"/>
          <w:szCs w:val="32"/>
        </w:rPr>
        <w:t>续海晶</w:t>
      </w:r>
      <w:r>
        <w:rPr>
          <w:rFonts w:ascii="仿宋_GB2312" w:eastAsia="仿宋_GB2312" w:hAnsi="Calibri" w:hint="eastAsia"/>
          <w:sz w:val="32"/>
          <w:szCs w:val="32"/>
        </w:rPr>
        <w:t xml:space="preserve">  </w:t>
      </w:r>
      <w:r>
        <w:rPr>
          <w:rFonts w:ascii="仿宋_GB2312" w:eastAsia="仿宋_GB2312" w:hAnsi="Calibri" w:hint="eastAsia"/>
          <w:sz w:val="32"/>
          <w:szCs w:val="32"/>
        </w:rPr>
        <w:t>王</w:t>
      </w:r>
      <w:r>
        <w:rPr>
          <w:rFonts w:ascii="仿宋_GB2312" w:eastAsia="仿宋_GB2312" w:hAnsi="Calibri" w:hint="eastAsia"/>
          <w:sz w:val="32"/>
          <w:szCs w:val="32"/>
        </w:rPr>
        <w:t xml:space="preserve">  </w:t>
      </w:r>
      <w:r>
        <w:rPr>
          <w:rFonts w:ascii="仿宋_GB2312" w:eastAsia="仿宋_GB2312" w:hAnsi="Calibri" w:hint="eastAsia"/>
          <w:sz w:val="32"/>
          <w:szCs w:val="32"/>
        </w:rPr>
        <w:t>翠</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sz w:val="32"/>
          <w:szCs w:val="32"/>
        </w:rPr>
        <w:t>董玲燕</w:t>
      </w:r>
      <w:r>
        <w:rPr>
          <w:rFonts w:ascii="仿宋_GB2312" w:eastAsia="仿宋_GB2312" w:hAnsi="Calibri" w:hint="eastAsia"/>
          <w:sz w:val="32"/>
          <w:szCs w:val="32"/>
        </w:rPr>
        <w:t xml:space="preserve">  </w:t>
      </w:r>
      <w:r>
        <w:rPr>
          <w:rFonts w:ascii="仿宋_GB2312" w:eastAsia="仿宋_GB2312" w:hAnsi="Calibri" w:hint="eastAsia"/>
          <w:sz w:val="32"/>
          <w:szCs w:val="32"/>
        </w:rPr>
        <w:t>刘</w:t>
      </w:r>
      <w:r>
        <w:rPr>
          <w:rFonts w:ascii="仿宋_GB2312" w:eastAsia="仿宋_GB2312" w:hAnsi="Calibri" w:hint="eastAsia"/>
          <w:sz w:val="32"/>
          <w:szCs w:val="32"/>
        </w:rPr>
        <w:t xml:space="preserve">  </w:t>
      </w:r>
      <w:r>
        <w:rPr>
          <w:rFonts w:ascii="仿宋_GB2312" w:eastAsia="仿宋_GB2312" w:hAnsi="Calibri" w:hint="eastAsia"/>
          <w:sz w:val="32"/>
          <w:szCs w:val="32"/>
        </w:rPr>
        <w:t>凯</w:t>
      </w:r>
      <w:r>
        <w:rPr>
          <w:rFonts w:ascii="仿宋_GB2312" w:eastAsia="仿宋_GB2312" w:hAnsi="Calibri" w:hint="eastAsia"/>
          <w:sz w:val="32"/>
          <w:szCs w:val="32"/>
        </w:rPr>
        <w:t xml:space="preserve">  </w:t>
      </w:r>
      <w:r>
        <w:rPr>
          <w:rFonts w:ascii="仿宋_GB2312" w:eastAsia="仿宋_GB2312" w:hAnsi="Calibri" w:hint="eastAsia"/>
          <w:sz w:val="32"/>
          <w:szCs w:val="32"/>
        </w:rPr>
        <w:t>王金庆</w:t>
      </w:r>
      <w:r>
        <w:rPr>
          <w:rFonts w:ascii="仿宋_GB2312" w:eastAsia="仿宋_GB2312" w:hAnsi="Calibri" w:hint="eastAsia"/>
          <w:sz w:val="32"/>
          <w:szCs w:val="32"/>
        </w:rPr>
        <w:t xml:space="preserve">  </w:t>
      </w:r>
      <w:r>
        <w:rPr>
          <w:rFonts w:ascii="仿宋_GB2312" w:eastAsia="仿宋_GB2312" w:hAnsi="Calibri" w:hint="eastAsia"/>
          <w:sz w:val="32"/>
          <w:szCs w:val="32"/>
        </w:rPr>
        <w:t>孙爱玲</w:t>
      </w:r>
      <w:r>
        <w:rPr>
          <w:rFonts w:ascii="仿宋_GB2312" w:eastAsia="仿宋_GB2312" w:hAnsi="Calibri" w:hint="eastAsia"/>
          <w:sz w:val="32"/>
          <w:szCs w:val="32"/>
        </w:rPr>
        <w:t xml:space="preserve">  </w:t>
      </w:r>
      <w:r>
        <w:rPr>
          <w:rFonts w:ascii="仿宋_GB2312" w:eastAsia="仿宋_GB2312" w:hAnsi="Calibri" w:hint="eastAsia"/>
          <w:sz w:val="32"/>
          <w:szCs w:val="32"/>
        </w:rPr>
        <w:t>孙国强</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四、学校突发公共事件报告制度</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sz w:val="32"/>
          <w:szCs w:val="32"/>
        </w:rPr>
        <w:t>.</w:t>
      </w:r>
      <w:r>
        <w:rPr>
          <w:rFonts w:ascii="仿宋_GB2312" w:eastAsia="仿宋_GB2312" w:hAnsi="Calibri" w:hint="eastAsia"/>
          <w:sz w:val="32"/>
          <w:szCs w:val="32"/>
        </w:rPr>
        <w:t>报告程序及要求</w:t>
      </w:r>
      <w:r>
        <w:rPr>
          <w:rFonts w:ascii="仿宋_GB2312" w:eastAsia="仿宋_GB2312" w:hAnsi="Calibri" w:hint="eastAsia"/>
          <w:sz w:val="32"/>
          <w:szCs w:val="32"/>
        </w:rPr>
        <w:t>:</w:t>
      </w:r>
      <w:r>
        <w:rPr>
          <w:rFonts w:ascii="仿宋_GB2312" w:eastAsia="仿宋_GB2312" w:hAnsi="Calibri" w:hint="eastAsia"/>
          <w:sz w:val="32"/>
          <w:szCs w:val="32"/>
        </w:rPr>
        <w:t>对可能发生或已经发生的突发公共事件，学校要在立即采取措施控制事态和拨打</w:t>
      </w:r>
      <w:r>
        <w:rPr>
          <w:rFonts w:ascii="仿宋_GB2312" w:eastAsia="仿宋_GB2312" w:hAnsi="Calibri" w:hint="eastAsia"/>
          <w:sz w:val="32"/>
          <w:szCs w:val="32"/>
        </w:rPr>
        <w:t>110</w:t>
      </w:r>
      <w:r>
        <w:rPr>
          <w:rFonts w:ascii="仿宋_GB2312" w:eastAsia="仿宋_GB2312" w:hAnsi="Calibri" w:hint="eastAsia"/>
          <w:sz w:val="32"/>
          <w:szCs w:val="32"/>
        </w:rPr>
        <w:t>、</w:t>
      </w:r>
      <w:r>
        <w:rPr>
          <w:rFonts w:ascii="仿宋_GB2312" w:eastAsia="仿宋_GB2312" w:hAnsi="Calibri" w:hint="eastAsia"/>
          <w:sz w:val="32"/>
          <w:szCs w:val="32"/>
        </w:rPr>
        <w:t>120</w:t>
      </w:r>
      <w:r>
        <w:rPr>
          <w:rFonts w:ascii="仿宋_GB2312" w:eastAsia="仿宋_GB2312" w:hAnsi="Calibri" w:hint="eastAsia"/>
          <w:sz w:val="32"/>
          <w:szCs w:val="32"/>
        </w:rPr>
        <w:t>、</w:t>
      </w:r>
      <w:r>
        <w:rPr>
          <w:rFonts w:ascii="仿宋_GB2312" w:eastAsia="仿宋_GB2312" w:hAnsi="Calibri" w:hint="eastAsia"/>
          <w:sz w:val="32"/>
          <w:szCs w:val="32"/>
        </w:rPr>
        <w:t>119</w:t>
      </w:r>
      <w:r>
        <w:rPr>
          <w:rFonts w:ascii="仿宋_GB2312" w:eastAsia="仿宋_GB2312" w:hAnsi="Calibri" w:hint="eastAsia"/>
          <w:sz w:val="32"/>
          <w:szCs w:val="32"/>
        </w:rPr>
        <w:t>电话的同时，及时如实向区</w:t>
      </w:r>
      <w:r>
        <w:rPr>
          <w:rFonts w:ascii="仿宋_GB2312" w:eastAsia="仿宋_GB2312" w:hAnsi="Calibri"/>
          <w:sz w:val="32"/>
          <w:szCs w:val="32"/>
        </w:rPr>
        <w:t>教育部门</w:t>
      </w:r>
      <w:r>
        <w:rPr>
          <w:rFonts w:ascii="仿宋_GB2312" w:eastAsia="仿宋_GB2312" w:hAnsi="Calibri" w:hint="eastAsia"/>
          <w:sz w:val="32"/>
          <w:szCs w:val="32"/>
        </w:rPr>
        <w:t>作出报告，不得瞒报、缓报、谎报，初次报告最迟不得超过</w:t>
      </w:r>
      <w:r>
        <w:rPr>
          <w:rFonts w:ascii="仿宋_GB2312" w:eastAsia="仿宋_GB2312" w:hAnsi="Calibri" w:hint="eastAsia"/>
          <w:sz w:val="32"/>
          <w:szCs w:val="32"/>
        </w:rPr>
        <w:t>2</w:t>
      </w:r>
      <w:r>
        <w:rPr>
          <w:rFonts w:ascii="仿宋_GB2312" w:eastAsia="仿宋_GB2312" w:hAnsi="Calibri" w:hint="eastAsia"/>
          <w:sz w:val="32"/>
          <w:szCs w:val="32"/>
        </w:rPr>
        <w:t>小时。领导小组接到发生或者可能发生的信息后，立即赶赴现场指导，做好应急处理，并将情况按规定及时上级有关部门汇报。</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sz w:val="32"/>
          <w:szCs w:val="32"/>
        </w:rPr>
        <w:t>2.</w:t>
      </w:r>
      <w:r>
        <w:rPr>
          <w:rFonts w:ascii="仿宋_GB2312" w:eastAsia="仿宋_GB2312" w:hAnsi="Calibri" w:hint="eastAsia"/>
          <w:sz w:val="32"/>
          <w:szCs w:val="32"/>
        </w:rPr>
        <w:t>事故现场保护事故发生后，在迅速组织抢险救护工作的同时，应对事故现场实行严格的保护。</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五、应对突发公共事件的运行机制</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发生突发公共事件，领导小组立即行使领导、指挥协调职责，迅速作出启动应对突发公共事件工</w:t>
      </w:r>
      <w:r>
        <w:rPr>
          <w:rFonts w:ascii="仿宋_GB2312" w:eastAsia="仿宋_GB2312" w:hAnsi="Calibri" w:hint="eastAsia"/>
          <w:sz w:val="32"/>
          <w:szCs w:val="32"/>
        </w:rPr>
        <w:t>作预案的决策，进入紧急应对状恋，直接负责突发公共事件处置工作。</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六、课后服务期间各类突发事件预防和应急处理程序</w:t>
      </w:r>
    </w:p>
    <w:p w:rsidR="008F00D7" w:rsidRDefault="00491E1F">
      <w:pPr>
        <w:spacing w:line="560" w:lineRule="exact"/>
        <w:ind w:firstLineChars="200" w:firstLine="640"/>
        <w:rPr>
          <w:rFonts w:ascii="楷体" w:eastAsia="楷体" w:hAnsi="楷体"/>
          <w:sz w:val="32"/>
          <w:szCs w:val="32"/>
        </w:rPr>
      </w:pPr>
      <w:r>
        <w:rPr>
          <w:rFonts w:ascii="楷体" w:eastAsia="楷体" w:hAnsi="楷体"/>
          <w:sz w:val="32"/>
          <w:szCs w:val="32"/>
        </w:rPr>
        <w:t>1.</w:t>
      </w:r>
      <w:r>
        <w:rPr>
          <w:rFonts w:ascii="楷体" w:eastAsia="楷体" w:hAnsi="楷体" w:hint="eastAsia"/>
          <w:sz w:val="32"/>
          <w:szCs w:val="32"/>
        </w:rPr>
        <w:t>意外伤害事故</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）强化平时教育，防患于未然。（</w:t>
      </w:r>
      <w:r>
        <w:rPr>
          <w:rFonts w:ascii="仿宋_GB2312" w:eastAsia="仿宋_GB2312" w:hAnsi="Calibri" w:hint="eastAsia"/>
          <w:sz w:val="32"/>
          <w:szCs w:val="32"/>
        </w:rPr>
        <w:t>2</w:t>
      </w:r>
      <w:r>
        <w:rPr>
          <w:rFonts w:ascii="仿宋_GB2312" w:eastAsia="仿宋_GB2312" w:hAnsi="Calibri" w:hint="eastAsia"/>
          <w:sz w:val="32"/>
          <w:szCs w:val="32"/>
        </w:rPr>
        <w:t>）阻止学生在校园、马路等处乱跑、追逐等危险活动。（</w:t>
      </w:r>
      <w:r>
        <w:rPr>
          <w:rFonts w:ascii="仿宋_GB2312" w:eastAsia="仿宋_GB2312" w:hAnsi="Calibri" w:hint="eastAsia"/>
          <w:sz w:val="32"/>
          <w:szCs w:val="32"/>
        </w:rPr>
        <w:t>3</w:t>
      </w:r>
      <w:r>
        <w:rPr>
          <w:rFonts w:ascii="仿宋_GB2312" w:eastAsia="仿宋_GB2312" w:hAnsi="Calibri" w:hint="eastAsia"/>
          <w:sz w:val="32"/>
          <w:szCs w:val="32"/>
        </w:rPr>
        <w:t>）组织学生外出实践活动，必须向校长请示、报告，并有有效的安全防范措施。（</w:t>
      </w:r>
      <w:r>
        <w:rPr>
          <w:rFonts w:ascii="仿宋_GB2312" w:eastAsia="仿宋_GB2312" w:hAnsi="Calibri" w:hint="eastAsia"/>
          <w:sz w:val="32"/>
          <w:szCs w:val="32"/>
        </w:rPr>
        <w:t>4</w:t>
      </w:r>
      <w:r>
        <w:rPr>
          <w:rFonts w:ascii="仿宋_GB2312" w:eastAsia="仿宋_GB2312" w:hAnsi="Calibri" w:hint="eastAsia"/>
          <w:sz w:val="32"/>
          <w:szCs w:val="32"/>
        </w:rPr>
        <w:t>）建立教师首问责任制，课后服务活动的组织者或首位发现突发事件的教师，</w:t>
      </w:r>
      <w:r>
        <w:rPr>
          <w:rFonts w:ascii="仿宋_GB2312" w:eastAsia="仿宋_GB2312" w:hAnsi="Calibri" w:hint="eastAsia"/>
          <w:sz w:val="32"/>
          <w:szCs w:val="32"/>
        </w:rPr>
        <w:lastRenderedPageBreak/>
        <w:t>为第一责任人。如发现学生身体受到意外伤害时，应立即报告学校突发事件应急疏散指挥部，同时打</w:t>
      </w:r>
      <w:r>
        <w:rPr>
          <w:rFonts w:ascii="仿宋_GB2312" w:eastAsia="仿宋_GB2312" w:hAnsi="Calibri" w:hint="eastAsia"/>
          <w:sz w:val="32"/>
          <w:szCs w:val="32"/>
        </w:rPr>
        <w:t>120</w:t>
      </w:r>
      <w:r>
        <w:rPr>
          <w:rFonts w:ascii="仿宋_GB2312" w:eastAsia="仿宋_GB2312" w:hAnsi="Calibri" w:hint="eastAsia"/>
          <w:sz w:val="32"/>
          <w:szCs w:val="32"/>
        </w:rPr>
        <w:t>，及时送伤者到医院诊治。（</w:t>
      </w:r>
      <w:r>
        <w:rPr>
          <w:rFonts w:ascii="仿宋_GB2312" w:eastAsia="仿宋_GB2312" w:hAnsi="Calibri" w:hint="eastAsia"/>
          <w:sz w:val="32"/>
          <w:szCs w:val="32"/>
        </w:rPr>
        <w:t>5</w:t>
      </w:r>
      <w:r>
        <w:rPr>
          <w:rFonts w:ascii="仿宋_GB2312" w:eastAsia="仿宋_GB2312" w:hAnsi="Calibri" w:hint="eastAsia"/>
          <w:sz w:val="32"/>
          <w:szCs w:val="32"/>
        </w:rPr>
        <w:t>）发生重大伤害事件，由应急办公</w:t>
      </w:r>
      <w:r>
        <w:rPr>
          <w:rFonts w:ascii="仿宋_GB2312" w:eastAsia="仿宋_GB2312" w:hAnsi="Calibri" w:hint="eastAsia"/>
          <w:sz w:val="32"/>
          <w:szCs w:val="32"/>
        </w:rPr>
        <w:t>室及时报区教育部门和相关部门。（</w:t>
      </w:r>
      <w:r>
        <w:rPr>
          <w:rFonts w:ascii="仿宋_GB2312" w:eastAsia="仿宋_GB2312" w:hAnsi="Calibri" w:hint="eastAsia"/>
          <w:sz w:val="32"/>
          <w:szCs w:val="32"/>
        </w:rPr>
        <w:t>6</w:t>
      </w:r>
      <w:r>
        <w:rPr>
          <w:rFonts w:ascii="仿宋_GB2312" w:eastAsia="仿宋_GB2312" w:hAnsi="Calibri" w:hint="eastAsia"/>
          <w:sz w:val="32"/>
          <w:szCs w:val="32"/>
        </w:rPr>
        <w:t>）责任人及时通知受伤者的家长。（</w:t>
      </w:r>
      <w:r>
        <w:rPr>
          <w:rFonts w:ascii="仿宋_GB2312" w:eastAsia="仿宋_GB2312" w:hAnsi="Calibri" w:hint="eastAsia"/>
          <w:sz w:val="32"/>
          <w:szCs w:val="32"/>
        </w:rPr>
        <w:t>7</w:t>
      </w:r>
      <w:r>
        <w:rPr>
          <w:rFonts w:ascii="仿宋_GB2312" w:eastAsia="仿宋_GB2312" w:hAnsi="Calibri" w:hint="eastAsia"/>
          <w:sz w:val="32"/>
          <w:szCs w:val="32"/>
        </w:rPr>
        <w:t>）各责任部门在学校善后工作组的指导下，妥善处理事故。</w:t>
      </w:r>
    </w:p>
    <w:p w:rsidR="008F00D7" w:rsidRDefault="00491E1F">
      <w:pPr>
        <w:spacing w:line="560" w:lineRule="exact"/>
        <w:ind w:firstLineChars="200" w:firstLine="640"/>
        <w:rPr>
          <w:rFonts w:ascii="楷体" w:eastAsia="楷体" w:hAnsi="楷体"/>
          <w:sz w:val="32"/>
          <w:szCs w:val="32"/>
        </w:rPr>
      </w:pPr>
      <w:r>
        <w:rPr>
          <w:rFonts w:ascii="楷体" w:eastAsia="楷体" w:hAnsi="楷体"/>
          <w:sz w:val="32"/>
          <w:szCs w:val="32"/>
        </w:rPr>
        <w:t>2.</w:t>
      </w:r>
      <w:r>
        <w:rPr>
          <w:rFonts w:ascii="楷体" w:eastAsia="楷体" w:hAnsi="楷体" w:hint="eastAsia"/>
          <w:sz w:val="32"/>
          <w:szCs w:val="32"/>
        </w:rPr>
        <w:t>课后服务期间消防事故</w:t>
      </w:r>
    </w:p>
    <w:p w:rsidR="008F00D7" w:rsidRDefault="00491E1F">
      <w:pPr>
        <w:spacing w:line="560" w:lineRule="exact"/>
        <w:ind w:firstLineChars="150" w:firstLine="48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）配备好必备的防火安全设施、设备，及时检查电器设备。</w:t>
      </w:r>
    </w:p>
    <w:p w:rsidR="008F00D7" w:rsidRDefault="00491E1F">
      <w:pPr>
        <w:spacing w:line="560" w:lineRule="exac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）发生火灾时，切断电源，迅速搬离危险品、易燃易爆物品，先用灭火器灭火</w:t>
      </w:r>
      <w:r>
        <w:rPr>
          <w:rFonts w:ascii="仿宋_GB2312" w:eastAsia="仿宋_GB2312" w:hAnsi="Calibri" w:hint="eastAsia"/>
          <w:sz w:val="32"/>
          <w:szCs w:val="32"/>
        </w:rPr>
        <w:t>;</w:t>
      </w:r>
      <w:r>
        <w:rPr>
          <w:rFonts w:ascii="仿宋_GB2312" w:eastAsia="仿宋_GB2312" w:hAnsi="Calibri" w:hint="eastAsia"/>
          <w:sz w:val="32"/>
          <w:szCs w:val="32"/>
        </w:rPr>
        <w:t>火势蔓延，立即向“</w:t>
      </w:r>
      <w:r>
        <w:rPr>
          <w:rFonts w:ascii="仿宋_GB2312" w:eastAsia="仿宋_GB2312" w:hAnsi="Calibri" w:hint="eastAsia"/>
          <w:sz w:val="32"/>
          <w:szCs w:val="32"/>
        </w:rPr>
        <w:t>119</w:t>
      </w:r>
      <w:r>
        <w:rPr>
          <w:rFonts w:ascii="仿宋_GB2312" w:eastAsia="仿宋_GB2312" w:hAnsi="Calibri" w:hint="eastAsia"/>
          <w:sz w:val="32"/>
          <w:szCs w:val="32"/>
        </w:rPr>
        <w:t>”消防指挥中心报警并立即报告区教育部门。（</w:t>
      </w:r>
      <w:r>
        <w:rPr>
          <w:rFonts w:ascii="仿宋_GB2312" w:eastAsia="仿宋_GB2312" w:hAnsi="Calibri" w:hint="eastAsia"/>
          <w:sz w:val="32"/>
          <w:szCs w:val="32"/>
        </w:rPr>
        <w:t>3</w:t>
      </w:r>
      <w:r>
        <w:rPr>
          <w:rFonts w:ascii="仿宋_GB2312" w:eastAsia="仿宋_GB2312" w:hAnsi="Calibri" w:hint="eastAsia"/>
          <w:sz w:val="32"/>
          <w:szCs w:val="32"/>
        </w:rPr>
        <w:t>）学校利用校园播音系统发出紧急集合信号，迅速开通全部安全通道，课后服务教师立即到班级指挥学生紧急疏散，及时将参与课后学生带至远离火源的安全地段。（</w:t>
      </w:r>
      <w:r>
        <w:rPr>
          <w:rFonts w:ascii="仿宋_GB2312" w:eastAsia="仿宋_GB2312" w:hAnsi="Calibri" w:hint="eastAsia"/>
          <w:sz w:val="32"/>
          <w:szCs w:val="32"/>
        </w:rPr>
        <w:t>4</w:t>
      </w:r>
      <w:r>
        <w:rPr>
          <w:rFonts w:ascii="仿宋_GB2312" w:eastAsia="仿宋_GB2312" w:hAnsi="Calibri" w:hint="eastAsia"/>
          <w:sz w:val="32"/>
          <w:szCs w:val="32"/>
        </w:rPr>
        <w:t>）在消防车到来之</w:t>
      </w:r>
      <w:r>
        <w:rPr>
          <w:rFonts w:ascii="仿宋_GB2312" w:eastAsia="仿宋_GB2312" w:hAnsi="Calibri" w:hint="eastAsia"/>
          <w:sz w:val="32"/>
          <w:szCs w:val="32"/>
        </w:rPr>
        <w:t>前，在保证人员安全的前提下，组织身体健康的教师利用灭火器械参加扑救。消防车到来之后，校内人员积极配合专业消防人员扑救或做好辅助工作。（</w:t>
      </w:r>
      <w:r>
        <w:rPr>
          <w:rFonts w:ascii="仿宋_GB2312" w:eastAsia="仿宋_GB2312" w:hAnsi="Calibri" w:hint="eastAsia"/>
          <w:sz w:val="32"/>
          <w:szCs w:val="32"/>
        </w:rPr>
        <w:t>5</w:t>
      </w:r>
      <w:r>
        <w:rPr>
          <w:rFonts w:ascii="仿宋_GB2312" w:eastAsia="仿宋_GB2312" w:hAnsi="Calibri" w:hint="eastAsia"/>
          <w:sz w:val="32"/>
          <w:szCs w:val="32"/>
        </w:rPr>
        <w:t>）配合消防部门，做好自救工作，要阻止学生救火。（</w:t>
      </w:r>
      <w:r>
        <w:rPr>
          <w:rFonts w:ascii="仿宋_GB2312" w:eastAsia="仿宋_GB2312" w:hAnsi="Calibri" w:hint="eastAsia"/>
          <w:sz w:val="32"/>
          <w:szCs w:val="32"/>
        </w:rPr>
        <w:t>6</w:t>
      </w:r>
      <w:r>
        <w:rPr>
          <w:rFonts w:ascii="仿宋_GB2312" w:eastAsia="仿宋_GB2312" w:hAnsi="Calibri" w:hint="eastAsia"/>
          <w:sz w:val="32"/>
          <w:szCs w:val="32"/>
        </w:rPr>
        <w:t>）尽可能地保护好现场，做好涉及本案的有关证人证事记录</w:t>
      </w:r>
    </w:p>
    <w:p w:rsidR="008F00D7" w:rsidRDefault="00491E1F">
      <w:pPr>
        <w:spacing w:line="560" w:lineRule="exact"/>
        <w:ind w:firstLineChars="200" w:firstLine="640"/>
        <w:rPr>
          <w:rFonts w:ascii="楷体" w:eastAsia="楷体" w:hAnsi="楷体"/>
          <w:sz w:val="32"/>
          <w:szCs w:val="32"/>
        </w:rPr>
      </w:pPr>
      <w:r>
        <w:rPr>
          <w:rFonts w:ascii="楷体" w:eastAsia="楷体" w:hAnsi="楷体"/>
          <w:sz w:val="32"/>
          <w:szCs w:val="32"/>
        </w:rPr>
        <w:t>3.</w:t>
      </w:r>
      <w:r>
        <w:rPr>
          <w:rFonts w:ascii="楷体" w:eastAsia="楷体" w:hAnsi="楷体" w:hint="eastAsia"/>
          <w:sz w:val="32"/>
          <w:szCs w:val="32"/>
        </w:rPr>
        <w:t>课后服务期间食物中毒事件</w:t>
      </w:r>
    </w:p>
    <w:p w:rsidR="008F00D7" w:rsidRDefault="00491E1F">
      <w:pPr>
        <w:spacing w:line="560" w:lineRule="exact"/>
        <w:ind w:firstLineChars="150" w:firstLine="48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）课后服务期间，师生出现不明病因的肚痛、胸、恶心、乏力、昏沉、呕吐、水泻等症状，各班主任、值日教师应马上报告校长。（</w:t>
      </w:r>
      <w:r>
        <w:rPr>
          <w:rFonts w:ascii="仿宋_GB2312" w:eastAsia="仿宋_GB2312" w:hAnsi="Calibri" w:hint="eastAsia"/>
          <w:sz w:val="32"/>
          <w:szCs w:val="32"/>
        </w:rPr>
        <w:t>2</w:t>
      </w:r>
      <w:r>
        <w:rPr>
          <w:rFonts w:ascii="仿宋_GB2312" w:eastAsia="仿宋_GB2312" w:hAnsi="Calibri" w:hint="eastAsia"/>
          <w:sz w:val="32"/>
          <w:szCs w:val="32"/>
        </w:rPr>
        <w:t>）立即采取救护措施，迅速拨打</w:t>
      </w:r>
      <w:r>
        <w:rPr>
          <w:rFonts w:ascii="仿宋_GB2312" w:eastAsia="仿宋_GB2312" w:hAnsi="Calibri" w:hint="eastAsia"/>
          <w:sz w:val="32"/>
          <w:szCs w:val="32"/>
        </w:rPr>
        <w:t>110</w:t>
      </w:r>
      <w:r>
        <w:rPr>
          <w:rFonts w:ascii="仿宋_GB2312" w:eastAsia="仿宋_GB2312" w:hAnsi="Calibri" w:hint="eastAsia"/>
          <w:sz w:val="32"/>
          <w:szCs w:val="32"/>
        </w:rPr>
        <w:t>、</w:t>
      </w:r>
      <w:r>
        <w:rPr>
          <w:rFonts w:ascii="仿宋_GB2312" w:eastAsia="仿宋_GB2312" w:hAnsi="Calibri" w:hint="eastAsia"/>
          <w:sz w:val="32"/>
          <w:szCs w:val="32"/>
        </w:rPr>
        <w:t>120</w:t>
      </w:r>
      <w:r>
        <w:rPr>
          <w:rFonts w:ascii="仿宋_GB2312" w:eastAsia="仿宋_GB2312" w:hAnsi="Calibri" w:hint="eastAsia"/>
          <w:sz w:val="32"/>
          <w:szCs w:val="32"/>
        </w:rPr>
        <w:t>，与医院联系及时诊治，并立即向教体局及卫生防疫部门报告</w:t>
      </w:r>
      <w:r>
        <w:rPr>
          <w:rFonts w:ascii="仿宋_GB2312" w:eastAsia="仿宋_GB2312" w:hAnsi="Calibri" w:hint="eastAsia"/>
          <w:sz w:val="32"/>
          <w:szCs w:val="32"/>
        </w:rPr>
        <w:t>(</w:t>
      </w:r>
      <w:r>
        <w:rPr>
          <w:rFonts w:ascii="仿宋_GB2312" w:eastAsia="仿宋_GB2312" w:hAnsi="Calibri" w:hint="eastAsia"/>
          <w:sz w:val="32"/>
          <w:szCs w:val="32"/>
        </w:rPr>
        <w:t>包括</w:t>
      </w:r>
      <w:r>
        <w:rPr>
          <w:rFonts w:ascii="仿宋_GB2312" w:eastAsia="仿宋_GB2312" w:hAnsi="Calibri" w:hint="eastAsia"/>
          <w:sz w:val="32"/>
          <w:szCs w:val="32"/>
        </w:rPr>
        <w:t>:</w:t>
      </w:r>
      <w:r>
        <w:rPr>
          <w:rFonts w:ascii="仿宋_GB2312" w:eastAsia="仿宋_GB2312" w:hAnsi="Calibri" w:hint="eastAsia"/>
          <w:sz w:val="32"/>
          <w:szCs w:val="32"/>
        </w:rPr>
        <w:t>时间、地点、中毒</w:t>
      </w:r>
      <w:r>
        <w:rPr>
          <w:rFonts w:ascii="仿宋_GB2312" w:eastAsia="仿宋_GB2312" w:hAnsi="Calibri" w:hint="eastAsia"/>
          <w:sz w:val="32"/>
          <w:szCs w:val="32"/>
        </w:rPr>
        <w:t>人数、主要临床表现、可能引起中毒的食物等</w:t>
      </w:r>
      <w:r>
        <w:rPr>
          <w:rFonts w:ascii="仿宋_GB2312" w:eastAsia="仿宋_GB2312" w:hAnsi="Calibri" w:hint="eastAsia"/>
          <w:sz w:val="32"/>
          <w:szCs w:val="32"/>
        </w:rPr>
        <w:t>)</w:t>
      </w:r>
      <w:r>
        <w:rPr>
          <w:rFonts w:ascii="仿宋_GB2312" w:eastAsia="仿宋_GB2312" w:hAnsi="Calibri" w:hint="eastAsia"/>
          <w:sz w:val="32"/>
          <w:szCs w:val="32"/>
        </w:rPr>
        <w:t>。（</w:t>
      </w:r>
      <w:r>
        <w:rPr>
          <w:rFonts w:ascii="仿宋_GB2312" w:eastAsia="仿宋_GB2312" w:hAnsi="Calibri" w:hint="eastAsia"/>
          <w:sz w:val="32"/>
          <w:szCs w:val="32"/>
        </w:rPr>
        <w:t>3</w:t>
      </w:r>
      <w:r>
        <w:rPr>
          <w:rFonts w:ascii="仿宋_GB2312" w:eastAsia="仿宋_GB2312" w:hAnsi="Calibri" w:hint="eastAsia"/>
          <w:sz w:val="32"/>
          <w:szCs w:val="32"/>
        </w:rPr>
        <w:t>）</w:t>
      </w:r>
      <w:r>
        <w:rPr>
          <w:rFonts w:ascii="仿宋_GB2312" w:eastAsia="仿宋_GB2312" w:hAnsi="Calibri" w:hint="eastAsia"/>
          <w:sz w:val="32"/>
          <w:szCs w:val="32"/>
        </w:rPr>
        <w:lastRenderedPageBreak/>
        <w:t>迅速排查食用致毒食物的师生名单，并查询他们的身体状。（</w:t>
      </w:r>
      <w:r>
        <w:rPr>
          <w:rFonts w:ascii="仿宋_GB2312" w:eastAsia="仿宋_GB2312" w:hAnsi="Calibri" w:hint="eastAsia"/>
          <w:sz w:val="32"/>
          <w:szCs w:val="32"/>
        </w:rPr>
        <w:t>4</w:t>
      </w:r>
      <w:r>
        <w:rPr>
          <w:rFonts w:ascii="仿宋_GB2312" w:eastAsia="仿宋_GB2312" w:hAnsi="Calibri" w:hint="eastAsia"/>
          <w:sz w:val="32"/>
          <w:szCs w:val="32"/>
        </w:rPr>
        <w:t>）根据事态发展情况，迅速与家长联系。（</w:t>
      </w:r>
      <w:r>
        <w:rPr>
          <w:rFonts w:ascii="仿宋_GB2312" w:eastAsia="仿宋_GB2312" w:hAnsi="Calibri" w:hint="eastAsia"/>
          <w:sz w:val="32"/>
          <w:szCs w:val="32"/>
        </w:rPr>
        <w:t>5</w:t>
      </w:r>
      <w:r>
        <w:rPr>
          <w:rFonts w:ascii="仿宋_GB2312" w:eastAsia="仿宋_GB2312" w:hAnsi="Calibri" w:hint="eastAsia"/>
          <w:sz w:val="32"/>
          <w:szCs w:val="32"/>
        </w:rPr>
        <w:t>）如实汇报有关情况，积极配合有关部门做好诊治、调查事故处理工作。（</w:t>
      </w:r>
      <w:r>
        <w:rPr>
          <w:rFonts w:ascii="仿宋_GB2312" w:eastAsia="仿宋_GB2312" w:hAnsi="Calibri" w:hint="eastAsia"/>
          <w:sz w:val="32"/>
          <w:szCs w:val="32"/>
        </w:rPr>
        <w:t>6</w:t>
      </w:r>
      <w:r>
        <w:rPr>
          <w:rFonts w:ascii="仿宋_GB2312" w:eastAsia="仿宋_GB2312" w:hAnsi="Calibri" w:hint="eastAsia"/>
          <w:sz w:val="32"/>
          <w:szCs w:val="32"/>
        </w:rPr>
        <w:t>）课后服务期间，服务教师要严禁学生吃零食等或给学生发放食品。</w:t>
      </w:r>
    </w:p>
    <w:p w:rsidR="008F00D7" w:rsidRDefault="00491E1F">
      <w:pPr>
        <w:spacing w:line="560" w:lineRule="exact"/>
        <w:ind w:firstLineChars="200" w:firstLine="640"/>
        <w:rPr>
          <w:rFonts w:ascii="楷体" w:eastAsia="楷体" w:hAnsi="楷体"/>
          <w:sz w:val="32"/>
          <w:szCs w:val="32"/>
        </w:rPr>
      </w:pPr>
      <w:r>
        <w:rPr>
          <w:rFonts w:ascii="楷体" w:eastAsia="楷体" w:hAnsi="楷体"/>
          <w:sz w:val="32"/>
          <w:szCs w:val="32"/>
        </w:rPr>
        <w:t>4.</w:t>
      </w:r>
      <w:r>
        <w:rPr>
          <w:rFonts w:ascii="楷体" w:eastAsia="楷体" w:hAnsi="楷体" w:hint="eastAsia"/>
          <w:sz w:val="32"/>
          <w:szCs w:val="32"/>
        </w:rPr>
        <w:t>课后服务期间突发传染性、流行性疾病</w:t>
      </w:r>
    </w:p>
    <w:p w:rsidR="008F00D7" w:rsidRDefault="00491E1F">
      <w:pPr>
        <w:spacing w:line="560" w:lineRule="exact"/>
        <w:ind w:firstLineChars="150" w:firstLine="48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）做好课后服务期间传染性、流行性疾病的预防和公共卫生工作，宣传防治知识，防范突发事件的发生。（</w:t>
      </w:r>
      <w:r>
        <w:rPr>
          <w:rFonts w:ascii="仿宋_GB2312" w:eastAsia="仿宋_GB2312" w:hAnsi="Calibri" w:hint="eastAsia"/>
          <w:sz w:val="32"/>
          <w:szCs w:val="32"/>
        </w:rPr>
        <w:t>2</w:t>
      </w:r>
      <w:r>
        <w:rPr>
          <w:rFonts w:ascii="仿宋_GB2312" w:eastAsia="仿宋_GB2312" w:hAnsi="Calibri" w:hint="eastAsia"/>
          <w:sz w:val="32"/>
          <w:szCs w:val="32"/>
        </w:rPr>
        <w:t>）在课后服务的场所做好必要的消毒工作。对可能受到危害的该班学生和任课老师采取必要的控制措施。（</w:t>
      </w:r>
      <w:r>
        <w:rPr>
          <w:rFonts w:ascii="仿宋_GB2312" w:eastAsia="仿宋_GB2312" w:hAnsi="Calibri" w:hint="eastAsia"/>
          <w:sz w:val="32"/>
          <w:szCs w:val="32"/>
        </w:rPr>
        <w:t>3</w:t>
      </w:r>
      <w:r>
        <w:rPr>
          <w:rFonts w:ascii="仿宋_GB2312" w:eastAsia="仿宋_GB2312" w:hAnsi="Calibri" w:hint="eastAsia"/>
          <w:sz w:val="32"/>
          <w:szCs w:val="32"/>
        </w:rPr>
        <w:t>）坚决杜绝染病学生带病参加课后服务，必须由医院出具诊断证明已康复并不再存在传染危害后方准参加课后服务。</w:t>
      </w:r>
    </w:p>
    <w:p w:rsidR="008F00D7" w:rsidRDefault="00491E1F">
      <w:pPr>
        <w:spacing w:line="560" w:lineRule="exact"/>
        <w:ind w:firstLineChars="200" w:firstLine="640"/>
        <w:rPr>
          <w:rFonts w:ascii="楷体" w:eastAsia="楷体" w:hAnsi="楷体"/>
          <w:sz w:val="32"/>
          <w:szCs w:val="32"/>
        </w:rPr>
      </w:pPr>
      <w:r>
        <w:rPr>
          <w:rFonts w:ascii="楷体" w:eastAsia="楷体" w:hAnsi="楷体"/>
          <w:sz w:val="32"/>
          <w:szCs w:val="32"/>
        </w:rPr>
        <w:t>5.</w:t>
      </w:r>
      <w:r>
        <w:rPr>
          <w:rFonts w:ascii="楷体" w:eastAsia="楷体" w:hAnsi="楷体" w:hint="eastAsia"/>
          <w:sz w:val="32"/>
          <w:szCs w:val="32"/>
        </w:rPr>
        <w:t>自然灾害</w:t>
      </w:r>
    </w:p>
    <w:p w:rsidR="008F00D7" w:rsidRDefault="00491E1F">
      <w:pPr>
        <w:spacing w:line="560" w:lineRule="exact"/>
        <w:ind w:firstLineChars="150" w:firstLine="480"/>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）宣传有关台风、暴雨、地震等自然灾害知识，增强在校师生防灾意识，提高在自然灾害发生时的自救本领。（</w:t>
      </w:r>
      <w:r>
        <w:rPr>
          <w:rFonts w:ascii="仿宋_GB2312" w:eastAsia="仿宋_GB2312" w:hAnsi="Calibri" w:hint="eastAsia"/>
          <w:sz w:val="32"/>
          <w:szCs w:val="32"/>
        </w:rPr>
        <w:t>2</w:t>
      </w:r>
      <w:r>
        <w:rPr>
          <w:rFonts w:ascii="仿宋_GB2312" w:eastAsia="仿宋_GB2312" w:hAnsi="Calibri" w:hint="eastAsia"/>
          <w:sz w:val="32"/>
          <w:szCs w:val="32"/>
        </w:rPr>
        <w:t>）定期和不定期排校园的房屋、电器设施、消防安全设施树木、窗户等安全方面的隐患，发现问题及时补救。（</w:t>
      </w:r>
      <w:r>
        <w:rPr>
          <w:rFonts w:ascii="仿宋_GB2312" w:eastAsia="仿宋_GB2312" w:hAnsi="Calibri" w:hint="eastAsia"/>
          <w:sz w:val="32"/>
          <w:szCs w:val="32"/>
        </w:rPr>
        <w:t>3</w:t>
      </w:r>
      <w:r>
        <w:rPr>
          <w:rFonts w:ascii="仿宋_GB2312" w:eastAsia="仿宋_GB2312" w:hAnsi="Calibri" w:hint="eastAsia"/>
          <w:sz w:val="32"/>
          <w:szCs w:val="32"/>
        </w:rPr>
        <w:t>）接到上级指令或天气监测预报、预警信号，应立即停止服务放假。通知家长来接学生回家。（</w:t>
      </w:r>
      <w:r>
        <w:rPr>
          <w:rFonts w:ascii="仿宋_GB2312" w:eastAsia="仿宋_GB2312" w:hAnsi="Calibri" w:hint="eastAsia"/>
          <w:sz w:val="32"/>
          <w:szCs w:val="32"/>
        </w:rPr>
        <w:t>4</w:t>
      </w:r>
      <w:r>
        <w:rPr>
          <w:rFonts w:ascii="仿宋_GB2312" w:eastAsia="仿宋_GB2312" w:hAnsi="Calibri" w:hint="eastAsia"/>
          <w:sz w:val="32"/>
          <w:szCs w:val="32"/>
        </w:rPr>
        <w:t>）暴风、暴雨天气，要有秩序地组织学生安全返家，对低年级学生做好必要的护送工作。（</w:t>
      </w:r>
      <w:r>
        <w:rPr>
          <w:rFonts w:ascii="仿宋_GB2312" w:eastAsia="仿宋_GB2312" w:hAnsi="Calibri" w:hint="eastAsia"/>
          <w:sz w:val="32"/>
          <w:szCs w:val="32"/>
        </w:rPr>
        <w:t>5</w:t>
      </w:r>
      <w:r>
        <w:rPr>
          <w:rFonts w:ascii="仿宋_GB2312" w:eastAsia="仿宋_GB2312" w:hAnsi="Calibri" w:hint="eastAsia"/>
          <w:sz w:val="32"/>
          <w:szCs w:val="32"/>
        </w:rPr>
        <w:t>）学校领导及全体教师在</w:t>
      </w:r>
      <w:r>
        <w:rPr>
          <w:rFonts w:ascii="仿宋_GB2312" w:eastAsia="仿宋_GB2312" w:hAnsi="Calibri" w:hint="eastAsia"/>
          <w:sz w:val="32"/>
          <w:szCs w:val="32"/>
        </w:rPr>
        <w:t>接到台风、暴雨信息时，随时待命做好有关工作。发现灾情时，服务教师在下班前切断电源，检查和加固校内悬挂物等，关好活动场所门窗。</w:t>
      </w:r>
    </w:p>
    <w:p w:rsidR="008F00D7" w:rsidRDefault="00491E1F">
      <w:pPr>
        <w:spacing w:line="560" w:lineRule="exact"/>
        <w:ind w:firstLineChars="200" w:firstLine="640"/>
        <w:rPr>
          <w:rFonts w:ascii="楷体" w:eastAsia="楷体" w:hAnsi="楷体"/>
          <w:sz w:val="32"/>
          <w:szCs w:val="32"/>
        </w:rPr>
      </w:pPr>
      <w:r>
        <w:rPr>
          <w:rFonts w:ascii="楷体" w:eastAsia="楷体" w:hAnsi="楷体"/>
          <w:sz w:val="32"/>
          <w:szCs w:val="32"/>
        </w:rPr>
        <w:t>6.</w:t>
      </w:r>
      <w:r>
        <w:rPr>
          <w:rFonts w:ascii="楷体" w:eastAsia="楷体" w:hAnsi="楷体" w:hint="eastAsia"/>
          <w:sz w:val="32"/>
          <w:szCs w:val="32"/>
        </w:rPr>
        <w:t>课后服务期间防外来暴力侵害事故</w:t>
      </w:r>
    </w:p>
    <w:p w:rsidR="008F00D7" w:rsidRDefault="00491E1F">
      <w:pPr>
        <w:spacing w:line="560" w:lineRule="exact"/>
        <w:ind w:firstLineChars="150" w:firstLine="480"/>
        <w:rPr>
          <w:rFonts w:ascii="仿宋_GB2312" w:eastAsia="仿宋_GB2312" w:hAnsi="Calibri"/>
          <w:sz w:val="32"/>
          <w:szCs w:val="32"/>
        </w:rPr>
      </w:pPr>
      <w:r>
        <w:rPr>
          <w:rFonts w:ascii="仿宋_GB2312" w:eastAsia="仿宋_GB2312" w:hAnsi="Calibri" w:hint="eastAsia"/>
          <w:sz w:val="32"/>
          <w:szCs w:val="32"/>
        </w:rPr>
        <w:lastRenderedPageBreak/>
        <w:t>（</w:t>
      </w:r>
      <w:r>
        <w:rPr>
          <w:rFonts w:ascii="仿宋_GB2312" w:eastAsia="仿宋_GB2312" w:hAnsi="Calibri" w:hint="eastAsia"/>
          <w:sz w:val="32"/>
          <w:szCs w:val="32"/>
        </w:rPr>
        <w:t>1</w:t>
      </w:r>
      <w:r>
        <w:rPr>
          <w:rFonts w:ascii="仿宋_GB2312" w:eastAsia="仿宋_GB2312" w:hAnsi="Calibri" w:hint="eastAsia"/>
          <w:sz w:val="32"/>
          <w:szCs w:val="32"/>
        </w:rPr>
        <w:t>）课后服务期间，锁好大门，任何人不得进入校园。（</w:t>
      </w:r>
      <w:r>
        <w:rPr>
          <w:rFonts w:ascii="仿宋_GB2312" w:eastAsia="仿宋_GB2312" w:hAnsi="Calibri" w:hint="eastAsia"/>
          <w:sz w:val="32"/>
          <w:szCs w:val="32"/>
        </w:rPr>
        <w:t>2</w:t>
      </w:r>
      <w:r>
        <w:rPr>
          <w:rFonts w:ascii="仿宋_GB2312" w:eastAsia="仿宋_GB2312" w:hAnsi="Calibri" w:hint="eastAsia"/>
          <w:sz w:val="32"/>
          <w:szCs w:val="32"/>
        </w:rPr>
        <w:t>）学校内如发生不良分子行凶等暴力侵害时，应先制止侵害，立即对受伤人员进行救治。同时及时拨打</w:t>
      </w:r>
      <w:r>
        <w:rPr>
          <w:rFonts w:ascii="仿宋_GB2312" w:eastAsia="仿宋_GB2312" w:hAnsi="Calibri" w:hint="eastAsia"/>
          <w:sz w:val="32"/>
          <w:szCs w:val="32"/>
        </w:rPr>
        <w:t>110</w:t>
      </w:r>
      <w:r>
        <w:rPr>
          <w:rFonts w:ascii="仿宋_GB2312" w:eastAsia="仿宋_GB2312" w:hAnsi="Calibri" w:hint="eastAsia"/>
          <w:sz w:val="32"/>
          <w:szCs w:val="32"/>
        </w:rPr>
        <w:t>、</w:t>
      </w:r>
      <w:r>
        <w:rPr>
          <w:rFonts w:ascii="仿宋_GB2312" w:eastAsia="仿宋_GB2312" w:hAnsi="Calibri" w:hint="eastAsia"/>
          <w:sz w:val="32"/>
          <w:szCs w:val="32"/>
        </w:rPr>
        <w:t>120</w:t>
      </w:r>
      <w:r>
        <w:rPr>
          <w:rFonts w:ascii="仿宋_GB2312" w:eastAsia="仿宋_GB2312" w:hAnsi="Calibri" w:hint="eastAsia"/>
          <w:sz w:val="32"/>
          <w:szCs w:val="32"/>
        </w:rPr>
        <w:t>等电话请求援助。（</w:t>
      </w:r>
      <w:r>
        <w:rPr>
          <w:rFonts w:ascii="仿宋_GB2312" w:eastAsia="仿宋_GB2312" w:hAnsi="Calibri" w:hint="eastAsia"/>
          <w:sz w:val="32"/>
          <w:szCs w:val="32"/>
        </w:rPr>
        <w:t>3</w:t>
      </w:r>
      <w:r>
        <w:rPr>
          <w:rFonts w:ascii="仿宋_GB2312" w:eastAsia="仿宋_GB2312" w:hAnsi="Calibri" w:hint="eastAsia"/>
          <w:sz w:val="32"/>
          <w:szCs w:val="32"/>
        </w:rPr>
        <w:t>）保护好事故现场，及时将事故信息上报当地政府和教育主管部门。（</w:t>
      </w:r>
      <w:r>
        <w:rPr>
          <w:rFonts w:ascii="仿宋_GB2312" w:eastAsia="仿宋_GB2312" w:hAnsi="Calibri" w:hint="eastAsia"/>
          <w:sz w:val="32"/>
          <w:szCs w:val="32"/>
        </w:rPr>
        <w:t>4</w:t>
      </w:r>
      <w:r>
        <w:rPr>
          <w:rFonts w:ascii="仿宋_GB2312" w:eastAsia="仿宋_GB2312" w:hAnsi="Calibri" w:hint="eastAsia"/>
          <w:sz w:val="32"/>
          <w:szCs w:val="32"/>
        </w:rPr>
        <w:t>）采取有效措施，做好善后处置工作。</w:t>
      </w:r>
    </w:p>
    <w:p w:rsidR="008F00D7" w:rsidRDefault="00491E1F">
      <w:pPr>
        <w:spacing w:line="560" w:lineRule="exact"/>
        <w:ind w:firstLineChars="200" w:firstLine="640"/>
        <w:rPr>
          <w:rFonts w:ascii="黑体" w:eastAsia="黑体" w:hAnsi="黑体"/>
          <w:sz w:val="32"/>
          <w:szCs w:val="32"/>
        </w:rPr>
      </w:pPr>
      <w:r>
        <w:rPr>
          <w:rFonts w:ascii="黑体" w:eastAsia="黑体" w:hAnsi="黑体" w:hint="eastAsia"/>
          <w:sz w:val="32"/>
          <w:szCs w:val="32"/>
        </w:rPr>
        <w:t>七、其他事项</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为了能在事故发生后，迅速准确有效的进行处置，必须严格落实“一岗双责”和各项规章制度。</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hint="eastAsia"/>
          <w:sz w:val="32"/>
          <w:szCs w:val="32"/>
        </w:rPr>
        <w:t>每月由学校突发事件应急处理领导小组组织召开一次各小组负责人会议，总结上月工作，并针对存在的问题，采取有效措施加以改进。</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坚持安全隐患排查制度。每天对校园进行安全检查，发现题及时整改。</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hint="eastAsia"/>
          <w:sz w:val="32"/>
          <w:szCs w:val="32"/>
        </w:rPr>
        <w:t>领导小组组长不在场，由副组长或现场最高行政职务者任现场指挥。</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4.</w:t>
      </w:r>
      <w:r>
        <w:rPr>
          <w:rFonts w:ascii="仿宋_GB2312" w:eastAsia="仿宋_GB2312" w:hAnsi="Calibri" w:hint="eastAsia"/>
          <w:sz w:val="32"/>
          <w:szCs w:val="32"/>
        </w:rPr>
        <w:t>事件处理小组成员在事件处理时必须各尽其责，不得推诿、扯皮。</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5.</w:t>
      </w:r>
      <w:r>
        <w:rPr>
          <w:rFonts w:ascii="仿宋_GB2312" w:eastAsia="仿宋_GB2312" w:hAnsi="Calibri" w:hint="eastAsia"/>
          <w:sz w:val="32"/>
          <w:szCs w:val="32"/>
        </w:rPr>
        <w:t>事故发生时，学校所有工作人员</w:t>
      </w:r>
      <w:r>
        <w:rPr>
          <w:rFonts w:ascii="仿宋_GB2312" w:eastAsia="仿宋_GB2312" w:hAnsi="Calibri" w:hint="eastAsia"/>
          <w:sz w:val="32"/>
          <w:szCs w:val="32"/>
        </w:rPr>
        <w:t>(</w:t>
      </w:r>
      <w:r>
        <w:rPr>
          <w:rFonts w:ascii="仿宋_GB2312" w:eastAsia="仿宋_GB2312" w:hAnsi="Calibri" w:hint="eastAsia"/>
          <w:sz w:val="32"/>
          <w:szCs w:val="32"/>
        </w:rPr>
        <w:t>伤病员除外</w:t>
      </w:r>
      <w:r>
        <w:rPr>
          <w:rFonts w:ascii="仿宋_GB2312" w:eastAsia="仿宋_GB2312" w:hAnsi="Calibri" w:hint="eastAsia"/>
          <w:sz w:val="32"/>
          <w:szCs w:val="32"/>
        </w:rPr>
        <w:t>)</w:t>
      </w:r>
      <w:r>
        <w:rPr>
          <w:rFonts w:ascii="仿宋_GB2312" w:eastAsia="仿宋_GB2312" w:hAnsi="Calibri" w:hint="eastAsia"/>
          <w:sz w:val="32"/>
          <w:szCs w:val="32"/>
        </w:rPr>
        <w:t>都负有紧急通知、汇报、参与抢救和做好稳定工作的职责。对于不</w:t>
      </w:r>
      <w:r>
        <w:rPr>
          <w:rFonts w:ascii="仿宋_GB2312" w:eastAsia="仿宋_GB2312" w:hAnsi="Calibri" w:hint="eastAsia"/>
          <w:sz w:val="32"/>
          <w:szCs w:val="32"/>
        </w:rPr>
        <w:t>尽责尤其是见死不救的有关人员，必须予以严肃处理。</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6.</w:t>
      </w:r>
      <w:r>
        <w:rPr>
          <w:rFonts w:ascii="仿宋_GB2312" w:eastAsia="仿宋_GB2312" w:hAnsi="Calibri" w:hint="eastAsia"/>
          <w:sz w:val="32"/>
          <w:szCs w:val="32"/>
        </w:rPr>
        <w:t>对接到重特大事件紧急报告后，因行动迟、措施不力致使事故蔓延、扩大的相关人员要依法追究责任。</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7.</w:t>
      </w:r>
      <w:r>
        <w:rPr>
          <w:rFonts w:ascii="仿宋_GB2312" w:eastAsia="仿宋_GB2312" w:hAnsi="Calibri" w:hint="eastAsia"/>
          <w:sz w:val="32"/>
          <w:szCs w:val="32"/>
        </w:rPr>
        <w:t>事故发生后，学校教职工在迅速组织抢险救护工作的同时，</w:t>
      </w:r>
      <w:r>
        <w:rPr>
          <w:rFonts w:ascii="仿宋_GB2312" w:eastAsia="仿宋_GB2312" w:hAnsi="Calibri" w:hint="eastAsia"/>
          <w:sz w:val="32"/>
          <w:szCs w:val="32"/>
        </w:rPr>
        <w:lastRenderedPageBreak/>
        <w:t>要对事故现场实行严格的保护，防止与重特大事故有关的残骸、物品、文件等被随意挪动或丢失。需要移动现场物件的，应拍照并作出标志，绘制现场简图并写出书面记录，妥善保存现场重要的痕迹、物证，以便以后调处理。</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8.</w:t>
      </w:r>
      <w:r>
        <w:rPr>
          <w:rFonts w:ascii="仿宋_GB2312" w:eastAsia="仿宋_GB2312" w:hAnsi="Calibri" w:hint="eastAsia"/>
          <w:sz w:val="32"/>
          <w:szCs w:val="32"/>
        </w:rPr>
        <w:t>及时报告内容</w:t>
      </w:r>
      <w:r>
        <w:rPr>
          <w:rFonts w:ascii="仿宋_GB2312" w:eastAsia="仿宋_GB2312" w:hAnsi="Calibri" w:hint="eastAsia"/>
          <w:sz w:val="32"/>
          <w:szCs w:val="32"/>
        </w:rPr>
        <w:t>:</w:t>
      </w:r>
      <w:r>
        <w:rPr>
          <w:rFonts w:ascii="仿宋_GB2312" w:eastAsia="仿宋_GB2312" w:hAnsi="Calibri" w:hint="eastAsia"/>
          <w:sz w:val="32"/>
          <w:szCs w:val="32"/>
        </w:rPr>
        <w:t>事发单位、时间、地点</w:t>
      </w:r>
      <w:r>
        <w:rPr>
          <w:rFonts w:ascii="仿宋_GB2312" w:eastAsia="仿宋_GB2312" w:hAnsi="Calibri" w:hint="eastAsia"/>
          <w:sz w:val="32"/>
          <w:szCs w:val="32"/>
        </w:rPr>
        <w:t>;</w:t>
      </w:r>
      <w:r>
        <w:rPr>
          <w:rFonts w:ascii="仿宋_GB2312" w:eastAsia="仿宋_GB2312" w:hAnsi="Calibri" w:hint="eastAsia"/>
          <w:sz w:val="32"/>
          <w:szCs w:val="32"/>
        </w:rPr>
        <w:t>事故经过、伤亡人数、直接损失</w:t>
      </w:r>
      <w:r>
        <w:rPr>
          <w:rFonts w:ascii="仿宋_GB2312" w:eastAsia="仿宋_GB2312" w:hAnsi="Calibri" w:hint="eastAsia"/>
          <w:sz w:val="32"/>
          <w:szCs w:val="32"/>
        </w:rPr>
        <w:t>;</w:t>
      </w:r>
      <w:r>
        <w:rPr>
          <w:rFonts w:ascii="仿宋_GB2312" w:eastAsia="仿宋_GB2312" w:hAnsi="Calibri" w:hint="eastAsia"/>
          <w:sz w:val="32"/>
          <w:szCs w:val="32"/>
        </w:rPr>
        <w:t>事故原因、性质的初步判断</w:t>
      </w:r>
      <w:r>
        <w:rPr>
          <w:rFonts w:ascii="仿宋_GB2312" w:eastAsia="仿宋_GB2312" w:hAnsi="Calibri" w:hint="eastAsia"/>
          <w:sz w:val="32"/>
          <w:szCs w:val="32"/>
        </w:rPr>
        <w:t>;</w:t>
      </w:r>
      <w:r>
        <w:rPr>
          <w:rFonts w:ascii="仿宋_GB2312" w:eastAsia="仿宋_GB2312" w:hAnsi="Calibri" w:hint="eastAsia"/>
          <w:sz w:val="32"/>
          <w:szCs w:val="32"/>
        </w:rPr>
        <w:t>已采取的措施需</w:t>
      </w:r>
      <w:r>
        <w:rPr>
          <w:rFonts w:ascii="仿宋_GB2312" w:eastAsia="仿宋_GB2312" w:hAnsi="Calibri" w:hint="eastAsia"/>
          <w:sz w:val="32"/>
          <w:szCs w:val="32"/>
        </w:rPr>
        <w:t>有关部门协助解决的题</w:t>
      </w:r>
      <w:r>
        <w:rPr>
          <w:rFonts w:ascii="仿宋_GB2312" w:eastAsia="仿宋_GB2312" w:hAnsi="Calibri" w:hint="eastAsia"/>
          <w:sz w:val="32"/>
          <w:szCs w:val="32"/>
        </w:rPr>
        <w:t>;</w:t>
      </w:r>
      <w:r>
        <w:rPr>
          <w:rFonts w:ascii="仿宋_GB2312" w:eastAsia="仿宋_GB2312" w:hAnsi="Calibri" w:hint="eastAsia"/>
          <w:sz w:val="32"/>
          <w:szCs w:val="32"/>
        </w:rPr>
        <w:t>事故报告单位、签发人和报告人等。</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9.</w:t>
      </w:r>
      <w:r>
        <w:rPr>
          <w:rFonts w:ascii="仿宋_GB2312" w:eastAsia="仿宋_GB2312" w:hAnsi="Calibri" w:hint="eastAsia"/>
          <w:sz w:val="32"/>
          <w:szCs w:val="32"/>
        </w:rPr>
        <w:t>安全责任重于泰山，学校优先保障应急救援工作所需经费。</w:t>
      </w:r>
    </w:p>
    <w:p w:rsidR="008F00D7" w:rsidRDefault="00491E1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本应急方案自颁布之日起施行。</w:t>
      </w:r>
    </w:p>
    <w:p w:rsidR="008F00D7" w:rsidRDefault="00491E1F">
      <w:pPr>
        <w:adjustRightInd w:val="0"/>
        <w:snapToGrid w:val="0"/>
        <w:spacing w:line="560" w:lineRule="exact"/>
        <w:ind w:firstLineChars="200" w:firstLine="643"/>
        <w:rPr>
          <w:rFonts w:ascii="仿宋_GB2312" w:eastAsia="仿宋_GB2312" w:hAnsi="楷体" w:cs="Arial"/>
          <w:b/>
          <w:color w:val="000000"/>
          <w:sz w:val="32"/>
          <w:szCs w:val="32"/>
        </w:rPr>
      </w:pPr>
      <w:r>
        <w:rPr>
          <w:rFonts w:ascii="仿宋_GB2312" w:eastAsia="仿宋_GB2312" w:hAnsi="楷体" w:cs="Arial" w:hint="eastAsia"/>
          <w:b/>
          <w:color w:val="000000"/>
          <w:sz w:val="32"/>
          <w:szCs w:val="32"/>
          <w:lang w:eastAsia="zh-Hans"/>
        </w:rPr>
        <w:t>（</w:t>
      </w:r>
      <w:r>
        <w:rPr>
          <w:rFonts w:ascii="仿宋_GB2312" w:eastAsia="仿宋_GB2312" w:hAnsi="楷体" w:cs="Arial" w:hint="eastAsia"/>
          <w:b/>
          <w:color w:val="000000"/>
          <w:sz w:val="32"/>
          <w:szCs w:val="32"/>
        </w:rPr>
        <w:t>十九</w:t>
      </w:r>
      <w:r>
        <w:rPr>
          <w:rFonts w:ascii="仿宋_GB2312" w:eastAsia="仿宋_GB2312" w:hAnsi="楷体" w:cs="Arial" w:hint="eastAsia"/>
          <w:b/>
          <w:color w:val="000000"/>
          <w:sz w:val="32"/>
          <w:szCs w:val="32"/>
          <w:lang w:eastAsia="zh-Hans"/>
        </w:rPr>
        <w:t>）</w:t>
      </w:r>
      <w:r>
        <w:rPr>
          <w:rFonts w:ascii="仿宋_GB2312" w:eastAsia="仿宋_GB2312" w:hAnsi="楷体" w:cs="宋体" w:hint="eastAsia"/>
          <w:b/>
          <w:color w:val="2A2A2A"/>
          <w:kern w:val="0"/>
          <w:sz w:val="32"/>
          <w:szCs w:val="32"/>
        </w:rPr>
        <w:t>工程建设安全事故应急预案</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Calibri" w:cs="Calibri" w:hint="eastAsia"/>
          <w:color w:val="2A2A2A"/>
          <w:kern w:val="0"/>
          <w:sz w:val="32"/>
          <w:szCs w:val="32"/>
        </w:rPr>
        <w:t> </w:t>
      </w:r>
      <w:r>
        <w:rPr>
          <w:rFonts w:ascii="仿宋_GB2312" w:eastAsia="仿宋_GB2312" w:hAnsi="仿宋" w:cs="宋体" w:hint="eastAsia"/>
          <w:color w:val="2A2A2A"/>
          <w:kern w:val="0"/>
          <w:sz w:val="32"/>
          <w:szCs w:val="32"/>
        </w:rPr>
        <w:t xml:space="preserve">    </w:t>
      </w:r>
      <w:r>
        <w:rPr>
          <w:rFonts w:ascii="仿宋_GB2312" w:eastAsia="仿宋_GB2312" w:hAnsi="仿宋" w:cs="宋体" w:hint="eastAsia"/>
          <w:color w:val="2A2A2A"/>
          <w:kern w:val="0"/>
          <w:sz w:val="32"/>
          <w:szCs w:val="32"/>
        </w:rPr>
        <w:t>为了做好校建安全事故应急处理工作，按照上级有关要求，结合我校实际，特制定本应急预案。</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 xml:space="preserve">    1.</w:t>
      </w:r>
      <w:r>
        <w:rPr>
          <w:rFonts w:ascii="仿宋_GB2312" w:eastAsia="仿宋_GB2312" w:hAnsi="仿宋" w:cs="宋体" w:hint="eastAsia"/>
          <w:color w:val="2A2A2A"/>
          <w:kern w:val="0"/>
          <w:sz w:val="32"/>
          <w:szCs w:val="32"/>
        </w:rPr>
        <w:t>拆除旧房及新建楼房时学校与施工方均应告诫学生不得靠近施工场地。施工方应在工作场所拉好围网。</w:t>
      </w:r>
    </w:p>
    <w:p w:rsidR="008F00D7" w:rsidRDefault="00491E1F">
      <w:pPr>
        <w:widowControl/>
        <w:adjustRightInd w:val="0"/>
        <w:snapToGrid w:val="0"/>
        <w:spacing w:line="560" w:lineRule="exact"/>
        <w:ind w:firstLine="640"/>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2.</w:t>
      </w:r>
      <w:r>
        <w:rPr>
          <w:rFonts w:ascii="仿宋_GB2312" w:eastAsia="仿宋_GB2312" w:hAnsi="仿宋" w:cs="宋体" w:hint="eastAsia"/>
          <w:color w:val="2A2A2A"/>
          <w:kern w:val="0"/>
          <w:sz w:val="32"/>
          <w:szCs w:val="32"/>
        </w:rPr>
        <w:t>拆除旧房及新建楼房时施工方要做好安全防范工作，并做好警示标语等。</w:t>
      </w:r>
    </w:p>
    <w:p w:rsidR="008F00D7" w:rsidRDefault="00491E1F">
      <w:pPr>
        <w:widowControl/>
        <w:adjustRightInd w:val="0"/>
        <w:snapToGrid w:val="0"/>
        <w:spacing w:line="560" w:lineRule="exact"/>
        <w:ind w:firstLine="640"/>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3.</w:t>
      </w:r>
      <w:r>
        <w:rPr>
          <w:rFonts w:ascii="仿宋_GB2312" w:eastAsia="仿宋_GB2312" w:hAnsi="仿宋" w:cs="宋体" w:hint="eastAsia"/>
          <w:color w:val="2A2A2A"/>
          <w:kern w:val="0"/>
          <w:sz w:val="32"/>
          <w:szCs w:val="32"/>
        </w:rPr>
        <w:t>学校周边建筑施工等在方圆</w:t>
      </w:r>
      <w:r>
        <w:rPr>
          <w:rFonts w:ascii="仿宋_GB2312" w:eastAsia="仿宋_GB2312" w:hAnsi="仿宋" w:cs="宋体" w:hint="eastAsia"/>
          <w:color w:val="2A2A2A"/>
          <w:kern w:val="0"/>
          <w:sz w:val="32"/>
          <w:szCs w:val="32"/>
        </w:rPr>
        <w:t>50</w:t>
      </w:r>
      <w:r>
        <w:rPr>
          <w:rFonts w:ascii="仿宋_GB2312" w:eastAsia="仿宋_GB2312" w:hAnsi="仿宋" w:cs="宋体" w:hint="eastAsia"/>
          <w:color w:val="2A2A2A"/>
          <w:kern w:val="0"/>
          <w:sz w:val="32"/>
          <w:szCs w:val="32"/>
        </w:rPr>
        <w:t>米以内不准有危险设备。</w:t>
      </w:r>
    </w:p>
    <w:p w:rsidR="008F00D7" w:rsidRDefault="00491E1F">
      <w:pPr>
        <w:widowControl/>
        <w:adjustRightInd w:val="0"/>
        <w:snapToGrid w:val="0"/>
        <w:spacing w:line="560" w:lineRule="exact"/>
        <w:ind w:firstLine="640"/>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4.</w:t>
      </w:r>
      <w:r>
        <w:rPr>
          <w:rFonts w:ascii="仿宋_GB2312" w:eastAsia="仿宋_GB2312" w:hAnsi="仿宋" w:cs="宋体" w:hint="eastAsia"/>
          <w:color w:val="2A2A2A"/>
          <w:kern w:val="0"/>
          <w:sz w:val="32"/>
          <w:szCs w:val="32"/>
        </w:rPr>
        <w:t>发生工程建设重大事故时，第一知情人必须立即向学校领导汇报。领导小组成员只要知情或得到通知后，必须在最短时间内到达事故现场，迅速启动应急预案，采取有效措施</w:t>
      </w:r>
      <w:r>
        <w:rPr>
          <w:rFonts w:ascii="仿宋_GB2312" w:eastAsia="仿宋_GB2312" w:hAnsi="仿宋" w:hint="eastAsia"/>
          <w:color w:val="2A2A2A"/>
          <w:kern w:val="0"/>
          <w:sz w:val="32"/>
          <w:szCs w:val="32"/>
        </w:rPr>
        <w:t>,</w:t>
      </w:r>
      <w:r>
        <w:rPr>
          <w:rFonts w:ascii="仿宋_GB2312" w:eastAsia="仿宋_GB2312" w:hAnsi="仿宋" w:cs="宋体" w:hint="eastAsia"/>
          <w:color w:val="2A2A2A"/>
          <w:kern w:val="0"/>
          <w:sz w:val="32"/>
          <w:szCs w:val="32"/>
        </w:rPr>
        <w:t>积极组织抢救工作。摸清基本情况后，由学校领导或领导授意其他人员在最短时间内向上级主管部门汇报。</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lastRenderedPageBreak/>
        <w:t xml:space="preserve">    5.</w:t>
      </w:r>
      <w:r>
        <w:rPr>
          <w:rFonts w:ascii="仿宋_GB2312" w:eastAsia="仿宋_GB2312" w:hAnsi="仿宋" w:cs="宋体" w:hint="eastAsia"/>
          <w:color w:val="2A2A2A"/>
          <w:kern w:val="0"/>
          <w:sz w:val="32"/>
          <w:szCs w:val="32"/>
        </w:rPr>
        <w:t>上一级学校领导因公外出等特殊情况无法到达现场或不能履行职责，经授权由下一级学校领导</w:t>
      </w:r>
      <w:r>
        <w:rPr>
          <w:rFonts w:ascii="仿宋_GB2312" w:eastAsia="仿宋_GB2312" w:hAnsi="仿宋" w:hint="eastAsia"/>
          <w:color w:val="2A2A2A"/>
          <w:kern w:val="0"/>
          <w:sz w:val="32"/>
          <w:szCs w:val="32"/>
        </w:rPr>
        <w:t>(</w:t>
      </w:r>
      <w:r>
        <w:rPr>
          <w:rFonts w:ascii="仿宋_GB2312" w:eastAsia="仿宋_GB2312" w:hAnsi="仿宋" w:cs="宋体" w:hint="eastAsia"/>
          <w:color w:val="2A2A2A"/>
          <w:kern w:val="0"/>
          <w:sz w:val="32"/>
          <w:szCs w:val="32"/>
        </w:rPr>
        <w:t>副组长</w:t>
      </w:r>
      <w:r>
        <w:rPr>
          <w:rFonts w:ascii="仿宋_GB2312" w:eastAsia="仿宋_GB2312" w:hAnsi="仿宋" w:hint="eastAsia"/>
          <w:color w:val="2A2A2A"/>
          <w:kern w:val="0"/>
          <w:sz w:val="32"/>
          <w:szCs w:val="32"/>
        </w:rPr>
        <w:t>)</w:t>
      </w:r>
      <w:r>
        <w:rPr>
          <w:rFonts w:ascii="仿宋_GB2312" w:eastAsia="仿宋_GB2312" w:hAnsi="仿宋" w:cs="宋体" w:hint="eastAsia"/>
          <w:color w:val="2A2A2A"/>
          <w:kern w:val="0"/>
          <w:sz w:val="32"/>
          <w:szCs w:val="32"/>
        </w:rPr>
        <w:t>代行职责。</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 xml:space="preserve">    6.</w:t>
      </w:r>
      <w:r>
        <w:rPr>
          <w:rFonts w:ascii="仿宋_GB2312" w:eastAsia="仿宋_GB2312" w:hAnsi="仿宋" w:cs="宋体" w:hint="eastAsia"/>
          <w:color w:val="2A2A2A"/>
          <w:kern w:val="0"/>
          <w:sz w:val="32"/>
          <w:szCs w:val="32"/>
        </w:rPr>
        <w:t>学校领导、中层领导、年级组长、班主任、值班人员及有关工作人员必须严格履行职责，到岗到位，确保各自电话</w:t>
      </w:r>
      <w:r>
        <w:rPr>
          <w:rFonts w:ascii="仿宋_GB2312" w:eastAsia="仿宋_GB2312" w:hAnsi="仿宋" w:hint="eastAsia"/>
          <w:color w:val="2A2A2A"/>
          <w:kern w:val="0"/>
          <w:sz w:val="32"/>
          <w:szCs w:val="32"/>
        </w:rPr>
        <w:t>24</w:t>
      </w:r>
      <w:r>
        <w:rPr>
          <w:rFonts w:ascii="仿宋_GB2312" w:eastAsia="仿宋_GB2312" w:hAnsi="仿宋" w:cs="宋体" w:hint="eastAsia"/>
          <w:color w:val="2A2A2A"/>
          <w:kern w:val="0"/>
          <w:sz w:val="32"/>
          <w:szCs w:val="32"/>
        </w:rPr>
        <w:t>小时畅通。</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 xml:space="preserve">    7.</w:t>
      </w:r>
      <w:r>
        <w:rPr>
          <w:rFonts w:ascii="仿宋_GB2312" w:eastAsia="仿宋_GB2312" w:hAnsi="仿宋" w:cs="宋体" w:hint="eastAsia"/>
          <w:color w:val="2A2A2A"/>
          <w:kern w:val="0"/>
          <w:sz w:val="32"/>
          <w:szCs w:val="32"/>
        </w:rPr>
        <w:t>各</w:t>
      </w:r>
      <w:r>
        <w:rPr>
          <w:rFonts w:ascii="仿宋_GB2312" w:eastAsia="仿宋_GB2312" w:hAnsi="仿宋" w:cs="宋体" w:hint="eastAsia"/>
          <w:color w:val="2A2A2A"/>
          <w:kern w:val="0"/>
          <w:sz w:val="32"/>
          <w:szCs w:val="32"/>
        </w:rPr>
        <w:t>应急预案小组要密切配合，服从指挥，确保政令畅通和各项工作的落实。</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 xml:space="preserve">    8.</w:t>
      </w:r>
      <w:r>
        <w:rPr>
          <w:rFonts w:ascii="仿宋_GB2312" w:eastAsia="仿宋_GB2312" w:hAnsi="仿宋" w:cs="宋体" w:hint="eastAsia"/>
          <w:color w:val="2A2A2A"/>
          <w:kern w:val="0"/>
          <w:sz w:val="32"/>
          <w:szCs w:val="32"/>
        </w:rPr>
        <w:t>全体教职工必须服从领导小组的指导、调度，积极投身到相关抢救工作中。特殊情况下，无条件征用教师车辆。</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 xml:space="preserve">    9.</w:t>
      </w:r>
      <w:r>
        <w:rPr>
          <w:rFonts w:ascii="仿宋_GB2312" w:eastAsia="仿宋_GB2312" w:hAnsi="仿宋" w:cs="宋体" w:hint="eastAsia"/>
          <w:color w:val="2A2A2A"/>
          <w:kern w:val="0"/>
          <w:sz w:val="32"/>
          <w:szCs w:val="32"/>
        </w:rPr>
        <w:t>无论发生何种事故，都必须将学生安全放在第一位，先保护、撤离、抢救学生，再抢救其他人。</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 xml:space="preserve">    10.</w:t>
      </w:r>
      <w:r>
        <w:rPr>
          <w:rFonts w:ascii="仿宋_GB2312" w:eastAsia="仿宋_GB2312" w:hAnsi="仿宋" w:cs="宋体" w:hint="eastAsia"/>
          <w:color w:val="2A2A2A"/>
          <w:kern w:val="0"/>
          <w:sz w:val="32"/>
          <w:szCs w:val="32"/>
        </w:rPr>
        <w:t>学校值班领导要加强检查和巡视，发现事故隐患及时汇报后勤，及时处理，将事故扼杀在萌芽状态。</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 xml:space="preserve">    11.</w:t>
      </w:r>
      <w:r>
        <w:rPr>
          <w:rFonts w:ascii="仿宋_GB2312" w:eastAsia="仿宋_GB2312" w:hAnsi="仿宋" w:cs="宋体" w:hint="eastAsia"/>
          <w:color w:val="2A2A2A"/>
          <w:kern w:val="0"/>
          <w:sz w:val="32"/>
          <w:szCs w:val="32"/>
        </w:rPr>
        <w:t>各应急小组在事故发生后</w:t>
      </w:r>
      <w:r>
        <w:rPr>
          <w:rFonts w:ascii="仿宋_GB2312" w:eastAsia="仿宋_GB2312" w:hAnsi="仿宋" w:hint="eastAsia"/>
          <w:color w:val="2A2A2A"/>
          <w:kern w:val="0"/>
          <w:sz w:val="32"/>
          <w:szCs w:val="32"/>
        </w:rPr>
        <w:t xml:space="preserve">, </w:t>
      </w:r>
      <w:r>
        <w:rPr>
          <w:rFonts w:ascii="仿宋_GB2312" w:eastAsia="仿宋_GB2312" w:hAnsi="仿宋" w:cs="宋体" w:hint="eastAsia"/>
          <w:color w:val="2A2A2A"/>
          <w:kern w:val="0"/>
          <w:sz w:val="32"/>
          <w:szCs w:val="32"/>
        </w:rPr>
        <w:t>应作出快速反应</w:t>
      </w:r>
      <w:r>
        <w:rPr>
          <w:rFonts w:ascii="仿宋_GB2312" w:eastAsia="仿宋_GB2312" w:hAnsi="仿宋" w:hint="eastAsia"/>
          <w:color w:val="2A2A2A"/>
          <w:kern w:val="0"/>
          <w:sz w:val="32"/>
          <w:szCs w:val="32"/>
        </w:rPr>
        <w:t xml:space="preserve">, </w:t>
      </w:r>
      <w:r>
        <w:rPr>
          <w:rFonts w:ascii="仿宋_GB2312" w:eastAsia="仿宋_GB2312" w:hAnsi="仿宋" w:cs="宋体" w:hint="eastAsia"/>
          <w:color w:val="2A2A2A"/>
          <w:kern w:val="0"/>
          <w:sz w:val="32"/>
          <w:szCs w:val="32"/>
        </w:rPr>
        <w:t>分工合作</w:t>
      </w:r>
      <w:r>
        <w:rPr>
          <w:rFonts w:ascii="仿宋_GB2312" w:eastAsia="仿宋_GB2312" w:hAnsi="仿宋" w:hint="eastAsia"/>
          <w:color w:val="2A2A2A"/>
          <w:kern w:val="0"/>
          <w:sz w:val="32"/>
          <w:szCs w:val="32"/>
        </w:rPr>
        <w:t xml:space="preserve">, </w:t>
      </w:r>
      <w:r>
        <w:rPr>
          <w:rFonts w:ascii="仿宋_GB2312" w:eastAsia="仿宋_GB2312" w:hAnsi="仿宋" w:cs="宋体" w:hint="eastAsia"/>
          <w:color w:val="2A2A2A"/>
          <w:kern w:val="0"/>
          <w:sz w:val="32"/>
          <w:szCs w:val="32"/>
        </w:rPr>
        <w:t>迅速组织人员和设备、器材</w:t>
      </w:r>
      <w:r>
        <w:rPr>
          <w:rFonts w:ascii="仿宋_GB2312" w:eastAsia="仿宋_GB2312" w:hAnsi="仿宋" w:hint="eastAsia"/>
          <w:color w:val="2A2A2A"/>
          <w:kern w:val="0"/>
          <w:sz w:val="32"/>
          <w:szCs w:val="32"/>
        </w:rPr>
        <w:t xml:space="preserve">, </w:t>
      </w:r>
      <w:r>
        <w:rPr>
          <w:rFonts w:ascii="仿宋_GB2312" w:eastAsia="仿宋_GB2312" w:hAnsi="仿宋" w:cs="宋体" w:hint="eastAsia"/>
          <w:color w:val="2A2A2A"/>
          <w:kern w:val="0"/>
          <w:sz w:val="32"/>
          <w:szCs w:val="32"/>
        </w:rPr>
        <w:t>听从领导小组的调遣</w:t>
      </w:r>
      <w:r>
        <w:rPr>
          <w:rFonts w:ascii="仿宋_GB2312" w:eastAsia="仿宋_GB2312" w:hAnsi="仿宋" w:hint="eastAsia"/>
          <w:color w:val="2A2A2A"/>
          <w:kern w:val="0"/>
          <w:sz w:val="32"/>
          <w:szCs w:val="32"/>
        </w:rPr>
        <w:t xml:space="preserve">, </w:t>
      </w:r>
      <w:r>
        <w:rPr>
          <w:rFonts w:ascii="仿宋_GB2312" w:eastAsia="仿宋_GB2312" w:hAnsi="仿宋" w:cs="宋体" w:hint="eastAsia"/>
          <w:color w:val="2A2A2A"/>
          <w:kern w:val="0"/>
          <w:sz w:val="32"/>
          <w:szCs w:val="32"/>
        </w:rPr>
        <w:t>集结待命</w:t>
      </w:r>
      <w:r>
        <w:rPr>
          <w:rFonts w:ascii="仿宋_GB2312" w:eastAsia="仿宋_GB2312" w:hAnsi="仿宋" w:hint="eastAsia"/>
          <w:color w:val="2A2A2A"/>
          <w:kern w:val="0"/>
          <w:sz w:val="32"/>
          <w:szCs w:val="32"/>
        </w:rPr>
        <w:t>,</w:t>
      </w:r>
      <w:r>
        <w:rPr>
          <w:rFonts w:ascii="仿宋_GB2312" w:eastAsia="仿宋_GB2312" w:hAnsi="仿宋" w:cs="宋体" w:hint="eastAsia"/>
          <w:color w:val="2A2A2A"/>
          <w:kern w:val="0"/>
          <w:sz w:val="32"/>
          <w:szCs w:val="32"/>
        </w:rPr>
        <w:t>开展工作。</w:t>
      </w:r>
      <w:r>
        <w:rPr>
          <w:rFonts w:ascii="仿宋_GB2312" w:eastAsia="仿宋_GB2312" w:hAnsi="仿宋" w:cs="宋体" w:hint="eastAsia"/>
          <w:color w:val="2A2A2A"/>
          <w:kern w:val="0"/>
          <w:sz w:val="32"/>
          <w:szCs w:val="32"/>
        </w:rPr>
        <w:t xml:space="preserve"> </w:t>
      </w:r>
      <w:r>
        <w:rPr>
          <w:rFonts w:ascii="仿宋_GB2312" w:eastAsia="仿宋_GB2312" w:hAnsi="仿宋" w:cs="宋体" w:hint="eastAsia"/>
          <w:color w:val="2A2A2A"/>
          <w:kern w:val="0"/>
          <w:sz w:val="32"/>
          <w:szCs w:val="32"/>
        </w:rPr>
        <w:t>同时与通讯联络组保持不间断的通信联络。</w:t>
      </w:r>
    </w:p>
    <w:p w:rsidR="008F00D7" w:rsidRDefault="00491E1F">
      <w:pPr>
        <w:widowControl/>
        <w:adjustRightInd w:val="0"/>
        <w:snapToGrid w:val="0"/>
        <w:spacing w:line="560" w:lineRule="exact"/>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 xml:space="preserve">    12.</w:t>
      </w:r>
      <w:r>
        <w:rPr>
          <w:rFonts w:ascii="仿宋_GB2312" w:eastAsia="仿宋_GB2312" w:hAnsi="仿宋" w:cs="宋体" w:hint="eastAsia"/>
          <w:color w:val="2A2A2A"/>
          <w:kern w:val="0"/>
          <w:sz w:val="32"/>
          <w:szCs w:val="32"/>
        </w:rPr>
        <w:t>接受上级有关部门的调查，分清责任。对事故中受伤的师生员工按有关规定妥善处理。事故处理完毕</w:t>
      </w:r>
      <w:r>
        <w:rPr>
          <w:rFonts w:ascii="仿宋_GB2312" w:eastAsia="仿宋_GB2312" w:hAnsi="仿宋" w:hint="eastAsia"/>
          <w:color w:val="2A2A2A"/>
          <w:kern w:val="0"/>
          <w:sz w:val="32"/>
          <w:szCs w:val="32"/>
        </w:rPr>
        <w:t>,</w:t>
      </w:r>
      <w:r>
        <w:rPr>
          <w:rFonts w:ascii="仿宋_GB2312" w:eastAsia="仿宋_GB2312" w:hAnsi="仿宋" w:cs="宋体" w:hint="eastAsia"/>
          <w:color w:val="2A2A2A"/>
          <w:kern w:val="0"/>
          <w:sz w:val="32"/>
          <w:szCs w:val="32"/>
        </w:rPr>
        <w:t>迅速向有关部门写出书面报告。</w:t>
      </w:r>
    </w:p>
    <w:p w:rsidR="008F00D7" w:rsidRDefault="00491E1F">
      <w:pPr>
        <w:widowControl/>
        <w:adjustRightInd w:val="0"/>
        <w:snapToGrid w:val="0"/>
        <w:spacing w:line="560" w:lineRule="exact"/>
        <w:ind w:firstLineChars="200" w:firstLine="640"/>
        <w:jc w:val="left"/>
        <w:rPr>
          <w:rFonts w:ascii="仿宋_GB2312" w:eastAsia="仿宋_GB2312" w:hAnsi="仿宋" w:cs="宋体"/>
          <w:color w:val="2A2A2A"/>
          <w:kern w:val="0"/>
          <w:sz w:val="32"/>
          <w:szCs w:val="32"/>
        </w:rPr>
      </w:pPr>
      <w:r>
        <w:rPr>
          <w:rFonts w:ascii="仿宋_GB2312" w:eastAsia="仿宋_GB2312" w:hAnsi="仿宋" w:cs="宋体" w:hint="eastAsia"/>
          <w:color w:val="2A2A2A"/>
          <w:kern w:val="0"/>
          <w:sz w:val="32"/>
          <w:szCs w:val="32"/>
        </w:rPr>
        <w:t>13.</w:t>
      </w:r>
      <w:r>
        <w:rPr>
          <w:rFonts w:ascii="仿宋_GB2312" w:eastAsia="仿宋_GB2312" w:hAnsi="仿宋" w:cs="宋体" w:hint="eastAsia"/>
          <w:color w:val="2A2A2A"/>
          <w:kern w:val="0"/>
          <w:sz w:val="32"/>
          <w:szCs w:val="32"/>
        </w:rPr>
        <w:t>新闻媒体要求采访，必须经过校长或上级部门同意，由领导小组统一对外发布消息。未经同意，任何部门和个人不得接受采访。</w:t>
      </w:r>
    </w:p>
    <w:p w:rsidR="008F00D7" w:rsidRDefault="00491E1F">
      <w:pPr>
        <w:pStyle w:val="a9"/>
        <w:adjustRightInd w:val="0"/>
        <w:snapToGrid w:val="0"/>
        <w:spacing w:before="0" w:beforeAutospacing="0" w:after="0" w:afterAutospacing="0" w:line="560" w:lineRule="exact"/>
        <w:ind w:firstLineChars="150" w:firstLine="482"/>
        <w:jc w:val="both"/>
        <w:rPr>
          <w:rFonts w:ascii="仿宋_GB2312" w:eastAsia="仿宋_GB2312" w:hAnsi="楷体" w:cs="Arial"/>
          <w:b/>
          <w:color w:val="000000"/>
          <w:sz w:val="32"/>
          <w:szCs w:val="32"/>
          <w:lang w:eastAsia="zh-Hans"/>
        </w:rPr>
      </w:pPr>
      <w:r>
        <w:rPr>
          <w:rFonts w:ascii="仿宋_GB2312" w:eastAsia="仿宋_GB2312" w:hAnsi="楷体" w:cs="Arial" w:hint="eastAsia"/>
          <w:b/>
          <w:color w:val="000000"/>
          <w:sz w:val="32"/>
          <w:szCs w:val="32"/>
          <w:lang w:eastAsia="zh-Hans"/>
        </w:rPr>
        <w:t>（二十）外来人</w:t>
      </w:r>
      <w:r>
        <w:rPr>
          <w:rFonts w:ascii="仿宋_GB2312" w:eastAsia="仿宋_GB2312" w:hAnsi="楷体" w:cs="Arial" w:hint="eastAsia"/>
          <w:b/>
          <w:color w:val="000000"/>
          <w:sz w:val="32"/>
          <w:szCs w:val="32"/>
        </w:rPr>
        <w:t>员</w:t>
      </w:r>
      <w:r>
        <w:rPr>
          <w:rFonts w:ascii="仿宋_GB2312" w:eastAsia="仿宋_GB2312" w:hAnsi="楷体" w:cs="Arial" w:hint="eastAsia"/>
          <w:b/>
          <w:color w:val="000000"/>
          <w:sz w:val="32"/>
          <w:szCs w:val="32"/>
          <w:lang w:eastAsia="zh-Hans"/>
        </w:rPr>
        <w:t>安全管理预案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黑体" w:cs="Arial" w:hint="eastAsia"/>
          <w:color w:val="000000"/>
          <w:sz w:val="32"/>
          <w:szCs w:val="32"/>
          <w:lang w:eastAsia="zh-Hans"/>
        </w:rPr>
        <w:lastRenderedPageBreak/>
        <w:t>一、组织领导：</w:t>
      </w:r>
      <w:r>
        <w:rPr>
          <w:rFonts w:ascii="仿宋_GB2312" w:eastAsia="仿宋_GB2312" w:hAnsi="仿宋" w:cs="Arial" w:hint="eastAsia"/>
          <w:color w:val="000000"/>
          <w:sz w:val="32"/>
          <w:szCs w:val="32"/>
          <w:lang w:eastAsia="zh-Hans"/>
        </w:rPr>
        <w:t>学校领导，学校</w:t>
      </w:r>
      <w:r>
        <w:rPr>
          <w:rFonts w:ascii="仿宋_GB2312" w:eastAsia="仿宋_GB2312" w:hAnsi="仿宋" w:cs="Arial" w:hint="eastAsia"/>
          <w:color w:val="000000"/>
          <w:sz w:val="32"/>
          <w:szCs w:val="32"/>
        </w:rPr>
        <w:t>门卫</w:t>
      </w:r>
      <w:r>
        <w:rPr>
          <w:rFonts w:ascii="仿宋_GB2312" w:eastAsia="仿宋_GB2312" w:hAnsi="仿宋" w:cs="Arial" w:hint="eastAsia"/>
          <w:color w:val="000000"/>
          <w:sz w:val="32"/>
          <w:szCs w:val="32"/>
          <w:lang w:eastAsia="zh-Hans"/>
        </w:rPr>
        <w:t>。</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黑体" w:cs="Arial"/>
          <w:color w:val="000000"/>
          <w:sz w:val="32"/>
          <w:szCs w:val="32"/>
          <w:lang w:eastAsia="zh-Hans"/>
        </w:rPr>
      </w:pPr>
      <w:r>
        <w:rPr>
          <w:rFonts w:ascii="仿宋_GB2312" w:eastAsia="仿宋_GB2312" w:hAnsi="黑体" w:cs="Arial" w:hint="eastAsia"/>
          <w:color w:val="000000"/>
          <w:sz w:val="32"/>
          <w:szCs w:val="32"/>
          <w:lang w:eastAsia="zh-Hans"/>
        </w:rPr>
        <w:t>二、报告程序：</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hint="eastAsia"/>
          <w:color w:val="000000"/>
          <w:sz w:val="32"/>
          <w:szCs w:val="32"/>
          <w:lang w:eastAsia="zh-Hans"/>
        </w:rPr>
        <w:t>1.</w:t>
      </w:r>
      <w:r>
        <w:rPr>
          <w:rFonts w:ascii="仿宋_GB2312" w:eastAsia="仿宋_GB2312" w:hAnsi="仿宋" w:cs="Arial" w:hint="eastAsia"/>
          <w:color w:val="000000"/>
          <w:sz w:val="32"/>
          <w:szCs w:val="32"/>
          <w:lang w:eastAsia="zh-Hans"/>
        </w:rPr>
        <w:t>学校</w:t>
      </w:r>
      <w:r>
        <w:rPr>
          <w:rFonts w:ascii="仿宋_GB2312" w:eastAsia="仿宋_GB2312" w:hAnsi="仿宋" w:cs="Arial" w:hint="eastAsia"/>
          <w:color w:val="000000"/>
          <w:sz w:val="32"/>
          <w:szCs w:val="32"/>
        </w:rPr>
        <w:t>校长</w:t>
      </w:r>
      <w:r>
        <w:rPr>
          <w:rFonts w:ascii="仿宋_GB2312" w:eastAsia="仿宋_GB2312" w:hAnsi="仿宋" w:cs="Arial" w:hint="eastAsia"/>
          <w:color w:val="000000"/>
          <w:sz w:val="32"/>
          <w:szCs w:val="32"/>
          <w:lang w:eastAsia="zh-Hans"/>
        </w:rPr>
        <w:t>。</w:t>
      </w:r>
      <w:r>
        <w:rPr>
          <w:rFonts w:ascii="仿宋_GB2312" w:eastAsia="仿宋_GB2312" w:hAnsi="仿宋" w:hint="eastAsia"/>
          <w:color w:val="000000"/>
          <w:sz w:val="32"/>
          <w:szCs w:val="32"/>
          <w:lang w:eastAsia="zh-Hans"/>
        </w:rPr>
        <w:t>2.</w:t>
      </w:r>
      <w:r>
        <w:rPr>
          <w:rFonts w:ascii="仿宋_GB2312" w:eastAsia="仿宋_GB2312" w:hAnsi="仿宋" w:cs="Arial" w:hint="eastAsia"/>
          <w:color w:val="000000"/>
          <w:sz w:val="32"/>
          <w:szCs w:val="32"/>
          <w:lang w:eastAsia="zh-Hans"/>
        </w:rPr>
        <w:t>学校</w:t>
      </w:r>
      <w:r>
        <w:rPr>
          <w:rFonts w:ascii="仿宋_GB2312" w:eastAsia="仿宋_GB2312" w:hAnsi="仿宋" w:cs="Arial" w:hint="eastAsia"/>
          <w:color w:val="000000"/>
          <w:sz w:val="32"/>
          <w:szCs w:val="32"/>
        </w:rPr>
        <w:t>门卫</w:t>
      </w:r>
      <w:r>
        <w:rPr>
          <w:rFonts w:ascii="仿宋_GB2312" w:eastAsia="仿宋_GB2312" w:hAnsi="仿宋" w:cs="Arial" w:hint="eastAsia"/>
          <w:color w:val="000000"/>
          <w:sz w:val="32"/>
          <w:szCs w:val="32"/>
          <w:lang w:eastAsia="zh-Hans"/>
        </w:rPr>
        <w:t>。</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黑体" w:cs="Arial"/>
          <w:color w:val="000000"/>
          <w:sz w:val="32"/>
          <w:szCs w:val="32"/>
          <w:lang w:eastAsia="zh-Hans"/>
        </w:rPr>
      </w:pPr>
      <w:r>
        <w:rPr>
          <w:rFonts w:ascii="仿宋_GB2312" w:eastAsia="仿宋_GB2312" w:hAnsi="黑体" w:cs="Arial" w:hint="eastAsia"/>
          <w:color w:val="000000"/>
          <w:sz w:val="32"/>
          <w:szCs w:val="32"/>
          <w:lang w:eastAsia="zh-Hans"/>
        </w:rPr>
        <w:t>三、处置措施</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学校每一位教职工都有权利和义务，依法、规范对到校的外来人员严格盘查登记，防止有不良意图者进入学校。</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全体教职工应该加强课间教学区域的巡视工作，遇到陌生人或可疑人员应上前询问，做到防微杜渐。</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凡</w:t>
      </w:r>
      <w:r>
        <w:rPr>
          <w:rFonts w:ascii="仿宋_GB2312" w:eastAsia="仿宋_GB2312" w:hAnsi="仿宋" w:cs="Arial" w:hint="eastAsia"/>
          <w:color w:val="000000"/>
          <w:sz w:val="32"/>
          <w:szCs w:val="32"/>
        </w:rPr>
        <w:t>外来人员</w:t>
      </w:r>
      <w:r>
        <w:rPr>
          <w:rFonts w:ascii="仿宋_GB2312" w:eastAsia="仿宋_GB2312" w:hAnsi="仿宋" w:cs="Arial" w:hint="eastAsia"/>
          <w:color w:val="000000"/>
          <w:sz w:val="32"/>
          <w:szCs w:val="32"/>
          <w:lang w:eastAsia="zh-Hans"/>
        </w:rPr>
        <w:t>到学校内</w:t>
      </w:r>
      <w:r>
        <w:rPr>
          <w:rFonts w:ascii="仿宋_GB2312" w:eastAsia="仿宋_GB2312" w:hAnsi="仿宋" w:cs="Arial" w:hint="eastAsia"/>
          <w:color w:val="000000"/>
          <w:sz w:val="32"/>
          <w:szCs w:val="32"/>
        </w:rPr>
        <w:t>联系工作</w:t>
      </w:r>
      <w:r>
        <w:rPr>
          <w:rFonts w:ascii="仿宋_GB2312" w:eastAsia="仿宋_GB2312" w:hAnsi="仿宋" w:cs="Arial" w:hint="eastAsia"/>
          <w:color w:val="000000"/>
          <w:sz w:val="32"/>
          <w:szCs w:val="32"/>
          <w:lang w:eastAsia="zh-Hans"/>
        </w:rPr>
        <w:t>，都要提前到学校登记，</w:t>
      </w:r>
      <w:r>
        <w:rPr>
          <w:rFonts w:ascii="仿宋_GB2312" w:eastAsia="仿宋_GB2312" w:hAnsi="仿宋" w:cs="Arial" w:hint="eastAsia"/>
          <w:color w:val="000000"/>
          <w:sz w:val="32"/>
          <w:szCs w:val="32"/>
        </w:rPr>
        <w:t>门卫人员先和有关教职工联系方可进入，</w:t>
      </w:r>
      <w:r>
        <w:rPr>
          <w:rFonts w:ascii="仿宋_GB2312" w:eastAsia="仿宋_GB2312" w:hAnsi="仿宋" w:cs="Arial" w:hint="eastAsia"/>
          <w:color w:val="000000"/>
          <w:sz w:val="32"/>
          <w:szCs w:val="32"/>
          <w:lang w:eastAsia="zh-Hans"/>
        </w:rPr>
        <w:t>离开学校时要履行相应手续。</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禁止不明真相的外来人带到学校内。</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5.</w:t>
      </w:r>
      <w:r>
        <w:rPr>
          <w:rFonts w:ascii="仿宋_GB2312" w:eastAsia="仿宋_GB2312" w:hAnsi="仿宋" w:cs="Arial" w:hint="eastAsia"/>
          <w:color w:val="000000"/>
          <w:sz w:val="32"/>
          <w:szCs w:val="32"/>
          <w:lang w:eastAsia="zh-Hans"/>
        </w:rPr>
        <w:t>教职工负责直接外来人的安全，一旦出现事故概由直接责任教职工负责。</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6.</w:t>
      </w:r>
      <w:r>
        <w:rPr>
          <w:rFonts w:ascii="仿宋_GB2312" w:eastAsia="仿宋_GB2312" w:hAnsi="仿宋" w:cs="Arial" w:hint="eastAsia"/>
          <w:color w:val="000000"/>
          <w:sz w:val="32"/>
          <w:szCs w:val="32"/>
          <w:lang w:eastAsia="zh-Hans"/>
        </w:rPr>
        <w:t>出现外来人员肇事时，教职工应尽可能地稳住肇事人的情绪，机智冷静地确保师生和自己的安全，同时设法通知学校校长或值周领导。</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Pr>
          <w:rFonts w:ascii="仿宋_GB2312" w:eastAsia="仿宋_GB2312" w:hAnsi="仿宋" w:cs="Arial" w:hint="eastAsia"/>
          <w:color w:val="000000"/>
          <w:sz w:val="32"/>
          <w:szCs w:val="32"/>
          <w:lang w:eastAsia="zh-Hans"/>
        </w:rPr>
        <w:t>7.</w:t>
      </w:r>
      <w:r>
        <w:rPr>
          <w:rFonts w:ascii="仿宋_GB2312" w:eastAsia="仿宋_GB2312" w:hAnsi="仿宋" w:cs="Arial" w:hint="eastAsia"/>
          <w:color w:val="000000"/>
          <w:sz w:val="32"/>
          <w:szCs w:val="32"/>
          <w:lang w:eastAsia="zh-Hans"/>
        </w:rPr>
        <w:t>校长或值周教师、其它教师根据情况机智、冷静、果断处置或拨打</w:t>
      </w:r>
      <w:r>
        <w:rPr>
          <w:rFonts w:ascii="仿宋_GB2312" w:eastAsia="仿宋_GB2312" w:hAnsi="仿宋" w:cs="Arial" w:hint="eastAsia"/>
          <w:color w:val="000000"/>
          <w:sz w:val="32"/>
          <w:szCs w:val="32"/>
          <w:lang w:eastAsia="zh-Hans"/>
        </w:rPr>
        <w:t>110</w:t>
      </w:r>
      <w:r>
        <w:rPr>
          <w:rFonts w:ascii="仿宋_GB2312" w:eastAsia="仿宋_GB2312" w:hAnsi="仿宋" w:cs="Arial" w:hint="eastAsia"/>
          <w:color w:val="000000"/>
          <w:sz w:val="32"/>
          <w:szCs w:val="32"/>
          <w:lang w:eastAsia="zh-Hans"/>
        </w:rPr>
        <w:t>报警。</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8.</w:t>
      </w:r>
      <w:r>
        <w:rPr>
          <w:rFonts w:ascii="仿宋_GB2312" w:eastAsia="仿宋_GB2312" w:hAnsi="仿宋" w:cs="Arial" w:hint="eastAsia"/>
          <w:color w:val="000000"/>
          <w:sz w:val="32"/>
          <w:szCs w:val="32"/>
          <w:lang w:eastAsia="zh-Hans"/>
        </w:rPr>
        <w:t>事发后，学校领导应注意稳定教师和学生的情绪，防止造成大面积恐慌。</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9.</w:t>
      </w:r>
      <w:r>
        <w:rPr>
          <w:rFonts w:ascii="仿宋_GB2312" w:eastAsia="仿宋_GB2312" w:hAnsi="仿宋" w:cs="Arial" w:hint="eastAsia"/>
          <w:color w:val="000000"/>
          <w:sz w:val="32"/>
          <w:szCs w:val="32"/>
          <w:lang w:eastAsia="zh-Hans"/>
        </w:rPr>
        <w:t>学校领导在到达出事现场后应立即参与解决问题。</w:t>
      </w:r>
    </w:p>
    <w:p w:rsidR="008F00D7" w:rsidRDefault="00491E1F">
      <w:pPr>
        <w:pStyle w:val="a9"/>
        <w:adjustRightInd w:val="0"/>
        <w:snapToGrid w:val="0"/>
        <w:spacing w:before="0" w:beforeAutospacing="0" w:after="0" w:afterAutospacing="0" w:line="560" w:lineRule="exact"/>
        <w:ind w:firstLineChars="150" w:firstLine="48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10.</w:t>
      </w:r>
      <w:r>
        <w:rPr>
          <w:rFonts w:ascii="仿宋_GB2312" w:eastAsia="仿宋_GB2312" w:hAnsi="仿宋" w:cs="Arial" w:hint="eastAsia"/>
          <w:color w:val="000000"/>
          <w:sz w:val="32"/>
          <w:szCs w:val="32"/>
          <w:lang w:eastAsia="zh-Hans"/>
        </w:rPr>
        <w:t>在警方到达后，学校行政和教师应积极配合警方解决问题。</w:t>
      </w:r>
    </w:p>
    <w:p w:rsidR="008F00D7" w:rsidRDefault="00491E1F">
      <w:pPr>
        <w:pStyle w:val="a9"/>
        <w:adjustRightInd w:val="0"/>
        <w:snapToGrid w:val="0"/>
        <w:spacing w:before="0" w:beforeAutospacing="0" w:after="0" w:afterAutospacing="0" w:line="560" w:lineRule="exact"/>
        <w:ind w:firstLineChars="150" w:firstLine="482"/>
        <w:jc w:val="both"/>
        <w:rPr>
          <w:rFonts w:ascii="仿宋_GB2312" w:eastAsia="仿宋_GB2312" w:hAnsi="楷体" w:cs="Arial"/>
          <w:b/>
          <w:color w:val="000000"/>
          <w:sz w:val="32"/>
          <w:szCs w:val="32"/>
          <w:lang w:eastAsia="zh-Hans"/>
        </w:rPr>
      </w:pPr>
      <w:r>
        <w:rPr>
          <w:rFonts w:ascii="仿宋_GB2312" w:eastAsia="仿宋_GB2312" w:hAnsi="楷体" w:cs="Arial" w:hint="eastAsia"/>
          <w:b/>
          <w:color w:val="000000"/>
          <w:sz w:val="32"/>
          <w:szCs w:val="32"/>
          <w:lang w:eastAsia="zh-Hans"/>
        </w:rPr>
        <w:lastRenderedPageBreak/>
        <w:t>（二十一）学生急性伤病处置预案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一、组织领导：学校领导，学校值周教师，班主任教师，学校任课教师。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二、报告程序：</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⑴学校校长。⑵学校教务处、卫生室。</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三、处置措施</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color w:val="000000"/>
          <w:sz w:val="32"/>
          <w:szCs w:val="32"/>
          <w:lang w:eastAsia="zh-Hans"/>
        </w:rPr>
        <w:t>.</w:t>
      </w:r>
      <w:r>
        <w:rPr>
          <w:rFonts w:ascii="仿宋_GB2312" w:eastAsia="仿宋_GB2312" w:hAnsi="仿宋" w:cs="Arial" w:hint="eastAsia"/>
          <w:color w:val="000000"/>
          <w:sz w:val="32"/>
          <w:szCs w:val="32"/>
          <w:lang w:eastAsia="zh-Hans"/>
        </w:rPr>
        <w:t>班主任教师和科任教师要强化对学生的密切观察，发现学生有异常状况时（如脸色异常、高烧咳嗽、恶心呕吐、胃痛、肚痛、神情异常、颤抖、无力站立、烦躁不安、趴在课桌、流鼻血、皮肤异常、意外伤害等），要及时巡问，查明原因，并及时救治因病因伤学生和报告学校教导处和卫生室。</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如果学生出现严重情况（如休克、昏厥、腹泻不止、大出血、内出血、骨折等），教师要一边及时送学生去医院救治，一边及时报告学校校长。</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如果学生的伤病不宜由学校教师护送者，教师要及时向附近医院报告，</w:t>
      </w:r>
      <w:r>
        <w:rPr>
          <w:rFonts w:ascii="仿宋_GB2312" w:eastAsia="仿宋_GB2312" w:hAnsi="仿宋" w:cs="Arial" w:hint="eastAsia"/>
          <w:color w:val="000000"/>
          <w:sz w:val="32"/>
          <w:szCs w:val="32"/>
          <w:lang w:eastAsia="zh-Hans"/>
        </w:rPr>
        <w:t>请求立即赶往现场救治。</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任何教职工发现或接到学生伤病报告，都要毫不犹豫迅速将伤病学生送到医院救治。在救治学生的同时，及时报告学生的班主任教师或科任教师，同时要及时向学校值周领导和校长报告。</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color w:val="000000"/>
          <w:sz w:val="32"/>
          <w:szCs w:val="32"/>
          <w:lang w:eastAsia="zh-Hans"/>
        </w:rPr>
        <w:t>5.</w:t>
      </w:r>
      <w:r>
        <w:rPr>
          <w:rFonts w:ascii="仿宋_GB2312" w:eastAsia="仿宋_GB2312" w:hAnsi="仿宋" w:cs="Arial" w:hint="eastAsia"/>
          <w:color w:val="000000"/>
          <w:sz w:val="32"/>
          <w:szCs w:val="32"/>
          <w:lang w:eastAsia="zh-Hans"/>
        </w:rPr>
        <w:t>如果情况危急，要在第一时间报告学校校长，并按照校长指令拨打“</w:t>
      </w:r>
      <w:r>
        <w:rPr>
          <w:rFonts w:ascii="仿宋_GB2312" w:eastAsia="仿宋_GB2312" w:hAnsi="仿宋" w:cs="Arial" w:hint="eastAsia"/>
          <w:color w:val="000000"/>
          <w:sz w:val="32"/>
          <w:szCs w:val="32"/>
          <w:lang w:eastAsia="zh-Hans"/>
        </w:rPr>
        <w:t>120</w:t>
      </w:r>
      <w:r>
        <w:rPr>
          <w:rFonts w:ascii="仿宋_GB2312" w:eastAsia="仿宋_GB2312" w:hAnsi="仿宋" w:cs="Arial" w:hint="eastAsia"/>
          <w:color w:val="000000"/>
          <w:sz w:val="32"/>
          <w:szCs w:val="32"/>
          <w:lang w:eastAsia="zh-Hans"/>
        </w:rPr>
        <w:t>”救护。</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color w:val="000000"/>
          <w:sz w:val="32"/>
          <w:szCs w:val="32"/>
          <w:lang w:eastAsia="zh-Hans"/>
        </w:rPr>
        <w:t>6.</w:t>
      </w:r>
      <w:r>
        <w:rPr>
          <w:rFonts w:ascii="仿宋_GB2312" w:eastAsia="仿宋_GB2312" w:hAnsi="仿宋" w:cs="Arial" w:hint="eastAsia"/>
          <w:color w:val="000000"/>
          <w:sz w:val="32"/>
          <w:szCs w:val="32"/>
          <w:lang w:eastAsia="zh-Hans"/>
        </w:rPr>
        <w:t>在救护学生的同时，班主任教师或科任教师要及时与家长取得联系，并要求家长及时赶到医院。</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lastRenderedPageBreak/>
        <w:t>7</w:t>
      </w:r>
      <w:r>
        <w:rPr>
          <w:rFonts w:ascii="仿宋_GB2312" w:eastAsia="仿宋_GB2312" w:hAnsi="仿宋" w:cs="Arial"/>
          <w:color w:val="000000"/>
          <w:sz w:val="32"/>
          <w:szCs w:val="32"/>
          <w:lang w:eastAsia="zh-Hans"/>
        </w:rPr>
        <w:t>.</w:t>
      </w:r>
      <w:r>
        <w:rPr>
          <w:rFonts w:ascii="仿宋_GB2312" w:eastAsia="仿宋_GB2312" w:hAnsi="仿宋" w:cs="Arial" w:hint="eastAsia"/>
          <w:color w:val="000000"/>
          <w:sz w:val="32"/>
          <w:szCs w:val="32"/>
          <w:lang w:eastAsia="zh-Hans"/>
        </w:rPr>
        <w:t>如果学生伤情特别危急，由医院决定是否转院救治。</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color w:val="000000"/>
          <w:sz w:val="32"/>
          <w:szCs w:val="32"/>
          <w:lang w:eastAsia="zh-Hans"/>
        </w:rPr>
        <w:t>8.</w:t>
      </w:r>
      <w:r>
        <w:rPr>
          <w:rFonts w:ascii="仿宋_GB2312" w:eastAsia="仿宋_GB2312" w:hAnsi="仿宋" w:cs="Arial" w:hint="eastAsia"/>
          <w:color w:val="000000"/>
          <w:sz w:val="32"/>
          <w:szCs w:val="32"/>
          <w:lang w:eastAsia="zh-Hans"/>
        </w:rPr>
        <w:t>如果医院要求先缴纳救治伤病学生的医疗费用，由教师请求医院先救治后付医疗费用，或由教师先予以垫</w:t>
      </w:r>
      <w:r>
        <w:rPr>
          <w:rFonts w:ascii="仿宋_GB2312" w:eastAsia="仿宋_GB2312" w:hAnsi="仿宋" w:cs="Arial" w:hint="eastAsia"/>
          <w:color w:val="000000"/>
          <w:sz w:val="32"/>
          <w:szCs w:val="32"/>
          <w:lang w:eastAsia="zh-Hans"/>
        </w:rPr>
        <w:t>付医疗费用，待家长到达后予以核计费用。</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9</w:t>
      </w:r>
      <w:r>
        <w:rPr>
          <w:rFonts w:ascii="仿宋_GB2312" w:eastAsia="仿宋_GB2312" w:hAnsi="仿宋" w:cs="Arial"/>
          <w:color w:val="000000"/>
          <w:sz w:val="32"/>
          <w:szCs w:val="32"/>
          <w:lang w:eastAsia="zh-Hans"/>
        </w:rPr>
        <w:t>.</w:t>
      </w:r>
      <w:r>
        <w:rPr>
          <w:rFonts w:ascii="仿宋_GB2312" w:eastAsia="仿宋_GB2312" w:hAnsi="仿宋" w:cs="Arial" w:hint="eastAsia"/>
          <w:color w:val="000000"/>
          <w:sz w:val="32"/>
          <w:szCs w:val="32"/>
          <w:lang w:eastAsia="zh-Hans"/>
        </w:rPr>
        <w:t>教师带领学生救治前，必须及时向其他教师进行班级工作移交。</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color w:val="000000"/>
          <w:sz w:val="32"/>
          <w:szCs w:val="32"/>
          <w:lang w:eastAsia="zh-Hans"/>
        </w:rPr>
        <w:t>10.</w:t>
      </w:r>
      <w:r>
        <w:rPr>
          <w:rFonts w:ascii="仿宋_GB2312" w:eastAsia="仿宋_GB2312" w:hAnsi="仿宋" w:cs="Arial" w:hint="eastAsia"/>
          <w:color w:val="000000"/>
          <w:sz w:val="32"/>
          <w:szCs w:val="32"/>
          <w:lang w:eastAsia="zh-Hans"/>
        </w:rPr>
        <w:t>注意事项：（</w:t>
      </w: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）健全制度，加强管理。（</w:t>
      </w: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）加强安全卫生工作宣传教育。（</w:t>
      </w: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）加强校内日常巡视和护导工作。</w:t>
      </w:r>
    </w:p>
    <w:p w:rsidR="008F00D7" w:rsidRDefault="00491E1F">
      <w:pPr>
        <w:pStyle w:val="a9"/>
        <w:adjustRightInd w:val="0"/>
        <w:snapToGrid w:val="0"/>
        <w:spacing w:before="0" w:beforeAutospacing="0" w:after="0" w:afterAutospacing="0" w:line="560" w:lineRule="exact"/>
        <w:ind w:firstLineChars="200" w:firstLine="643"/>
        <w:jc w:val="both"/>
        <w:rPr>
          <w:rFonts w:ascii="仿宋_GB2312" w:eastAsia="仿宋_GB2312" w:hAnsi="楷体" w:cs="Arial"/>
          <w:b/>
          <w:color w:val="000000"/>
          <w:sz w:val="32"/>
          <w:szCs w:val="32"/>
          <w:lang w:eastAsia="zh-Hans"/>
        </w:rPr>
      </w:pPr>
      <w:r>
        <w:rPr>
          <w:rFonts w:ascii="仿宋_GB2312" w:eastAsia="仿宋_GB2312" w:hAnsi="楷体" w:cs="Arial" w:hint="eastAsia"/>
          <w:b/>
          <w:color w:val="000000"/>
          <w:sz w:val="32"/>
          <w:szCs w:val="32"/>
          <w:lang w:eastAsia="zh-Hans"/>
        </w:rPr>
        <w:t>（二十二）被盗案件应急预案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处置事件的组织：学校负责人，学校值日教师，公安干警。</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报警程序：</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⑴学校校长。</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⑵经学校校长同意后向教育局和公安机关报案。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处置措施：</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⑴接报后，学校领导迅速赶到现场，同时视情况向局有关领导报告。</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⑵接报后，学校后勤管理人员迅速赶到现场</w:t>
      </w: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安排人员保护现场，了解被盗物品的名称和数量，并做好登记。</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⑶根据被盗物品的数量和价值，经请示后向公安机关报案。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⑷积极协助公安人员勘察现场，为侦破案件提供条件。</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注意事项：</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⑴此类案件一般内部掌握，知情者未经允许不得向外界宣扬。</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⑵注意保护现场，以便为侦破案件提供条件。</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lastRenderedPageBreak/>
        <w:t>⑶做好工作，不要因此影响正常的工作秩序和学习秩序。</w:t>
      </w:r>
    </w:p>
    <w:p w:rsidR="008F00D7" w:rsidRDefault="00491E1F">
      <w:pPr>
        <w:pStyle w:val="aa"/>
        <w:adjustRightInd w:val="0"/>
        <w:snapToGrid w:val="0"/>
        <w:spacing w:before="0" w:after="0" w:line="560" w:lineRule="exact"/>
        <w:ind w:firstLineChars="150" w:firstLine="482"/>
        <w:jc w:val="both"/>
        <w:rPr>
          <w:rFonts w:ascii="仿宋_GB2312" w:eastAsia="仿宋_GB2312"/>
        </w:rPr>
      </w:pPr>
      <w:r>
        <w:rPr>
          <w:rFonts w:ascii="仿宋_GB2312" w:eastAsia="仿宋_GB2312" w:hint="eastAsia"/>
        </w:rPr>
        <w:t>（二十三）网络与信息安全事件应急预案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南定小学为加强网络与信息安全工作，及时掌握和处置网络与信息安全事件，协调做好应急响应处理，降低损失与影响，</w:t>
      </w:r>
      <w:r>
        <w:rPr>
          <w:rFonts w:ascii="仿宋_GB2312" w:eastAsia="仿宋_GB2312" w:hAnsi="仿宋" w:cs="Arial" w:hint="eastAsia"/>
          <w:color w:val="000000"/>
          <w:sz w:val="32"/>
          <w:szCs w:val="32"/>
          <w:lang w:eastAsia="zh-Hans"/>
        </w:rPr>
        <w:t>维护正常工作秩序，根据国家《网络安全法》等有关法规要求，特制定本预案。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第一条</w:t>
      </w:r>
      <w:r>
        <w:rPr>
          <w:rFonts w:ascii="仿宋_GB2312" w:eastAsia="仿宋_GB2312" w:hAnsi="仿宋" w:cs="Arial" w:hint="eastAsia"/>
          <w:color w:val="000000"/>
          <w:sz w:val="32"/>
          <w:szCs w:val="32"/>
          <w:lang w:eastAsia="zh-Hans"/>
        </w:rPr>
        <w:t xml:space="preserve"> </w:t>
      </w:r>
      <w:r>
        <w:rPr>
          <w:rFonts w:ascii="仿宋_GB2312" w:eastAsia="仿宋_GB2312" w:hAnsi="仿宋" w:cs="Arial" w:hint="eastAsia"/>
          <w:color w:val="000000"/>
          <w:sz w:val="32"/>
          <w:szCs w:val="32"/>
          <w:lang w:eastAsia="zh-Hans"/>
        </w:rPr>
        <w:t>根据《信息安全事件分类分级指南》（</w:t>
      </w:r>
      <w:r>
        <w:rPr>
          <w:rFonts w:ascii="仿宋_GB2312" w:eastAsia="仿宋_GB2312" w:hAnsi="仿宋" w:cs="Arial" w:hint="eastAsia"/>
          <w:color w:val="000000"/>
          <w:sz w:val="32"/>
          <w:szCs w:val="32"/>
          <w:lang w:eastAsia="zh-Hans"/>
        </w:rPr>
        <w:t>GB/T 20986-2007</w:t>
      </w:r>
      <w:r>
        <w:rPr>
          <w:rFonts w:ascii="仿宋_GB2312" w:eastAsia="仿宋_GB2312" w:hAnsi="仿宋" w:cs="Arial" w:hint="eastAsia"/>
          <w:color w:val="000000"/>
          <w:sz w:val="32"/>
          <w:szCs w:val="32"/>
          <w:lang w:eastAsia="zh-Hans"/>
        </w:rPr>
        <w:t>）（以下简称《指南》），本预案所称的网络与信息安全事件（以下简称安全事件）是指除信息内容安全事件以外的有害程序事件、网络攻击事件、信息破坏事件、设备设施故障、灾害事件和其他信息安全事件。</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第二条</w:t>
      </w:r>
      <w:r>
        <w:rPr>
          <w:rFonts w:ascii="仿宋_GB2312" w:eastAsia="仿宋_GB2312" w:hAnsi="仿宋" w:cs="Arial" w:hint="eastAsia"/>
          <w:color w:val="000000"/>
          <w:sz w:val="32"/>
          <w:szCs w:val="32"/>
          <w:lang w:eastAsia="zh-Hans"/>
        </w:rPr>
        <w:t xml:space="preserve"> </w:t>
      </w:r>
      <w:r>
        <w:rPr>
          <w:rFonts w:ascii="仿宋_GB2312" w:eastAsia="仿宋_GB2312" w:hAnsi="仿宋" w:cs="Arial" w:hint="eastAsia"/>
          <w:color w:val="000000"/>
          <w:sz w:val="32"/>
          <w:szCs w:val="32"/>
          <w:lang w:eastAsia="zh-Hans"/>
        </w:rPr>
        <w:t>本预案适用于学校和各科室发生的网络与信息安全事件的报告与处置工作。涉及信息内容安全事件的报告与处置工作按上级部门相关规定执行。</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第三条</w:t>
      </w:r>
      <w:r>
        <w:rPr>
          <w:rFonts w:ascii="仿宋_GB2312" w:eastAsia="仿宋_GB2312" w:hAnsi="仿宋" w:cs="Arial" w:hint="eastAsia"/>
          <w:color w:val="000000"/>
          <w:sz w:val="32"/>
          <w:szCs w:val="32"/>
          <w:lang w:eastAsia="zh-Hans"/>
        </w:rPr>
        <w:t xml:space="preserve"> </w:t>
      </w:r>
      <w:r>
        <w:rPr>
          <w:rFonts w:ascii="仿宋_GB2312" w:eastAsia="仿宋_GB2312" w:hAnsi="仿宋" w:cs="Arial" w:hint="eastAsia"/>
          <w:color w:val="000000"/>
          <w:sz w:val="32"/>
          <w:szCs w:val="32"/>
          <w:lang w:eastAsia="zh-Hans"/>
        </w:rPr>
        <w:t>根据《指南》将网络与信息安全事件划分</w:t>
      </w:r>
      <w:r>
        <w:rPr>
          <w:rFonts w:ascii="仿宋_GB2312" w:eastAsia="仿宋_GB2312" w:hAnsi="仿宋" w:cs="Arial" w:hint="eastAsia"/>
          <w:color w:val="000000"/>
          <w:sz w:val="32"/>
          <w:szCs w:val="32"/>
          <w:lang w:eastAsia="zh-Hans"/>
        </w:rPr>
        <w:t>为四个等级：特别重大事件（</w:t>
      </w:r>
      <w:r>
        <w:rPr>
          <w:rFonts w:ascii="仿宋_GB2312" w:eastAsia="仿宋_GB2312" w:hAnsi="仿宋" w:cs="Arial" w:hint="eastAsia"/>
          <w:color w:val="000000"/>
          <w:sz w:val="32"/>
          <w:szCs w:val="32"/>
          <w:lang w:eastAsia="zh-Hans"/>
        </w:rPr>
        <w:t>I</w:t>
      </w:r>
      <w:r>
        <w:rPr>
          <w:rFonts w:ascii="仿宋_GB2312" w:eastAsia="仿宋_GB2312" w:hAnsi="仿宋" w:cs="Arial" w:hint="eastAsia"/>
          <w:color w:val="000000"/>
          <w:sz w:val="32"/>
          <w:szCs w:val="32"/>
          <w:lang w:eastAsia="zh-Hans"/>
        </w:rPr>
        <w:t>级）、重大事件（Ⅱ级）、较大事件（Ⅲ级）和一般事件（Ⅳ级）。</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（一）特别重大事件（Ⅰ级）是指能够导致特别严重影响或破坏的信息安全事件，包括以下情况：</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会使特别重要信息系统遭受特别严重的系统损失；</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产生特别重大的社会影响。</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（二）重大事件（Ⅱ级）是指能够导致严重影响或破坏的信息安全事件，包括以下情况：</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lastRenderedPageBreak/>
        <w:t>1.</w:t>
      </w:r>
      <w:r>
        <w:rPr>
          <w:rFonts w:ascii="仿宋_GB2312" w:eastAsia="仿宋_GB2312" w:hAnsi="仿宋" w:cs="Arial" w:hint="eastAsia"/>
          <w:color w:val="000000"/>
          <w:sz w:val="32"/>
          <w:szCs w:val="32"/>
          <w:lang w:eastAsia="zh-Hans"/>
        </w:rPr>
        <w:t>会使特别重要信息系统遭受严重的系统损失，或使重要信息系统遭受特别严重的系统损失；</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产生重大的社会影响。</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（三）较大事件（Ⅲ级）是指能够导致较严重影响或破坏的信息安全事件，包括以下情况：</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会使特别重要信息系统遭受较大的系统损失，或使重要信息系统遭受严重的系统损失，一般信息信息系统遭受特别严重的系统损失；</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产生较大的社会影响。</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（四）一般事件（Ⅳ级）是指不满足以上条件的信息安全事件，包括以下情况：</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会使特别重要信息系统遭受较小的系统损失，或使重要信息系统遭受较大的系统损失，一般信息系统遭受严重或严重以下级别的系统损失；</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产生一般的社会影响。</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第四条</w:t>
      </w:r>
      <w:r>
        <w:rPr>
          <w:rFonts w:ascii="仿宋_GB2312" w:eastAsia="仿宋_GB2312" w:hAnsi="仿宋" w:cs="Arial" w:hint="eastAsia"/>
          <w:color w:val="000000"/>
          <w:sz w:val="32"/>
          <w:szCs w:val="32"/>
          <w:lang w:eastAsia="zh-Hans"/>
        </w:rPr>
        <w:t xml:space="preserve"> </w:t>
      </w:r>
      <w:r>
        <w:rPr>
          <w:rFonts w:ascii="仿宋_GB2312" w:eastAsia="仿宋_GB2312" w:hAnsi="仿宋" w:cs="Arial" w:hint="eastAsia"/>
          <w:color w:val="000000"/>
          <w:sz w:val="32"/>
          <w:szCs w:val="32"/>
          <w:lang w:eastAsia="zh-Hans"/>
        </w:rPr>
        <w:t>一旦发生安全事件，应根据《指南》，视信息系统重要程度、损失情况以及对工作和社会造成的影响自主判定安全事件等级。</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第五条</w:t>
      </w:r>
      <w:r>
        <w:rPr>
          <w:rFonts w:ascii="仿宋_GB2312" w:eastAsia="仿宋_GB2312" w:hAnsi="仿宋" w:cs="Arial" w:hint="eastAsia"/>
          <w:color w:val="000000"/>
          <w:sz w:val="32"/>
          <w:szCs w:val="32"/>
          <w:lang w:eastAsia="zh-Hans"/>
        </w:rPr>
        <w:t>I</w:t>
      </w:r>
      <w:r>
        <w:rPr>
          <w:rFonts w:ascii="仿宋_GB2312" w:eastAsia="仿宋_GB2312" w:hAnsi="仿宋" w:cs="Arial" w:hint="eastAsia"/>
          <w:color w:val="000000"/>
          <w:sz w:val="32"/>
          <w:szCs w:val="32"/>
          <w:lang w:eastAsia="zh-Hans"/>
        </w:rPr>
        <w:t>至Ⅲ级安全事件的报告与处置。报告与处置分为三个步骤：事发紧急报告与处置、事中情况报告与处置和事后整改报告与处置。</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（一）事发紧急报告与处置</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lastRenderedPageBreak/>
        <w:t>1.</w:t>
      </w:r>
      <w:r>
        <w:rPr>
          <w:rFonts w:ascii="仿宋_GB2312" w:eastAsia="仿宋_GB2312" w:hAnsi="仿宋" w:cs="Arial" w:hint="eastAsia"/>
          <w:color w:val="000000"/>
          <w:sz w:val="32"/>
          <w:szCs w:val="32"/>
          <w:lang w:eastAsia="zh-Hans"/>
        </w:rPr>
        <w:t>网络与信息系统操作人员一旦发现上述安全事件，应根据实际情况第一时间采取断网等有效措施进行处置，将损害和影响降到最小范围，保留现场，并报告信息办负责人和分管领导。</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信息办负责人和分管领导接到报告后，应立即组织人员赶赴现场进行紧急处置，同时以口头通</w:t>
      </w:r>
      <w:r>
        <w:rPr>
          <w:rFonts w:ascii="仿宋_GB2312" w:eastAsia="仿宋_GB2312" w:hAnsi="仿宋" w:cs="Arial" w:hint="eastAsia"/>
          <w:color w:val="000000"/>
          <w:sz w:val="32"/>
          <w:szCs w:val="32"/>
          <w:lang w:eastAsia="zh-Hans"/>
        </w:rPr>
        <w:t>讯的方式将相关情况通报至上级信息</w:t>
      </w:r>
      <w:r>
        <w:rPr>
          <w:rFonts w:ascii="仿宋_GB2312" w:eastAsia="仿宋_GB2312" w:hAnsi="仿宋" w:cs="Arial"/>
          <w:color w:val="000000"/>
          <w:sz w:val="32"/>
          <w:szCs w:val="32"/>
          <w:lang w:eastAsia="zh-Hans"/>
        </w:rPr>
        <w:t>办</w:t>
      </w:r>
      <w:r>
        <w:rPr>
          <w:rFonts w:ascii="仿宋_GB2312" w:eastAsia="仿宋_GB2312" w:hAnsi="仿宋" w:cs="Arial" w:hint="eastAsia"/>
          <w:color w:val="000000"/>
          <w:sz w:val="32"/>
          <w:szCs w:val="32"/>
          <w:lang w:eastAsia="zh-Hans"/>
        </w:rPr>
        <w:t>。涉及人为主观破坏事件应同时报告当地公安机关。</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上级信息</w:t>
      </w:r>
      <w:r>
        <w:rPr>
          <w:rFonts w:ascii="仿宋_GB2312" w:eastAsia="仿宋_GB2312" w:hAnsi="仿宋" w:cs="Arial"/>
          <w:color w:val="000000"/>
          <w:sz w:val="32"/>
          <w:szCs w:val="32"/>
          <w:lang w:eastAsia="zh-Hans"/>
        </w:rPr>
        <w:t>办</w:t>
      </w:r>
      <w:r>
        <w:rPr>
          <w:rFonts w:ascii="仿宋_GB2312" w:eastAsia="仿宋_GB2312" w:hAnsi="仿宋" w:cs="Arial" w:hint="eastAsia"/>
          <w:color w:val="000000"/>
          <w:sz w:val="32"/>
          <w:szCs w:val="32"/>
          <w:lang w:eastAsia="zh-Hans"/>
        </w:rPr>
        <w:t>接到报告后，应进一步判定安全事件等级，对确认属</w:t>
      </w:r>
      <w:r>
        <w:rPr>
          <w:rFonts w:ascii="仿宋_GB2312" w:eastAsia="仿宋_GB2312" w:hAnsi="仿宋" w:cs="Arial" w:hint="eastAsia"/>
          <w:color w:val="000000"/>
          <w:sz w:val="32"/>
          <w:szCs w:val="32"/>
          <w:lang w:eastAsia="zh-Hans"/>
        </w:rPr>
        <w:t>I</w:t>
      </w:r>
      <w:r>
        <w:rPr>
          <w:rFonts w:ascii="仿宋_GB2312" w:eastAsia="仿宋_GB2312" w:hAnsi="仿宋" w:cs="Arial" w:hint="eastAsia"/>
          <w:color w:val="000000"/>
          <w:sz w:val="32"/>
          <w:szCs w:val="32"/>
          <w:lang w:eastAsia="zh-Hans"/>
        </w:rPr>
        <w:t>至Ⅲ级安全事件的，应立即向局领导汇报。</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紧急报告内容包括：（</w:t>
      </w: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）时间地点；（</w:t>
      </w: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）简要经过；（</w:t>
      </w: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）事件类型与分级；（</w:t>
      </w: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）影响范围；（</w:t>
      </w:r>
      <w:r>
        <w:rPr>
          <w:rFonts w:ascii="仿宋_GB2312" w:eastAsia="仿宋_GB2312" w:hAnsi="仿宋" w:cs="Arial" w:hint="eastAsia"/>
          <w:color w:val="000000"/>
          <w:sz w:val="32"/>
          <w:szCs w:val="32"/>
          <w:lang w:eastAsia="zh-Hans"/>
        </w:rPr>
        <w:t>5</w:t>
      </w:r>
      <w:r>
        <w:rPr>
          <w:rFonts w:ascii="仿宋_GB2312" w:eastAsia="仿宋_GB2312" w:hAnsi="仿宋" w:cs="Arial" w:hint="eastAsia"/>
          <w:color w:val="000000"/>
          <w:sz w:val="32"/>
          <w:szCs w:val="32"/>
          <w:lang w:eastAsia="zh-Hans"/>
        </w:rPr>
        <w:t>）危害程度；（</w:t>
      </w:r>
      <w:r>
        <w:rPr>
          <w:rFonts w:ascii="仿宋_GB2312" w:eastAsia="仿宋_GB2312" w:hAnsi="仿宋" w:cs="Arial" w:hint="eastAsia"/>
          <w:color w:val="000000"/>
          <w:sz w:val="32"/>
          <w:szCs w:val="32"/>
          <w:lang w:eastAsia="zh-Hans"/>
        </w:rPr>
        <w:t>6</w:t>
      </w:r>
      <w:r>
        <w:rPr>
          <w:rFonts w:ascii="仿宋_GB2312" w:eastAsia="仿宋_GB2312" w:hAnsi="仿宋" w:cs="Arial" w:hint="eastAsia"/>
          <w:color w:val="000000"/>
          <w:sz w:val="32"/>
          <w:szCs w:val="32"/>
          <w:lang w:eastAsia="zh-Hans"/>
        </w:rPr>
        <w:t>）初步原因分析；（</w:t>
      </w:r>
      <w:r>
        <w:rPr>
          <w:rFonts w:ascii="仿宋_GB2312" w:eastAsia="仿宋_GB2312" w:hAnsi="仿宋" w:cs="Arial" w:hint="eastAsia"/>
          <w:color w:val="000000"/>
          <w:sz w:val="32"/>
          <w:szCs w:val="32"/>
          <w:lang w:eastAsia="zh-Hans"/>
        </w:rPr>
        <w:t>7</w:t>
      </w:r>
      <w:r>
        <w:rPr>
          <w:rFonts w:ascii="仿宋_GB2312" w:eastAsia="仿宋_GB2312" w:hAnsi="仿宋" w:cs="Arial" w:hint="eastAsia"/>
          <w:color w:val="000000"/>
          <w:sz w:val="32"/>
          <w:szCs w:val="32"/>
          <w:lang w:eastAsia="zh-Hans"/>
        </w:rPr>
        <w:t>）已采取的应急措施。</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6.</w:t>
      </w:r>
      <w:r>
        <w:rPr>
          <w:rFonts w:ascii="仿宋_GB2312" w:eastAsia="仿宋_GB2312" w:hAnsi="仿宋" w:cs="Arial" w:hint="eastAsia"/>
          <w:color w:val="000000"/>
          <w:sz w:val="32"/>
          <w:szCs w:val="32"/>
          <w:lang w:eastAsia="zh-Hans"/>
        </w:rPr>
        <w:t>学校信息办与各科室应及时跟进事件发展情况，出现新的重大情况应及时补报。</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（二）事中情况报告与处置</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事中情况报告应在安全事件发现后</w:t>
      </w:r>
      <w:r>
        <w:rPr>
          <w:rFonts w:ascii="仿宋_GB2312" w:eastAsia="仿宋_GB2312" w:hAnsi="仿宋" w:cs="Arial" w:hint="eastAsia"/>
          <w:color w:val="000000"/>
          <w:sz w:val="32"/>
          <w:szCs w:val="32"/>
          <w:lang w:eastAsia="zh-Hans"/>
        </w:rPr>
        <w:t>8</w:t>
      </w:r>
      <w:r>
        <w:rPr>
          <w:rFonts w:ascii="仿宋_GB2312" w:eastAsia="仿宋_GB2312" w:hAnsi="仿宋" w:cs="Arial" w:hint="eastAsia"/>
          <w:color w:val="000000"/>
          <w:sz w:val="32"/>
          <w:szCs w:val="32"/>
          <w:lang w:eastAsia="zh-Hans"/>
        </w:rPr>
        <w:t>小时内以书面报告的形式进行报送。</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color w:val="000000"/>
          <w:sz w:val="32"/>
          <w:szCs w:val="32"/>
          <w:lang w:eastAsia="zh-Hans"/>
        </w:rPr>
        <w:t>2</w:t>
      </w:r>
      <w:r>
        <w:rPr>
          <w:rFonts w:ascii="仿宋_GB2312" w:eastAsia="仿宋_GB2312" w:hAnsi="仿宋" w:cs="Arial"/>
          <w:color w:val="000000"/>
          <w:sz w:val="32"/>
          <w:szCs w:val="32"/>
          <w:lang w:eastAsia="zh-Hans"/>
        </w:rPr>
        <w:t>.</w:t>
      </w:r>
      <w:r>
        <w:rPr>
          <w:rFonts w:ascii="仿宋_GB2312" w:eastAsia="仿宋_GB2312" w:hAnsi="仿宋" w:cs="Arial" w:hint="eastAsia"/>
          <w:color w:val="000000"/>
          <w:sz w:val="32"/>
          <w:szCs w:val="32"/>
          <w:lang w:eastAsia="zh-Hans"/>
        </w:rPr>
        <w:t>安全事件的事中处置包括：及时掌握损失情况、查找和分析事件原因，修复系统漏洞，恢复系统服务，尽可能减少安全事件对正常工作带来的影响。如果涉及人为主观破坏的安全事件应积极配合公安部门开展调查。</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（三）事后整改报告与处置</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事后整改报告应在安全事件处置完毕后</w:t>
      </w:r>
      <w:r>
        <w:rPr>
          <w:rFonts w:ascii="仿宋_GB2312" w:eastAsia="仿宋_GB2312" w:hAnsi="仿宋" w:cs="Arial" w:hint="eastAsia"/>
          <w:color w:val="000000"/>
          <w:sz w:val="32"/>
          <w:szCs w:val="32"/>
          <w:lang w:eastAsia="zh-Hans"/>
        </w:rPr>
        <w:t>5</w:t>
      </w:r>
      <w:r>
        <w:rPr>
          <w:rFonts w:ascii="仿宋_GB2312" w:eastAsia="仿宋_GB2312" w:hAnsi="仿宋" w:cs="Arial" w:hint="eastAsia"/>
          <w:color w:val="000000"/>
          <w:sz w:val="32"/>
          <w:szCs w:val="32"/>
          <w:lang w:eastAsia="zh-Hans"/>
        </w:rPr>
        <w:t>个工作日内以书面报告的形式进行报送。</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lastRenderedPageBreak/>
        <w:t>2.</w:t>
      </w:r>
      <w:r>
        <w:rPr>
          <w:rFonts w:ascii="仿宋_GB2312" w:eastAsia="仿宋_GB2312" w:hAnsi="仿宋" w:cs="Arial" w:hint="eastAsia"/>
          <w:color w:val="000000"/>
          <w:sz w:val="32"/>
          <w:szCs w:val="32"/>
          <w:lang w:eastAsia="zh-Hans"/>
        </w:rPr>
        <w:t>事后情况报告由信息办负责人召集技术人员和服务企业共同编写，由信息办主要负责人审核后，签字上报。</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安全事件事后处置包括：进一步总结事件教训，研判安全现状、排查安全隐患，进一步加强制度建设，提升安全防护能力。如涉</w:t>
      </w:r>
      <w:r>
        <w:rPr>
          <w:rFonts w:ascii="仿宋_GB2312" w:eastAsia="仿宋_GB2312" w:hAnsi="仿宋" w:cs="Arial" w:hint="eastAsia"/>
          <w:color w:val="000000"/>
          <w:sz w:val="32"/>
          <w:szCs w:val="32"/>
          <w:lang w:eastAsia="zh-Hans"/>
        </w:rPr>
        <w:t>及人为主观破坏的安全事件应继续配合公安部门开展调查。</w:t>
      </w:r>
    </w:p>
    <w:p w:rsidR="008F00D7" w:rsidRDefault="00491E1F">
      <w:pPr>
        <w:pStyle w:val="a9"/>
        <w:adjustRightInd w:val="0"/>
        <w:snapToGrid w:val="0"/>
        <w:spacing w:before="0" w:beforeAutospacing="0" w:after="0" w:afterAutospacing="0" w:line="560" w:lineRule="exact"/>
        <w:ind w:firstLineChars="200" w:firstLine="643"/>
        <w:jc w:val="both"/>
        <w:rPr>
          <w:rFonts w:ascii="仿宋_GB2312" w:eastAsia="仿宋_GB2312" w:hAnsi="楷体" w:cs="Arial"/>
          <w:b/>
          <w:color w:val="000000"/>
          <w:sz w:val="32"/>
          <w:szCs w:val="32"/>
          <w:lang w:eastAsia="zh-Hans"/>
        </w:rPr>
      </w:pPr>
      <w:r>
        <w:rPr>
          <w:rFonts w:ascii="仿宋_GB2312" w:eastAsia="仿宋_GB2312" w:hAnsi="楷体" w:cs="Arial" w:hint="eastAsia"/>
          <w:b/>
          <w:color w:val="000000"/>
          <w:sz w:val="32"/>
          <w:szCs w:val="32"/>
          <w:lang w:eastAsia="zh-Hans"/>
        </w:rPr>
        <w:t>（二十四）</w:t>
      </w:r>
      <w:r>
        <w:rPr>
          <w:rFonts w:ascii="仿宋_GB2312" w:eastAsia="仿宋_GB2312" w:hAnsi="楷体" w:cs="Arial" w:hint="eastAsia"/>
          <w:b/>
          <w:color w:val="000000"/>
          <w:sz w:val="32"/>
          <w:szCs w:val="32"/>
        </w:rPr>
        <w:t>危险物品</w:t>
      </w:r>
      <w:r>
        <w:rPr>
          <w:rFonts w:ascii="仿宋_GB2312" w:eastAsia="仿宋_GB2312" w:hAnsi="楷体" w:cs="Arial" w:hint="eastAsia"/>
          <w:b/>
          <w:color w:val="000000"/>
          <w:sz w:val="32"/>
          <w:szCs w:val="32"/>
          <w:lang w:eastAsia="zh-Hans"/>
        </w:rPr>
        <w:t>伤害事故的防范及处置预案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组织领导：学校领导，学校值周教师，班主任教师，学校任课教师。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报告程序：</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⑴学校校长。⑵学校教导处。</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处置措施</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）一旦因实验室操作不当或者违反操作规程，造成中毒、爆炸、触电、灼伤、割伤等伤害，任课教师马上稳定全班学生情绪，迅报告学校教导处和相关班主任教师，并迅速把受伤学生送到医院救治。</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）如果情况紧急，马上联系车辆或拨打“</w:t>
      </w:r>
      <w:r>
        <w:rPr>
          <w:rFonts w:ascii="仿宋_GB2312" w:eastAsia="仿宋_GB2312" w:hAnsi="仿宋" w:cs="Arial" w:hint="eastAsia"/>
          <w:color w:val="000000"/>
          <w:sz w:val="32"/>
          <w:szCs w:val="32"/>
          <w:lang w:eastAsia="zh-Hans"/>
        </w:rPr>
        <w:t>120</w:t>
      </w:r>
      <w:r>
        <w:rPr>
          <w:rFonts w:ascii="仿宋_GB2312" w:eastAsia="仿宋_GB2312" w:hAnsi="仿宋" w:cs="Arial" w:hint="eastAsia"/>
          <w:color w:val="000000"/>
          <w:sz w:val="32"/>
          <w:szCs w:val="32"/>
          <w:lang w:eastAsia="zh-Hans"/>
        </w:rPr>
        <w:t>”救护。</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）在救治学生的同时，班主任教师要及时联系学生家长，及时赶到医院。</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）规范处置医疗费用。</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注意事项</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）切实加强实验教学，所有实验必须在教师的指导下进行，教师要讲清楚正确的实验步骤、注意事项，学生在动手操作</w:t>
      </w:r>
      <w:r>
        <w:rPr>
          <w:rFonts w:ascii="仿宋_GB2312" w:eastAsia="仿宋_GB2312" w:hAnsi="仿宋" w:cs="Arial" w:hint="eastAsia"/>
          <w:color w:val="000000"/>
          <w:sz w:val="32"/>
          <w:szCs w:val="32"/>
          <w:lang w:eastAsia="zh-Hans"/>
        </w:rPr>
        <w:lastRenderedPageBreak/>
        <w:t>时，教师要加强巡视，注意对实验能力较差学生的观察和指导，以免事故发生，或及时把事故消灭在萌芽之中。</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）加强实验室的管理，建立相应的规章制度，实验教师必须严格遵守操作规程。</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）定期对实验室的各种硬件设施如电线、开关、插头等进行安全检查。</w:t>
      </w:r>
    </w:p>
    <w:p w:rsidR="008F00D7" w:rsidRDefault="00491E1F">
      <w:pPr>
        <w:pStyle w:val="a9"/>
        <w:adjustRightInd w:val="0"/>
        <w:snapToGrid w:val="0"/>
        <w:spacing w:before="0" w:beforeAutospacing="0" w:after="0" w:afterAutospacing="0" w:line="560" w:lineRule="exact"/>
        <w:ind w:firstLineChars="200" w:firstLine="643"/>
        <w:jc w:val="both"/>
        <w:rPr>
          <w:rFonts w:ascii="仿宋_GB2312" w:eastAsia="仿宋_GB2312" w:hAnsi="楷体" w:cs="Arial"/>
          <w:b/>
          <w:color w:val="000000"/>
          <w:sz w:val="32"/>
          <w:szCs w:val="32"/>
          <w:lang w:eastAsia="zh-Hans"/>
        </w:rPr>
      </w:pPr>
      <w:r>
        <w:rPr>
          <w:rFonts w:ascii="仿宋_GB2312" w:eastAsia="仿宋_GB2312" w:hAnsi="楷体" w:cs="Arial" w:hint="eastAsia"/>
          <w:b/>
          <w:color w:val="000000"/>
          <w:sz w:val="32"/>
          <w:szCs w:val="32"/>
          <w:lang w:eastAsia="zh-Hans"/>
        </w:rPr>
        <w:t>（二十</w:t>
      </w:r>
      <w:r>
        <w:rPr>
          <w:rFonts w:ascii="仿宋_GB2312" w:eastAsia="仿宋_GB2312" w:hAnsi="楷体" w:cs="Arial" w:hint="eastAsia"/>
          <w:b/>
          <w:color w:val="000000"/>
          <w:sz w:val="32"/>
          <w:szCs w:val="32"/>
        </w:rPr>
        <w:t>五</w:t>
      </w:r>
      <w:r>
        <w:rPr>
          <w:rFonts w:ascii="仿宋_GB2312" w:eastAsia="仿宋_GB2312" w:hAnsi="楷体" w:cs="Arial" w:hint="eastAsia"/>
          <w:b/>
          <w:color w:val="000000"/>
          <w:sz w:val="32"/>
          <w:szCs w:val="32"/>
          <w:lang w:eastAsia="zh-Hans"/>
        </w:rPr>
        <w:t>）触电事故应急预案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组织领导：学校领导</w:t>
      </w:r>
      <w:r>
        <w:rPr>
          <w:rFonts w:ascii="仿宋_GB2312" w:eastAsia="仿宋_GB2312" w:hAnsi="仿宋" w:cs="Arial" w:hint="eastAsia"/>
          <w:color w:val="000000"/>
          <w:sz w:val="32"/>
          <w:szCs w:val="32"/>
          <w:lang w:eastAsia="zh-Hans"/>
        </w:rPr>
        <w:t>，学校后勤负责人。</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报告程序：</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⑴学校校长。⑵学校后勤负责人。</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处置措施</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）立即切断电源；</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）救出触电者，并立即实施抢救，同时拨打“</w:t>
      </w:r>
      <w:r>
        <w:rPr>
          <w:rFonts w:ascii="仿宋_GB2312" w:eastAsia="仿宋_GB2312" w:hAnsi="仿宋" w:cs="Arial" w:hint="eastAsia"/>
          <w:color w:val="000000"/>
          <w:sz w:val="32"/>
          <w:szCs w:val="32"/>
          <w:lang w:eastAsia="zh-Hans"/>
        </w:rPr>
        <w:t>120</w:t>
      </w:r>
      <w:r>
        <w:rPr>
          <w:rFonts w:ascii="仿宋_GB2312" w:eastAsia="仿宋_GB2312" w:hAnsi="仿宋" w:cs="Arial" w:hint="eastAsia"/>
          <w:color w:val="000000"/>
          <w:sz w:val="32"/>
          <w:szCs w:val="32"/>
          <w:lang w:eastAsia="zh-Hans"/>
        </w:rPr>
        <w:t>”；</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）迅速相关部门报告；</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4</w:t>
      </w:r>
      <w:r>
        <w:rPr>
          <w:rFonts w:ascii="仿宋_GB2312" w:eastAsia="仿宋_GB2312" w:hAnsi="仿宋" w:cs="Arial" w:hint="eastAsia"/>
          <w:color w:val="000000"/>
          <w:sz w:val="32"/>
          <w:szCs w:val="32"/>
          <w:lang w:eastAsia="zh-Hans"/>
        </w:rPr>
        <w:t>）如引起火灾，先切断电源再进行灭火。</w:t>
      </w:r>
    </w:p>
    <w:p w:rsidR="008F00D7" w:rsidRDefault="00491E1F">
      <w:pPr>
        <w:pStyle w:val="a9"/>
        <w:adjustRightInd w:val="0"/>
        <w:snapToGrid w:val="0"/>
        <w:spacing w:before="0" w:beforeAutospacing="0" w:after="0" w:afterAutospacing="0" w:line="560" w:lineRule="exact"/>
        <w:ind w:firstLineChars="200" w:firstLine="643"/>
        <w:jc w:val="both"/>
        <w:rPr>
          <w:rFonts w:ascii="仿宋_GB2312" w:eastAsia="仿宋_GB2312" w:hAnsi="楷体" w:cs="Arial"/>
          <w:b/>
          <w:color w:val="000000"/>
          <w:sz w:val="32"/>
          <w:szCs w:val="32"/>
          <w:lang w:eastAsia="zh-Hans"/>
        </w:rPr>
      </w:pPr>
      <w:r>
        <w:rPr>
          <w:rFonts w:ascii="仿宋_GB2312" w:eastAsia="仿宋_GB2312" w:hAnsi="楷体" w:cs="Arial" w:hint="eastAsia"/>
          <w:b/>
          <w:color w:val="000000"/>
          <w:sz w:val="32"/>
          <w:szCs w:val="32"/>
          <w:lang w:eastAsia="zh-Hans"/>
        </w:rPr>
        <w:t>（二十</w:t>
      </w:r>
      <w:r>
        <w:rPr>
          <w:rFonts w:ascii="仿宋_GB2312" w:eastAsia="仿宋_GB2312" w:hAnsi="楷体" w:cs="Arial" w:hint="eastAsia"/>
          <w:b/>
          <w:color w:val="000000"/>
          <w:sz w:val="32"/>
          <w:szCs w:val="32"/>
        </w:rPr>
        <w:t>六</w:t>
      </w:r>
      <w:r>
        <w:rPr>
          <w:rFonts w:ascii="仿宋_GB2312" w:eastAsia="仿宋_GB2312" w:hAnsi="楷体" w:cs="Arial" w:hint="eastAsia"/>
          <w:b/>
          <w:color w:val="000000"/>
          <w:sz w:val="32"/>
          <w:szCs w:val="32"/>
          <w:lang w:eastAsia="zh-Hans"/>
        </w:rPr>
        <w:t>）</w:t>
      </w:r>
      <w:r>
        <w:rPr>
          <w:rFonts w:ascii="仿宋_GB2312" w:eastAsia="仿宋_GB2312" w:hAnsi="楷体" w:cs="Arial" w:hint="eastAsia"/>
          <w:b/>
          <w:color w:val="000000"/>
          <w:sz w:val="32"/>
          <w:szCs w:val="32"/>
        </w:rPr>
        <w:t>突发后勤安全</w:t>
      </w:r>
      <w:r>
        <w:rPr>
          <w:rFonts w:ascii="仿宋_GB2312" w:eastAsia="仿宋_GB2312" w:hAnsi="楷体" w:cs="Arial" w:hint="eastAsia"/>
          <w:b/>
          <w:color w:val="000000"/>
          <w:sz w:val="32"/>
          <w:szCs w:val="32"/>
          <w:lang w:eastAsia="zh-Hans"/>
        </w:rPr>
        <w:t>事故应急预案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处置事件的组织：学校领导、值周教师、班主任教师、科任教师。</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报告程序：</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⑴学校校长。</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⑵后勤负责人。</w:t>
      </w:r>
    </w:p>
    <w:p w:rsidR="008F00D7" w:rsidRDefault="00491E1F">
      <w:pPr>
        <w:pStyle w:val="a9"/>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3.</w:t>
      </w:r>
      <w:r>
        <w:rPr>
          <w:rFonts w:ascii="仿宋_GB2312" w:eastAsia="仿宋_GB2312" w:hAnsi="仿宋" w:cs="Arial" w:hint="eastAsia"/>
          <w:color w:val="000000"/>
          <w:sz w:val="32"/>
          <w:szCs w:val="32"/>
          <w:lang w:eastAsia="zh-Hans"/>
        </w:rPr>
        <w:t>处置措施</w:t>
      </w:r>
    </w:p>
    <w:p w:rsidR="008F00D7" w:rsidRDefault="00491E1F">
      <w:pPr>
        <w:pStyle w:val="a9"/>
        <w:adjustRightInd w:val="0"/>
        <w:snapToGrid w:val="0"/>
        <w:spacing w:before="0" w:beforeAutospacing="0" w:after="0" w:afterAutospacing="0" w:line="560" w:lineRule="exact"/>
        <w:ind w:firstLineChars="150" w:firstLine="48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lastRenderedPageBreak/>
        <w:t>（</w:t>
      </w:r>
      <w:r>
        <w:rPr>
          <w:rFonts w:ascii="仿宋_GB2312" w:eastAsia="仿宋_GB2312" w:hAnsi="仿宋" w:cs="Arial" w:hint="eastAsia"/>
          <w:color w:val="000000"/>
          <w:sz w:val="32"/>
          <w:szCs w:val="32"/>
          <w:lang w:eastAsia="zh-Hans"/>
        </w:rPr>
        <w:t>1</w:t>
      </w:r>
      <w:r>
        <w:rPr>
          <w:rFonts w:ascii="仿宋_GB2312" w:eastAsia="仿宋_GB2312" w:hAnsi="仿宋" w:cs="Arial" w:hint="eastAsia"/>
          <w:color w:val="000000"/>
          <w:sz w:val="32"/>
          <w:szCs w:val="32"/>
          <w:lang w:eastAsia="zh-Hans"/>
        </w:rPr>
        <w:t>）发生跑水、断电、燃气泄漏等重大事故紧急情况时，后勤人员应采取紧急措施进行抢救、抢修，控制事态，必要时请施工队支持，力争在最短时间内恢复正常。</w:t>
      </w:r>
    </w:p>
    <w:p w:rsidR="008F00D7" w:rsidRDefault="00491E1F">
      <w:pPr>
        <w:pStyle w:val="a9"/>
        <w:adjustRightInd w:val="0"/>
        <w:snapToGrid w:val="0"/>
        <w:spacing w:before="0" w:beforeAutospacing="0" w:after="0" w:afterAutospacing="0" w:line="560" w:lineRule="exact"/>
        <w:ind w:firstLineChars="150" w:firstLine="480"/>
        <w:jc w:val="both"/>
        <w:rPr>
          <w:rFonts w:ascii="仿宋_GB2312" w:eastAsia="仿宋_GB2312" w:hAnsi="仿宋" w:cs="Arial"/>
          <w:color w:val="000000"/>
          <w:sz w:val="32"/>
          <w:szCs w:val="32"/>
          <w:lang w:eastAsia="zh-Hans"/>
        </w:rPr>
      </w:pPr>
      <w:r>
        <w:rPr>
          <w:rFonts w:ascii="仿宋_GB2312" w:eastAsia="仿宋_GB2312" w:hAnsi="仿宋" w:cs="Arial" w:hint="eastAsia"/>
          <w:color w:val="000000"/>
          <w:sz w:val="32"/>
          <w:szCs w:val="32"/>
          <w:lang w:eastAsia="zh-Hans"/>
        </w:rPr>
        <w:t>（</w:t>
      </w:r>
      <w:r>
        <w:rPr>
          <w:rFonts w:ascii="仿宋_GB2312" w:eastAsia="仿宋_GB2312" w:hAnsi="仿宋" w:cs="Arial" w:hint="eastAsia"/>
          <w:color w:val="000000"/>
          <w:sz w:val="32"/>
          <w:szCs w:val="32"/>
          <w:lang w:eastAsia="zh-Hans"/>
        </w:rPr>
        <w:t>2</w:t>
      </w:r>
      <w:r>
        <w:rPr>
          <w:rFonts w:ascii="仿宋_GB2312" w:eastAsia="仿宋_GB2312" w:hAnsi="仿宋" w:cs="Arial" w:hint="eastAsia"/>
          <w:color w:val="000000"/>
          <w:sz w:val="32"/>
          <w:szCs w:val="32"/>
          <w:lang w:eastAsia="zh-Hans"/>
        </w:rPr>
        <w:t>）食堂、餐厅等部门必须有完备的安全保护设施，一旦发生污染事件要停止使用，做好现场保护，及时联系有关部门做好检疫、化验、和排污处理。</w:t>
      </w:r>
    </w:p>
    <w:p w:rsidR="008F00D7" w:rsidRDefault="00491E1F">
      <w:pPr>
        <w:widowControl/>
        <w:adjustRightInd w:val="0"/>
        <w:snapToGrid w:val="0"/>
        <w:spacing w:line="560" w:lineRule="exact"/>
        <w:ind w:firstLineChars="200" w:firstLine="643"/>
        <w:rPr>
          <w:rFonts w:ascii="仿宋_GB2312" w:eastAsia="仿宋_GB2312" w:hAnsi="仿宋" w:cs="Arial"/>
          <w:b/>
          <w:color w:val="000000"/>
          <w:kern w:val="0"/>
          <w:sz w:val="32"/>
          <w:szCs w:val="32"/>
          <w:lang w:eastAsia="zh-Hans"/>
        </w:rPr>
      </w:pPr>
      <w:r>
        <w:rPr>
          <w:rFonts w:ascii="仿宋_GB2312" w:eastAsia="仿宋_GB2312" w:hAnsi="仿宋" w:cs="Arial" w:hint="eastAsia"/>
          <w:b/>
          <w:color w:val="000000"/>
          <w:kern w:val="0"/>
          <w:sz w:val="32"/>
          <w:szCs w:val="32"/>
          <w:lang w:eastAsia="zh-Hans"/>
        </w:rPr>
        <w:t>（二十</w:t>
      </w:r>
      <w:r>
        <w:rPr>
          <w:rFonts w:ascii="仿宋_GB2312" w:eastAsia="仿宋_GB2312" w:hAnsi="仿宋" w:cs="Arial" w:hint="eastAsia"/>
          <w:b/>
          <w:color w:val="000000"/>
          <w:kern w:val="0"/>
          <w:sz w:val="32"/>
          <w:szCs w:val="32"/>
        </w:rPr>
        <w:t>七</w:t>
      </w:r>
      <w:r>
        <w:rPr>
          <w:rFonts w:ascii="仿宋_GB2312" w:eastAsia="仿宋_GB2312" w:hAnsi="仿宋" w:cs="Arial" w:hint="eastAsia"/>
          <w:b/>
          <w:color w:val="000000"/>
          <w:kern w:val="0"/>
          <w:sz w:val="32"/>
          <w:szCs w:val="32"/>
          <w:lang w:eastAsia="zh-Hans"/>
        </w:rPr>
        <w:t>）特种设备安全事故安全预案</w:t>
      </w:r>
      <w:r>
        <w:rPr>
          <w:rFonts w:ascii="仿宋_GB2312" w:eastAsia="仿宋_GB2312" w:hAnsi="仿宋" w:cs="Arial" w:hint="eastAsia"/>
          <w:b/>
          <w:color w:val="000000"/>
          <w:kern w:val="0"/>
          <w:sz w:val="32"/>
          <w:szCs w:val="32"/>
          <w:lang w:eastAsia="zh-Hans"/>
        </w:rPr>
        <w:t xml:space="preserve"> </w:t>
      </w:r>
    </w:p>
    <w:p w:rsidR="008F00D7" w:rsidRDefault="00491E1F">
      <w:pPr>
        <w:widowControl/>
        <w:adjustRightInd w:val="0"/>
        <w:snapToGrid w:val="0"/>
        <w:spacing w:line="560" w:lineRule="exact"/>
        <w:ind w:firstLine="60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为了有效预防、及时控制和消除突发性特种设备重特大事故的危害，最大限度地减少事故造成的损失，维护学校稳定，制定本预案。</w:t>
      </w:r>
      <w:r>
        <w:rPr>
          <w:rFonts w:ascii="仿宋_GB2312" w:eastAsia="仿宋_GB2312" w:hAnsi="仿宋" w:cs="Arial" w:hint="eastAsia"/>
          <w:color w:val="000000"/>
          <w:kern w:val="0"/>
          <w:sz w:val="32"/>
          <w:szCs w:val="32"/>
          <w:lang w:eastAsia="zh-Hans"/>
        </w:rPr>
        <w:t xml:space="preserve"> </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一、指导思想和工作目标</w:t>
      </w:r>
      <w:r>
        <w:rPr>
          <w:rFonts w:ascii="仿宋_GB2312" w:eastAsia="仿宋_GB2312" w:hAnsi="仿宋" w:cs="Arial" w:hint="eastAsia"/>
          <w:color w:val="000000"/>
          <w:kern w:val="0"/>
          <w:sz w:val="32"/>
          <w:szCs w:val="32"/>
          <w:lang w:eastAsia="zh-Hans"/>
        </w:rPr>
        <w:t xml:space="preserve"> </w:t>
      </w:r>
    </w:p>
    <w:p w:rsidR="008F00D7" w:rsidRDefault="00491E1F">
      <w:pPr>
        <w:widowControl/>
        <w:adjustRightInd w:val="0"/>
        <w:snapToGrid w:val="0"/>
        <w:spacing w:line="560" w:lineRule="exact"/>
        <w:ind w:firstLine="60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坚持预防为主，自救为主，统一指挥，分工负责的</w:t>
      </w:r>
      <w:r>
        <w:rPr>
          <w:rFonts w:ascii="仿宋_GB2312" w:eastAsia="仿宋_GB2312" w:hAnsi="仿宋" w:cs="Arial" w:hint="eastAsia"/>
          <w:color w:val="000000"/>
          <w:kern w:val="0"/>
          <w:sz w:val="32"/>
          <w:szCs w:val="32"/>
          <w:lang w:eastAsia="zh-Hans"/>
        </w:rPr>
        <w:t>原则，防止突发性重特大设备事故发生，并在特种设备事故发生后，迅速有效地控制处理，防止群死群伤事故的发生，并能在事故发生后，迅速有效控制处理，防止群死群伤，确保师生生命财产的安全和学校稳定。</w:t>
      </w:r>
      <w:r>
        <w:rPr>
          <w:rFonts w:ascii="仿宋_GB2312" w:eastAsia="仿宋_GB2312" w:hAnsi="仿宋" w:cs="Arial" w:hint="eastAsia"/>
          <w:color w:val="000000"/>
          <w:kern w:val="0"/>
          <w:sz w:val="32"/>
          <w:szCs w:val="32"/>
          <w:lang w:eastAsia="zh-Hans"/>
        </w:rPr>
        <w:t xml:space="preserve"> </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二、后勤特种设备基本情况和危险隐患</w:t>
      </w:r>
      <w:r>
        <w:rPr>
          <w:rFonts w:ascii="仿宋_GB2312" w:eastAsia="仿宋_GB2312" w:hAnsi="仿宋" w:cs="Arial" w:hint="eastAsia"/>
          <w:color w:val="000000"/>
          <w:kern w:val="0"/>
          <w:sz w:val="32"/>
          <w:szCs w:val="32"/>
          <w:lang w:eastAsia="zh-Hans"/>
        </w:rPr>
        <w:t xml:space="preserve"> </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我校后勤系统设备配置中属于特种设备有：食堂煤气灶二个、供热站</w:t>
      </w:r>
      <w:r>
        <w:rPr>
          <w:rFonts w:ascii="仿宋_GB2312" w:eastAsia="仿宋_GB2312" w:hAnsi="仿宋" w:cs="Arial"/>
          <w:color w:val="000000"/>
          <w:kern w:val="0"/>
          <w:sz w:val="32"/>
          <w:szCs w:val="32"/>
          <w:lang w:eastAsia="zh-Hans"/>
        </w:rPr>
        <w:t>一个</w:t>
      </w:r>
      <w:r>
        <w:rPr>
          <w:rFonts w:ascii="仿宋_GB2312" w:eastAsia="仿宋_GB2312" w:hAnsi="仿宋" w:cs="Arial" w:hint="eastAsia"/>
          <w:color w:val="000000"/>
          <w:kern w:val="0"/>
          <w:sz w:val="32"/>
          <w:szCs w:val="32"/>
          <w:lang w:eastAsia="zh-Hans"/>
        </w:rPr>
        <w:t>。这些设备的事故形式主要有：爆炸、火灾。以上设备都在学校食堂制作间</w:t>
      </w:r>
      <w:r>
        <w:rPr>
          <w:rFonts w:ascii="仿宋_GB2312" w:eastAsia="仿宋_GB2312" w:hAnsi="仿宋" w:cs="Arial" w:hint="eastAsia"/>
          <w:color w:val="000000"/>
          <w:kern w:val="0"/>
          <w:sz w:val="32"/>
          <w:szCs w:val="32"/>
          <w:lang w:eastAsia="zh-Hans"/>
        </w:rPr>
        <w:t xml:space="preserve"> </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3.</w:t>
      </w:r>
      <w:r>
        <w:rPr>
          <w:rFonts w:ascii="仿宋_GB2312" w:eastAsia="仿宋_GB2312" w:hAnsi="仿宋" w:cs="Arial" w:hint="eastAsia"/>
          <w:color w:val="000000"/>
          <w:kern w:val="0"/>
          <w:sz w:val="32"/>
          <w:szCs w:val="32"/>
          <w:lang w:eastAsia="zh-Hans"/>
        </w:rPr>
        <w:t>学校食堂人员职责：</w:t>
      </w:r>
    </w:p>
    <w:p w:rsidR="008F00D7" w:rsidRDefault="00491E1F">
      <w:pPr>
        <w:widowControl/>
        <w:adjustRightInd w:val="0"/>
        <w:snapToGrid w:val="0"/>
        <w:spacing w:line="560" w:lineRule="exact"/>
        <w:ind w:firstLine="60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食堂管理员要定期组织工作人员进行规范操作培训，定期进行事故紧急处置演练活动。</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lastRenderedPageBreak/>
        <w:t>4.</w:t>
      </w:r>
      <w:r>
        <w:rPr>
          <w:rFonts w:ascii="仿宋_GB2312" w:eastAsia="仿宋_GB2312" w:hAnsi="仿宋" w:cs="Arial" w:hint="eastAsia"/>
          <w:color w:val="000000"/>
          <w:kern w:val="0"/>
          <w:sz w:val="32"/>
          <w:szCs w:val="32"/>
          <w:lang w:eastAsia="zh-Hans"/>
        </w:rPr>
        <w:t>学校领导职责：</w:t>
      </w:r>
    </w:p>
    <w:p w:rsidR="008F00D7" w:rsidRDefault="00491E1F">
      <w:pPr>
        <w:widowControl/>
        <w:adjustRightInd w:val="0"/>
        <w:snapToGrid w:val="0"/>
        <w:spacing w:line="560" w:lineRule="exact"/>
        <w:ind w:firstLine="60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检查督促做好特种设备事故的预防措施和应急救援的各项准备工作（购置各种应急备用器材）；组织特种设备应急救援预案的演习工作；事故发生时，领导小组即行使应急指挥部功能，组织指挥对特种设备重特大事故现场应急抢救工作。</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②现场指挥（责任）人的职责：紧急召集各参与抢险救援各小组和负责人研究现场救援方案，明确各小组的职责分工；指挥现场应急救援工作。</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③食堂人员要积极做好自救工作的同时，迅速向特种设备事故指挥报告，主动积极配合特种设备事故应急救援指挥部做好救援工作并提供必要的救援设备和工具。</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5.</w:t>
      </w:r>
      <w:r>
        <w:rPr>
          <w:rFonts w:ascii="仿宋_GB2312" w:eastAsia="仿宋_GB2312" w:hAnsi="仿宋" w:cs="Arial" w:hint="eastAsia"/>
          <w:color w:val="000000"/>
          <w:kern w:val="0"/>
          <w:sz w:val="32"/>
          <w:szCs w:val="32"/>
          <w:lang w:eastAsia="zh-Hans"/>
        </w:rPr>
        <w:t>重特大安全事故应急救援程序</w:t>
      </w:r>
      <w:r>
        <w:rPr>
          <w:rFonts w:ascii="仿宋_GB2312" w:eastAsia="仿宋_GB2312" w:hAnsi="仿宋" w:cs="Arial" w:hint="eastAsia"/>
          <w:color w:val="000000"/>
          <w:kern w:val="0"/>
          <w:sz w:val="32"/>
          <w:szCs w:val="32"/>
          <w:lang w:eastAsia="zh-Hans"/>
        </w:rPr>
        <w:t xml:space="preserve"> </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1.</w:t>
      </w:r>
      <w:r>
        <w:rPr>
          <w:rFonts w:ascii="仿宋_GB2312" w:eastAsia="仿宋_GB2312" w:hAnsi="仿宋" w:cs="Arial" w:hint="eastAsia"/>
          <w:color w:val="000000"/>
          <w:kern w:val="0"/>
          <w:sz w:val="32"/>
          <w:szCs w:val="32"/>
          <w:lang w:eastAsia="zh-Hans"/>
        </w:rPr>
        <w:t>发生特种设备事故时，相应有关现场指挥系统立即启动：现场指挥以责任指挥人作第一时间内按照制定的应急救援预案立即组织现场紧急自救；</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2.</w:t>
      </w:r>
      <w:r>
        <w:rPr>
          <w:rFonts w:ascii="仿宋_GB2312" w:eastAsia="仿宋_GB2312" w:hAnsi="仿宋" w:cs="Arial" w:hint="eastAsia"/>
          <w:color w:val="000000"/>
          <w:kern w:val="0"/>
          <w:sz w:val="32"/>
          <w:szCs w:val="32"/>
          <w:lang w:eastAsia="zh-Hans"/>
        </w:rPr>
        <w:t>发生突发性特种设备事故的原则：第一要立即组织指挥学生疏散，远离事故现场，力争无伤亡事故；第二要按照预案立即组织实施扑灭事故，防止事故蔓延、扩大，力争把事故损失减少到最低限度，第三要做到事故应急救援决不拖延、不推诿。</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3.</w:t>
      </w:r>
      <w:r>
        <w:rPr>
          <w:rFonts w:ascii="仿宋_GB2312" w:eastAsia="仿宋_GB2312" w:hAnsi="仿宋" w:cs="Arial" w:hint="eastAsia"/>
          <w:color w:val="000000"/>
          <w:kern w:val="0"/>
          <w:sz w:val="32"/>
          <w:szCs w:val="32"/>
          <w:lang w:eastAsia="zh-Hans"/>
        </w:rPr>
        <w:t>立即报告重特大安全事故救援领导小组及学校领导，请求指示或由领导小组派员赶赴现场指挥救援工作。</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4.</w:t>
      </w:r>
      <w:r>
        <w:rPr>
          <w:rFonts w:ascii="仿宋_GB2312" w:eastAsia="仿宋_GB2312" w:hAnsi="仿宋" w:cs="Arial" w:hint="eastAsia"/>
          <w:color w:val="000000"/>
          <w:kern w:val="0"/>
          <w:sz w:val="32"/>
          <w:szCs w:val="32"/>
          <w:lang w:eastAsia="zh-Hans"/>
        </w:rPr>
        <w:t>发生重大的特种设备事故或当特种设备重特大事故不能很快得</w:t>
      </w:r>
      <w:r>
        <w:rPr>
          <w:rFonts w:ascii="仿宋_GB2312" w:eastAsia="仿宋_GB2312" w:hAnsi="仿宋" w:cs="Arial" w:hint="eastAsia"/>
          <w:color w:val="000000"/>
          <w:kern w:val="0"/>
          <w:sz w:val="32"/>
          <w:szCs w:val="32"/>
          <w:lang w:eastAsia="zh-Hans"/>
        </w:rPr>
        <w:t>到有效控制时，应立即报警</w:t>
      </w:r>
      <w:r>
        <w:rPr>
          <w:rFonts w:ascii="仿宋_GB2312" w:eastAsia="仿宋_GB2312" w:hAnsi="仿宋" w:cs="Arial" w:hint="eastAsia"/>
          <w:color w:val="000000"/>
          <w:kern w:val="0"/>
          <w:sz w:val="32"/>
          <w:szCs w:val="32"/>
          <w:lang w:eastAsia="zh-Hans"/>
        </w:rPr>
        <w:t>110</w:t>
      </w:r>
      <w:r>
        <w:rPr>
          <w:rFonts w:ascii="仿宋_GB2312" w:eastAsia="仿宋_GB2312" w:hAnsi="仿宋" w:cs="Arial" w:hint="eastAsia"/>
          <w:color w:val="000000"/>
          <w:kern w:val="0"/>
          <w:sz w:val="32"/>
          <w:szCs w:val="32"/>
          <w:lang w:eastAsia="zh-Hans"/>
        </w:rPr>
        <w:t>、</w:t>
      </w:r>
      <w:r>
        <w:rPr>
          <w:rFonts w:ascii="仿宋_GB2312" w:eastAsia="仿宋_GB2312" w:hAnsi="仿宋" w:cs="Arial" w:hint="eastAsia"/>
          <w:color w:val="000000"/>
          <w:kern w:val="0"/>
          <w:sz w:val="32"/>
          <w:szCs w:val="32"/>
          <w:lang w:eastAsia="zh-Hans"/>
        </w:rPr>
        <w:t>119</w:t>
      </w:r>
      <w:r>
        <w:rPr>
          <w:rFonts w:ascii="仿宋_GB2312" w:eastAsia="仿宋_GB2312" w:hAnsi="仿宋" w:cs="Arial" w:hint="eastAsia"/>
          <w:color w:val="000000"/>
          <w:kern w:val="0"/>
          <w:sz w:val="32"/>
          <w:szCs w:val="32"/>
          <w:lang w:eastAsia="zh-Hans"/>
        </w:rPr>
        <w:t>报告，请求支援。</w:t>
      </w:r>
      <w:r>
        <w:rPr>
          <w:rFonts w:ascii="仿宋_GB2312" w:eastAsia="仿宋_GB2312" w:hAnsi="仿宋" w:cs="Arial" w:hint="eastAsia"/>
          <w:color w:val="000000"/>
          <w:kern w:val="0"/>
          <w:sz w:val="32"/>
          <w:szCs w:val="32"/>
          <w:lang w:eastAsia="zh-Hans"/>
        </w:rPr>
        <w:t xml:space="preserve"> </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lastRenderedPageBreak/>
        <w:t>六、重特大安全事故应急救援处置的措施</w:t>
      </w:r>
      <w:r>
        <w:rPr>
          <w:rFonts w:ascii="仿宋_GB2312" w:eastAsia="仿宋_GB2312" w:hAnsi="仿宋" w:cs="Arial" w:hint="eastAsia"/>
          <w:color w:val="000000"/>
          <w:kern w:val="0"/>
          <w:sz w:val="32"/>
          <w:szCs w:val="32"/>
          <w:lang w:eastAsia="zh-Hans"/>
        </w:rPr>
        <w:t xml:space="preserve"> </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1.</w:t>
      </w:r>
      <w:r>
        <w:rPr>
          <w:rFonts w:ascii="仿宋_GB2312" w:eastAsia="仿宋_GB2312" w:hAnsi="仿宋" w:cs="Arial" w:hint="eastAsia"/>
          <w:color w:val="000000"/>
          <w:kern w:val="0"/>
          <w:sz w:val="32"/>
          <w:szCs w:val="32"/>
          <w:lang w:eastAsia="zh-Hans"/>
        </w:rPr>
        <w:t>迅速抢救伤员，设法扑灭火源，防止火势蔓延，如用灭火器等器材或用水，同时立即联系消防部门到现场处理。</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2</w:t>
      </w:r>
      <w:r>
        <w:rPr>
          <w:rFonts w:ascii="仿宋_GB2312" w:eastAsia="仿宋_GB2312" w:hAnsi="仿宋" w:cs="Arial"/>
          <w:color w:val="000000"/>
          <w:kern w:val="0"/>
          <w:sz w:val="32"/>
          <w:szCs w:val="32"/>
          <w:lang w:eastAsia="zh-Hans"/>
        </w:rPr>
        <w:t>.</w:t>
      </w:r>
      <w:r>
        <w:rPr>
          <w:rFonts w:ascii="仿宋_GB2312" w:eastAsia="仿宋_GB2312" w:hAnsi="仿宋" w:cs="Arial" w:hint="eastAsia"/>
          <w:color w:val="000000"/>
          <w:kern w:val="0"/>
          <w:sz w:val="32"/>
          <w:szCs w:val="32"/>
          <w:lang w:eastAsia="zh-Hans"/>
        </w:rPr>
        <w:t>切断设备的电源、水源，组织现场及附近人员迅速撤离事故现场。</w:t>
      </w:r>
      <w:r>
        <w:rPr>
          <w:rFonts w:ascii="仿宋_GB2312" w:eastAsia="仿宋_GB2312" w:hAnsi="仿宋" w:cs="Arial" w:hint="eastAsia"/>
          <w:color w:val="000000"/>
          <w:kern w:val="0"/>
          <w:sz w:val="32"/>
          <w:szCs w:val="32"/>
          <w:lang w:eastAsia="zh-Hans"/>
        </w:rPr>
        <w:t xml:space="preserve"> </w:t>
      </w:r>
    </w:p>
    <w:p w:rsidR="008F00D7" w:rsidRDefault="00491E1F">
      <w:pPr>
        <w:widowControl/>
        <w:adjustRightInd w:val="0"/>
        <w:snapToGrid w:val="0"/>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3.</w:t>
      </w:r>
      <w:r>
        <w:rPr>
          <w:rFonts w:ascii="仿宋_GB2312" w:eastAsia="仿宋_GB2312" w:hAnsi="仿宋" w:cs="Arial" w:hint="eastAsia"/>
          <w:color w:val="000000"/>
          <w:kern w:val="0"/>
          <w:sz w:val="32"/>
          <w:szCs w:val="32"/>
          <w:lang w:eastAsia="zh-Hans"/>
        </w:rPr>
        <w:t>立即搬移现场的易燃易爆物品。</w:t>
      </w:r>
    </w:p>
    <w:p w:rsidR="008F00D7" w:rsidRDefault="00491E1F">
      <w:pPr>
        <w:widowControl/>
        <w:adjustRightInd w:val="0"/>
        <w:snapToGrid w:val="0"/>
        <w:spacing w:line="560" w:lineRule="exact"/>
        <w:ind w:firstLineChars="150" w:firstLine="482"/>
        <w:rPr>
          <w:rFonts w:ascii="仿宋_GB2312" w:eastAsia="仿宋_GB2312" w:hAnsi="仿宋" w:cs="Arial"/>
          <w:b/>
          <w:color w:val="000000"/>
          <w:kern w:val="0"/>
          <w:sz w:val="32"/>
          <w:szCs w:val="32"/>
          <w:lang w:eastAsia="zh-Hans"/>
        </w:rPr>
      </w:pPr>
      <w:r>
        <w:rPr>
          <w:rFonts w:ascii="仿宋_GB2312" w:eastAsia="仿宋_GB2312" w:hAnsi="仿宋" w:cs="Arial" w:hint="eastAsia"/>
          <w:b/>
          <w:color w:val="000000"/>
          <w:kern w:val="0"/>
          <w:sz w:val="32"/>
          <w:szCs w:val="32"/>
          <w:lang w:eastAsia="zh-Hans"/>
        </w:rPr>
        <w:t>（二十</w:t>
      </w:r>
      <w:r>
        <w:rPr>
          <w:rFonts w:ascii="仿宋_GB2312" w:eastAsia="仿宋_GB2312" w:hAnsi="仿宋" w:cs="Arial" w:hint="eastAsia"/>
          <w:b/>
          <w:color w:val="000000"/>
          <w:kern w:val="0"/>
          <w:sz w:val="32"/>
          <w:szCs w:val="32"/>
        </w:rPr>
        <w:t>八</w:t>
      </w:r>
      <w:r>
        <w:rPr>
          <w:rFonts w:ascii="仿宋_GB2312" w:eastAsia="仿宋_GB2312" w:hAnsi="仿宋" w:cs="Arial" w:hint="eastAsia"/>
          <w:b/>
          <w:color w:val="000000"/>
          <w:kern w:val="0"/>
          <w:sz w:val="32"/>
          <w:szCs w:val="32"/>
          <w:lang w:eastAsia="zh-Hans"/>
        </w:rPr>
        <w:t>）校车安全事故应急预案</w:t>
      </w:r>
      <w:r>
        <w:rPr>
          <w:rFonts w:ascii="仿宋_GB2312" w:eastAsia="仿宋_GB2312" w:hAnsi="仿宋" w:cs="Arial" w:hint="eastAsia"/>
          <w:b/>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为预防我校校车发生交通安全事故，做好我校交通安全事故防范处置工作，增强应急处理能力，最大限度地减少师生人员伤亡和经济损失，维护学校正常的教学工作和生活秩序，确保在第一时间内做好抢救和消除隐患工作，特制订我校关于处置校车交通事故安全应急方案。根据《中华人民共和国道路交通安全法》、国务院《校车安全管理条例》，现结合我校实际制定本预案。</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150" w:firstLine="482"/>
        <w:jc w:val="left"/>
        <w:rPr>
          <w:rFonts w:ascii="仿宋_GB2312" w:eastAsia="仿宋_GB2312" w:hAnsi="仿宋" w:cs="Arial"/>
          <w:color w:val="000000"/>
          <w:kern w:val="0"/>
          <w:sz w:val="32"/>
          <w:szCs w:val="32"/>
          <w:lang w:eastAsia="zh-Hans"/>
        </w:rPr>
      </w:pPr>
      <w:r>
        <w:rPr>
          <w:rFonts w:ascii="仿宋_GB2312" w:eastAsia="仿宋_GB2312" w:hAnsi="仿宋" w:cs="Arial" w:hint="eastAsia"/>
          <w:b/>
          <w:color w:val="000000"/>
          <w:kern w:val="0"/>
          <w:sz w:val="32"/>
          <w:szCs w:val="32"/>
          <w:lang w:eastAsia="zh-Hans"/>
        </w:rPr>
        <w:t>（一）交通安全事故应急处理的工作原则：</w:t>
      </w:r>
      <w:r>
        <w:rPr>
          <w:rFonts w:ascii="仿宋_GB2312" w:eastAsia="仿宋_GB2312" w:hAnsi="仿宋" w:cs="Arial" w:hint="eastAsia"/>
          <w:color w:val="000000"/>
          <w:kern w:val="0"/>
          <w:sz w:val="32"/>
          <w:szCs w:val="32"/>
          <w:lang w:eastAsia="zh-Hans"/>
        </w:rPr>
        <w:t>1.</w:t>
      </w:r>
      <w:r>
        <w:rPr>
          <w:rFonts w:ascii="仿宋_GB2312" w:eastAsia="仿宋_GB2312" w:hAnsi="仿宋" w:cs="Arial" w:hint="eastAsia"/>
          <w:color w:val="000000"/>
          <w:kern w:val="0"/>
          <w:sz w:val="32"/>
          <w:szCs w:val="32"/>
          <w:lang w:eastAsia="zh-Hans"/>
        </w:rPr>
        <w:t>教育性原则；经常召开全体校车驾驶员安全工作会议，不断强化安全行驶要求，使全体驾驶员高度重视安全工作。</w:t>
      </w:r>
      <w:r>
        <w:rPr>
          <w:rFonts w:ascii="仿宋_GB2312" w:eastAsia="仿宋_GB2312" w:hAnsi="仿宋" w:cs="Arial"/>
          <w:color w:val="000000"/>
          <w:kern w:val="0"/>
          <w:sz w:val="32"/>
          <w:szCs w:val="32"/>
          <w:lang w:eastAsia="zh-Hans"/>
        </w:rPr>
        <w:t>2.</w:t>
      </w:r>
      <w:r>
        <w:rPr>
          <w:rFonts w:ascii="仿宋_GB2312" w:eastAsia="仿宋_GB2312" w:hAnsi="仿宋" w:cs="Arial" w:hint="eastAsia"/>
          <w:color w:val="000000"/>
          <w:kern w:val="0"/>
          <w:sz w:val="32"/>
          <w:szCs w:val="32"/>
          <w:lang w:eastAsia="zh-Hans"/>
        </w:rPr>
        <w:t>预防性原则；坚持预防为主</w:t>
      </w:r>
      <w:r>
        <w:rPr>
          <w:rFonts w:ascii="仿宋_GB2312" w:eastAsia="仿宋_GB2312" w:hAnsi="仿宋" w:cs="Arial" w:hint="eastAsia"/>
          <w:color w:val="000000"/>
          <w:kern w:val="0"/>
          <w:sz w:val="32"/>
          <w:szCs w:val="32"/>
          <w:lang w:eastAsia="zh-Hans"/>
        </w:rPr>
        <w:t>，防患于未然；一旦出现突发情况，即应迅速启动应急预案，尽可能将损失降到最低程度</w:t>
      </w:r>
      <w:r>
        <w:rPr>
          <w:rFonts w:ascii="仿宋_GB2312" w:eastAsia="仿宋_GB2312" w:hAnsi="仿宋" w:cs="Arial" w:hint="eastAsia"/>
          <w:color w:val="000000"/>
          <w:kern w:val="0"/>
          <w:sz w:val="32"/>
          <w:szCs w:val="32"/>
          <w:lang w:eastAsia="zh-Hans"/>
        </w:rPr>
        <w:t>3</w:t>
      </w:r>
      <w:r>
        <w:rPr>
          <w:rFonts w:ascii="仿宋_GB2312" w:eastAsia="仿宋_GB2312" w:hAnsi="仿宋" w:cs="Arial"/>
          <w:color w:val="000000"/>
          <w:kern w:val="0"/>
          <w:sz w:val="32"/>
          <w:szCs w:val="32"/>
          <w:lang w:eastAsia="zh-Hans"/>
        </w:rPr>
        <w:t>.</w:t>
      </w:r>
      <w:r>
        <w:rPr>
          <w:rFonts w:ascii="仿宋_GB2312" w:eastAsia="仿宋_GB2312" w:hAnsi="仿宋" w:cs="Arial" w:hint="eastAsia"/>
          <w:color w:val="000000"/>
          <w:kern w:val="0"/>
          <w:sz w:val="32"/>
          <w:szCs w:val="32"/>
          <w:lang w:eastAsia="zh-Hans"/>
        </w:rPr>
        <w:t>统一指挥原则；建立健全安全工作制度，规范安全工作管理，使安全工作做到经常化、制度化；坚持责任到人，强化安全督查</w:t>
      </w:r>
      <w:r>
        <w:rPr>
          <w:rFonts w:ascii="仿宋_GB2312" w:eastAsia="仿宋_GB2312" w:hAnsi="仿宋" w:cs="Arial" w:hint="eastAsia"/>
          <w:color w:val="000000"/>
          <w:kern w:val="0"/>
          <w:sz w:val="32"/>
          <w:szCs w:val="32"/>
          <w:lang w:eastAsia="zh-Hans"/>
        </w:rPr>
        <w:t>4</w:t>
      </w:r>
      <w:r>
        <w:rPr>
          <w:rFonts w:ascii="仿宋_GB2312" w:eastAsia="仿宋_GB2312" w:hAnsi="仿宋" w:cs="Arial"/>
          <w:color w:val="000000"/>
          <w:kern w:val="0"/>
          <w:sz w:val="32"/>
          <w:szCs w:val="32"/>
          <w:lang w:eastAsia="zh-Hans"/>
        </w:rPr>
        <w:t>.</w:t>
      </w:r>
      <w:r>
        <w:rPr>
          <w:rFonts w:ascii="仿宋_GB2312" w:eastAsia="仿宋_GB2312" w:hAnsi="仿宋" w:cs="Arial" w:hint="eastAsia"/>
          <w:color w:val="000000"/>
          <w:kern w:val="0"/>
          <w:sz w:val="32"/>
          <w:szCs w:val="32"/>
          <w:lang w:eastAsia="zh-Hans"/>
        </w:rPr>
        <w:t>紧急处置原则；</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5.</w:t>
      </w:r>
      <w:r>
        <w:rPr>
          <w:rFonts w:ascii="仿宋_GB2312" w:eastAsia="仿宋_GB2312" w:hAnsi="仿宋" w:cs="Arial" w:hint="eastAsia"/>
          <w:color w:val="000000"/>
          <w:kern w:val="0"/>
          <w:sz w:val="32"/>
          <w:szCs w:val="32"/>
          <w:lang w:eastAsia="zh-Hans"/>
        </w:rPr>
        <w:t>协调一致原则；</w:t>
      </w:r>
      <w:r>
        <w:rPr>
          <w:rFonts w:ascii="仿宋_GB2312" w:eastAsia="仿宋_GB2312" w:hAnsi="仿宋" w:cs="Arial" w:hint="eastAsia"/>
          <w:color w:val="000000"/>
          <w:kern w:val="0"/>
          <w:sz w:val="32"/>
          <w:szCs w:val="32"/>
          <w:lang w:eastAsia="zh-Hans"/>
        </w:rPr>
        <w:t>6.</w:t>
      </w:r>
      <w:r>
        <w:rPr>
          <w:rFonts w:ascii="仿宋_GB2312" w:eastAsia="仿宋_GB2312" w:hAnsi="仿宋" w:cs="Arial" w:hint="eastAsia"/>
          <w:color w:val="000000"/>
          <w:kern w:val="0"/>
          <w:sz w:val="32"/>
          <w:szCs w:val="32"/>
          <w:lang w:eastAsia="zh-Hans"/>
        </w:rPr>
        <w:t>局部利益服从全局利益原则。</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color w:val="000000"/>
          <w:kern w:val="0"/>
          <w:sz w:val="32"/>
          <w:szCs w:val="32"/>
          <w:lang w:eastAsia="zh-Hans"/>
        </w:rPr>
        <w:t xml:space="preserve">  </w:t>
      </w:r>
    </w:p>
    <w:p w:rsidR="008F00D7" w:rsidRDefault="00491E1F">
      <w:pPr>
        <w:spacing w:line="560" w:lineRule="exact"/>
        <w:ind w:firstLineChars="150" w:firstLine="482"/>
        <w:jc w:val="left"/>
        <w:rPr>
          <w:rFonts w:ascii="仿宋_GB2312" w:eastAsia="仿宋_GB2312" w:hAnsi="仿宋" w:cs="Arial"/>
          <w:color w:val="000000"/>
          <w:kern w:val="0"/>
          <w:sz w:val="32"/>
          <w:szCs w:val="32"/>
          <w:lang w:eastAsia="zh-Hans"/>
        </w:rPr>
      </w:pPr>
      <w:r>
        <w:rPr>
          <w:rFonts w:ascii="仿宋_GB2312" w:eastAsia="仿宋_GB2312" w:hAnsi="仿宋" w:cs="Arial" w:hint="eastAsia"/>
          <w:b/>
          <w:color w:val="000000"/>
          <w:kern w:val="0"/>
          <w:sz w:val="32"/>
          <w:szCs w:val="32"/>
          <w:lang w:eastAsia="zh-Hans"/>
        </w:rPr>
        <w:t>（二）交通安全事故应急处理的指挥体系：</w:t>
      </w:r>
    </w:p>
    <w:p w:rsidR="008F00D7" w:rsidRDefault="00491E1F">
      <w:pPr>
        <w:spacing w:line="560" w:lineRule="exact"/>
        <w:ind w:firstLineChars="150" w:firstLine="48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lastRenderedPageBreak/>
        <w:t xml:space="preserve"> </w:t>
      </w:r>
      <w:r>
        <w:rPr>
          <w:rFonts w:ascii="仿宋_GB2312" w:eastAsia="仿宋_GB2312" w:hAnsi="仿宋" w:cs="Arial"/>
          <w:color w:val="000000"/>
          <w:kern w:val="0"/>
          <w:sz w:val="32"/>
          <w:szCs w:val="32"/>
          <w:lang w:eastAsia="zh-Hans"/>
        </w:rPr>
        <w:t>1.</w:t>
      </w:r>
      <w:r>
        <w:rPr>
          <w:rFonts w:ascii="仿宋_GB2312" w:eastAsia="仿宋_GB2312" w:hAnsi="仿宋" w:cs="Arial" w:hint="eastAsia"/>
          <w:color w:val="000000"/>
          <w:kern w:val="0"/>
          <w:sz w:val="32"/>
          <w:szCs w:val="32"/>
          <w:lang w:eastAsia="zh-Hans"/>
        </w:rPr>
        <w:t>成立学校校车交通安全事故应急处理领导小组：</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长：付光辉</w:t>
      </w:r>
      <w:r>
        <w:rPr>
          <w:rFonts w:ascii="仿宋_GB2312" w:eastAsia="仿宋_GB2312" w:hAnsi="Times New Roman" w:cs="Times New Roman"/>
          <w:sz w:val="32"/>
          <w:szCs w:val="32"/>
        </w:rPr>
        <w:t> </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副组长：齐</w:t>
      </w:r>
      <w:r>
        <w:rPr>
          <w:rFonts w:ascii="仿宋_GB2312" w:eastAsia="仿宋_GB2312" w:hAnsi="Times New Roman" w:cs="Times New Roman"/>
          <w:sz w:val="32"/>
          <w:szCs w:val="32"/>
        </w:rPr>
        <w:t>东青</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盛立娟</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邢艳春</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翟克章</w:t>
      </w:r>
    </w:p>
    <w:p w:rsidR="008F00D7" w:rsidRDefault="00491E1F">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员：刘</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凯</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殷向平</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庞惠赢</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安苗苗</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董玲燕</w:t>
      </w:r>
      <w:r>
        <w:rPr>
          <w:rFonts w:ascii="仿宋_GB2312" w:eastAsia="仿宋_GB2312" w:hAnsi="Times New Roman" w:cs="Times New Roman"/>
          <w:sz w:val="32"/>
          <w:szCs w:val="32"/>
        </w:rPr>
        <w:t> </w:t>
      </w:r>
      <w:r>
        <w:rPr>
          <w:rFonts w:ascii="仿宋_GB2312" w:eastAsia="仿宋_GB2312" w:hAnsi="Times New Roman" w:cs="Times New Roman"/>
          <w:sz w:val="32"/>
          <w:szCs w:val="32"/>
        </w:rPr>
        <w:t xml:space="preserve"> </w:t>
      </w:r>
    </w:p>
    <w:p w:rsidR="008F00D7" w:rsidRDefault="00491E1F">
      <w:pPr>
        <w:widowControl/>
        <w:spacing w:line="560" w:lineRule="exact"/>
        <w:ind w:firstLineChars="600" w:firstLine="19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王</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翠</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王金庆</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孙国强</w:t>
      </w:r>
      <w:r>
        <w:rPr>
          <w:rFonts w:ascii="仿宋_GB2312" w:eastAsia="仿宋_GB2312" w:hAnsi="Times New Roman" w:cs="Times New Roman"/>
          <w:sz w:val="32"/>
          <w:szCs w:val="32"/>
        </w:rPr>
        <w:t>  </w:t>
      </w:r>
      <w:r>
        <w:rPr>
          <w:rFonts w:ascii="仿宋_GB2312" w:eastAsia="仿宋_GB2312" w:hAnsi="Times New Roman" w:cs="Times New Roman" w:hint="eastAsia"/>
          <w:sz w:val="32"/>
          <w:szCs w:val="32"/>
        </w:rPr>
        <w:t>孙爱玲</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续</w:t>
      </w:r>
      <w:r>
        <w:rPr>
          <w:rFonts w:ascii="仿宋_GB2312" w:eastAsia="仿宋_GB2312" w:hAnsi="Times New Roman" w:cs="Times New Roman"/>
          <w:sz w:val="32"/>
          <w:szCs w:val="32"/>
        </w:rPr>
        <w:t>海晶</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2.</w:t>
      </w:r>
      <w:r>
        <w:rPr>
          <w:rFonts w:ascii="仿宋_GB2312" w:eastAsia="仿宋_GB2312" w:hAnsi="仿宋" w:cs="Arial" w:hint="eastAsia"/>
          <w:color w:val="000000"/>
          <w:kern w:val="0"/>
          <w:sz w:val="32"/>
          <w:szCs w:val="32"/>
          <w:lang w:eastAsia="zh-Hans"/>
        </w:rPr>
        <w:t>领导小组职责：主要是对各部门实行统一领导，统一组织，统一指挥。小组成员将分别担任本单位交通安全事故工作组负责人或成员，上一级行政因外出公干等特殊情况无法达到现场或不能履行职责，经授权由下一级行政（副组长）代履行职责。</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color w:val="000000"/>
          <w:kern w:val="0"/>
          <w:sz w:val="32"/>
          <w:szCs w:val="32"/>
          <w:lang w:eastAsia="zh-Hans"/>
        </w:rPr>
        <w:t>3.</w:t>
      </w:r>
      <w:r>
        <w:rPr>
          <w:rFonts w:ascii="仿宋_GB2312" w:eastAsia="仿宋_GB2312" w:hAnsi="仿宋" w:cs="Arial" w:hint="eastAsia"/>
          <w:color w:val="000000"/>
          <w:kern w:val="0"/>
          <w:sz w:val="32"/>
          <w:szCs w:val="32"/>
          <w:lang w:eastAsia="zh-Hans"/>
        </w:rPr>
        <w:t>领导小组组长是应急预案的总指挥，根据事故等级启动应急预案和发布解除救援行动的信息，各小组按统一指挥、分级响应、岗位责任、互相配合的运行原则，采取一切必要手段，组织各方面力量全面进行救护工作，把事故造成的损失降到最低点；调动一切积极因素，做好稳定教育教学秩序和伤亡人员的善后及安抚工作；对应急工作中发生的争议采取紧急处理措施；向当地上级或当地有关部门通报应急救援行动方案，并提出要求支援的具体事宜，配合上级部门做好各项工作。</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color w:val="000000"/>
          <w:kern w:val="0"/>
          <w:sz w:val="32"/>
          <w:szCs w:val="32"/>
          <w:lang w:eastAsia="zh-Hans"/>
        </w:rPr>
        <w:t xml:space="preserve"> </w:t>
      </w:r>
    </w:p>
    <w:p w:rsidR="008F00D7" w:rsidRDefault="00491E1F">
      <w:pPr>
        <w:spacing w:line="560" w:lineRule="exact"/>
        <w:ind w:firstLineChars="150" w:firstLine="482"/>
        <w:jc w:val="left"/>
        <w:rPr>
          <w:rFonts w:ascii="仿宋_GB2312" w:eastAsia="仿宋_GB2312" w:hAnsi="仿宋" w:cs="Arial"/>
          <w:color w:val="000000"/>
          <w:kern w:val="0"/>
          <w:sz w:val="32"/>
          <w:szCs w:val="32"/>
          <w:lang w:eastAsia="zh-Hans"/>
        </w:rPr>
      </w:pPr>
      <w:r>
        <w:rPr>
          <w:rFonts w:ascii="仿宋_GB2312" w:eastAsia="仿宋_GB2312" w:hAnsi="仿宋" w:cs="Arial" w:hint="eastAsia"/>
          <w:b/>
          <w:color w:val="000000"/>
          <w:kern w:val="0"/>
          <w:sz w:val="32"/>
          <w:szCs w:val="32"/>
          <w:lang w:eastAsia="zh-Hans"/>
        </w:rPr>
        <w:t>（三）应急响应过程和应急处理程序：</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color w:val="000000"/>
          <w:kern w:val="0"/>
          <w:sz w:val="32"/>
          <w:szCs w:val="32"/>
          <w:lang w:eastAsia="zh-Hans"/>
        </w:rPr>
        <w:t>1.</w:t>
      </w:r>
      <w:r>
        <w:rPr>
          <w:rFonts w:ascii="仿宋_GB2312" w:eastAsia="仿宋_GB2312" w:hAnsi="仿宋" w:cs="Arial" w:hint="eastAsia"/>
          <w:color w:val="000000"/>
          <w:kern w:val="0"/>
          <w:sz w:val="32"/>
          <w:szCs w:val="32"/>
          <w:lang w:eastAsia="zh-Hans"/>
        </w:rPr>
        <w:t>接警与通知：一旦出现交通安全事故，</w:t>
      </w:r>
      <w:r>
        <w:rPr>
          <w:rFonts w:ascii="仿宋_GB2312" w:eastAsia="仿宋_GB2312" w:hAnsi="仿宋" w:cs="Arial" w:hint="eastAsia"/>
          <w:color w:val="000000"/>
          <w:kern w:val="0"/>
          <w:sz w:val="32"/>
          <w:szCs w:val="32"/>
          <w:lang w:eastAsia="zh-Hans"/>
        </w:rPr>
        <w:t>我校所有在现场的教职工均有权、有义务立即报告。一般情况报告程序：现场教师或知情教师在第一时间内，立即向学校交通安全工作领导小组正副组长或组员报告情况；交通安全工作领导小组的成员</w:t>
      </w:r>
      <w:r>
        <w:rPr>
          <w:rFonts w:ascii="仿宋_GB2312" w:eastAsia="仿宋_GB2312" w:hAnsi="仿宋" w:cs="Arial" w:hint="eastAsia"/>
          <w:color w:val="000000"/>
          <w:kern w:val="0"/>
          <w:sz w:val="32"/>
          <w:szCs w:val="32"/>
          <w:lang w:eastAsia="zh-Hans"/>
        </w:rPr>
        <w:lastRenderedPageBreak/>
        <w:t>在第一时间内赶赴的事故现场，并马上展开营救工作，同时立即向区领导、区教育部门、校车</w:t>
      </w:r>
      <w:r>
        <w:rPr>
          <w:rFonts w:ascii="仿宋_GB2312" w:eastAsia="仿宋_GB2312" w:hAnsi="仿宋" w:cs="Arial"/>
          <w:color w:val="000000"/>
          <w:kern w:val="0"/>
          <w:sz w:val="32"/>
          <w:szCs w:val="32"/>
          <w:lang w:eastAsia="zh-Hans"/>
        </w:rPr>
        <w:t>公司</w:t>
      </w:r>
      <w:r>
        <w:rPr>
          <w:rFonts w:ascii="仿宋_GB2312" w:eastAsia="仿宋_GB2312" w:hAnsi="仿宋" w:cs="Arial" w:hint="eastAsia"/>
          <w:color w:val="000000"/>
          <w:kern w:val="0"/>
          <w:sz w:val="32"/>
          <w:szCs w:val="32"/>
          <w:lang w:eastAsia="zh-Hans"/>
        </w:rPr>
        <w:t>、交警、急救、消防等部门报告情况，请求支援。</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2.</w:t>
      </w:r>
      <w:r>
        <w:rPr>
          <w:rFonts w:ascii="仿宋_GB2312" w:eastAsia="仿宋_GB2312" w:hAnsi="仿宋" w:cs="Arial" w:hint="eastAsia"/>
          <w:color w:val="000000"/>
          <w:kern w:val="0"/>
          <w:sz w:val="32"/>
          <w:szCs w:val="32"/>
          <w:lang w:eastAsia="zh-Hans"/>
        </w:rPr>
        <w:t>学校校车交通安全工作领导小组必须掌握的情况有：事故发生的时间与地点、种类、强度、危害；在基本掌握事故情况后，领导小组应立即启动应急预案，迅速赶赴现场组织抢救。</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3.</w:t>
      </w:r>
      <w:r>
        <w:rPr>
          <w:rFonts w:ascii="仿宋_GB2312" w:eastAsia="仿宋_GB2312" w:hAnsi="仿宋" w:cs="Arial" w:hint="eastAsia"/>
          <w:color w:val="000000"/>
          <w:kern w:val="0"/>
          <w:sz w:val="32"/>
          <w:szCs w:val="32"/>
          <w:lang w:eastAsia="zh-Hans"/>
        </w:rPr>
        <w:t>同时向公安机关、交通</w:t>
      </w:r>
      <w:r>
        <w:rPr>
          <w:rFonts w:ascii="仿宋_GB2312" w:eastAsia="仿宋_GB2312" w:hAnsi="仿宋" w:cs="Arial" w:hint="eastAsia"/>
          <w:color w:val="000000"/>
          <w:kern w:val="0"/>
          <w:sz w:val="32"/>
          <w:szCs w:val="32"/>
          <w:lang w:eastAsia="zh-Hans"/>
        </w:rPr>
        <w:t>管理部门报案并配合公安部门开展工作，还应根据需要通知急救、医疗、消防等部门参与现场救护。</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3"/>
        <w:jc w:val="left"/>
        <w:rPr>
          <w:rFonts w:ascii="仿宋_GB2312" w:eastAsia="仿宋_GB2312" w:hAnsi="仿宋" w:cs="Arial"/>
          <w:b/>
          <w:color w:val="000000"/>
          <w:kern w:val="0"/>
          <w:sz w:val="32"/>
          <w:szCs w:val="32"/>
          <w:lang w:eastAsia="zh-Hans"/>
        </w:rPr>
      </w:pPr>
      <w:r>
        <w:rPr>
          <w:rFonts w:ascii="仿宋_GB2312" w:eastAsia="仿宋_GB2312" w:hAnsi="仿宋" w:cs="Arial" w:hint="eastAsia"/>
          <w:b/>
          <w:color w:val="000000"/>
          <w:kern w:val="0"/>
          <w:sz w:val="32"/>
          <w:szCs w:val="32"/>
          <w:lang w:eastAsia="zh-Hans"/>
        </w:rPr>
        <w:t>（四）现场应急抢救、现场保护：</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1.</w:t>
      </w:r>
      <w:r>
        <w:rPr>
          <w:rFonts w:ascii="仿宋_GB2312" w:eastAsia="仿宋_GB2312" w:hAnsi="仿宋" w:cs="Arial" w:hint="eastAsia"/>
          <w:color w:val="000000"/>
          <w:kern w:val="0"/>
          <w:sz w:val="32"/>
          <w:szCs w:val="32"/>
          <w:lang w:eastAsia="zh-Hans"/>
        </w:rPr>
        <w:t>在场人员（包括行政、教职工）应首先检查学生受伤情况。如果有学生受伤，根据先重后轻的原则立即对受伤学生进行应急救护处置。同时向公安机关、交通管理部门报案并配合公安部门开展工作，还应根据需要通知急救、医疗、消防等部门参与现场救护。</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2.</w:t>
      </w:r>
      <w:r>
        <w:rPr>
          <w:rFonts w:ascii="仿宋_GB2312" w:eastAsia="仿宋_GB2312" w:hAnsi="仿宋" w:cs="Arial" w:hint="eastAsia"/>
          <w:color w:val="000000"/>
          <w:kern w:val="0"/>
          <w:sz w:val="32"/>
          <w:szCs w:val="32"/>
          <w:lang w:eastAsia="zh-Hans"/>
        </w:rPr>
        <w:t>医护人员到达现场后，应马上对受伤师生进行救护处置，尽快确认伤者中哪些需要送医院救治，拨打“</w:t>
      </w:r>
      <w:r>
        <w:rPr>
          <w:rFonts w:ascii="仿宋_GB2312" w:eastAsia="仿宋_GB2312" w:hAnsi="仿宋" w:cs="Arial" w:hint="eastAsia"/>
          <w:color w:val="000000"/>
          <w:kern w:val="0"/>
          <w:sz w:val="32"/>
          <w:szCs w:val="32"/>
          <w:lang w:eastAsia="zh-Hans"/>
        </w:rPr>
        <w:t>120</w:t>
      </w:r>
      <w:r>
        <w:rPr>
          <w:rFonts w:ascii="仿宋_GB2312" w:eastAsia="仿宋_GB2312" w:hAnsi="仿宋" w:cs="Arial" w:hint="eastAsia"/>
          <w:color w:val="000000"/>
          <w:kern w:val="0"/>
          <w:sz w:val="32"/>
          <w:szCs w:val="32"/>
          <w:lang w:eastAsia="zh-Hans"/>
        </w:rPr>
        <w:t>”送医院救治。急救车到达后，组长应立刻向急救人员报告情况，派班主任及校医随车参与救治。</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color w:val="000000"/>
          <w:kern w:val="0"/>
          <w:sz w:val="32"/>
          <w:szCs w:val="32"/>
          <w:lang w:eastAsia="zh-Hans"/>
        </w:rPr>
        <w:t>3.</w:t>
      </w:r>
      <w:r>
        <w:rPr>
          <w:rFonts w:ascii="仿宋_GB2312" w:eastAsia="仿宋_GB2312" w:hAnsi="仿宋" w:cs="Arial" w:hint="eastAsia"/>
          <w:color w:val="000000"/>
          <w:kern w:val="0"/>
          <w:sz w:val="32"/>
          <w:szCs w:val="32"/>
          <w:lang w:eastAsia="zh-Hans"/>
        </w:rPr>
        <w:t>学校及时通知家长事故情况和学生被送往的医院地址，请家长到医院。</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4.</w:t>
      </w:r>
      <w:r>
        <w:rPr>
          <w:rFonts w:ascii="仿宋_GB2312" w:eastAsia="仿宋_GB2312" w:hAnsi="仿宋" w:cs="Arial" w:hint="eastAsia"/>
          <w:color w:val="000000"/>
          <w:kern w:val="0"/>
          <w:sz w:val="32"/>
          <w:szCs w:val="32"/>
          <w:lang w:eastAsia="zh-Hans"/>
        </w:rPr>
        <w:t>抢救小组应组织在场人员，组织事发现场人员简单调查</w:t>
      </w:r>
      <w:r>
        <w:rPr>
          <w:rFonts w:ascii="仿宋_GB2312" w:eastAsia="仿宋_GB2312" w:hAnsi="仿宋" w:cs="Arial" w:hint="eastAsia"/>
          <w:color w:val="000000"/>
          <w:kern w:val="0"/>
          <w:sz w:val="32"/>
          <w:szCs w:val="32"/>
          <w:lang w:eastAsia="zh-Hans"/>
        </w:rPr>
        <w:lastRenderedPageBreak/>
        <w:t>事件发生的过程，用分隔调查形式，不诱导；并实事求是做好书面记录，被调查人员要签名。严格保护事故现场，因抢救伤员、防止事故扩大等原因需要移动现场物件时，必须做好标记、拍照，详细记录和绘制事故</w:t>
      </w:r>
      <w:r>
        <w:rPr>
          <w:rFonts w:ascii="仿宋_GB2312" w:eastAsia="仿宋_GB2312" w:hAnsi="仿宋" w:cs="Arial" w:hint="eastAsia"/>
          <w:color w:val="000000"/>
          <w:kern w:val="0"/>
          <w:sz w:val="32"/>
          <w:szCs w:val="32"/>
          <w:lang w:eastAsia="zh-Hans"/>
        </w:rPr>
        <w:t>现场图，并妥善保存现场重要痕迹、物证等，待公安交警部门到达后及时移交现场保护。</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color w:val="000000"/>
          <w:kern w:val="0"/>
          <w:sz w:val="32"/>
          <w:szCs w:val="32"/>
          <w:lang w:eastAsia="zh-Hans"/>
        </w:rPr>
        <w:t xml:space="preserve">  </w:t>
      </w:r>
    </w:p>
    <w:p w:rsidR="008F00D7" w:rsidRDefault="00491E1F">
      <w:pPr>
        <w:spacing w:line="560" w:lineRule="exact"/>
        <w:ind w:firstLineChars="150" w:firstLine="482"/>
        <w:jc w:val="left"/>
        <w:rPr>
          <w:rFonts w:ascii="仿宋_GB2312" w:eastAsia="仿宋_GB2312" w:hAnsi="仿宋" w:cs="Arial"/>
          <w:color w:val="000000"/>
          <w:kern w:val="0"/>
          <w:sz w:val="32"/>
          <w:szCs w:val="32"/>
          <w:lang w:eastAsia="zh-Hans"/>
        </w:rPr>
      </w:pPr>
      <w:r>
        <w:rPr>
          <w:rFonts w:ascii="仿宋_GB2312" w:eastAsia="仿宋_GB2312" w:hAnsi="仿宋" w:cs="Arial" w:hint="eastAsia"/>
          <w:b/>
          <w:color w:val="000000"/>
          <w:kern w:val="0"/>
          <w:sz w:val="32"/>
          <w:szCs w:val="32"/>
          <w:lang w:eastAsia="zh-Hans"/>
        </w:rPr>
        <w:t>（五）联络、教育：</w:t>
      </w:r>
      <w:r>
        <w:rPr>
          <w:rFonts w:ascii="仿宋_GB2312" w:eastAsia="仿宋_GB2312" w:hAnsi="仿宋" w:cs="Arial" w:hint="eastAsia"/>
          <w:b/>
          <w:color w:val="000000"/>
          <w:kern w:val="0"/>
          <w:sz w:val="32"/>
          <w:szCs w:val="32"/>
          <w:lang w:eastAsia="zh-Hans"/>
        </w:rPr>
        <w:t xml:space="preserve">  </w:t>
      </w:r>
      <w:r>
        <w:rPr>
          <w:rFonts w:ascii="仿宋_GB2312" w:eastAsia="仿宋_GB2312" w:hAnsi="仿宋" w:cs="Arial" w:hint="eastAsia"/>
          <w:b/>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1.</w:t>
      </w:r>
      <w:r>
        <w:rPr>
          <w:rFonts w:ascii="仿宋_GB2312" w:eastAsia="仿宋_GB2312" w:hAnsi="仿宋" w:cs="Arial" w:hint="eastAsia"/>
          <w:color w:val="000000"/>
          <w:kern w:val="0"/>
          <w:sz w:val="32"/>
          <w:szCs w:val="32"/>
          <w:lang w:eastAsia="zh-Hans"/>
        </w:rPr>
        <w:t>接到校长通知启动预案后，当天写出书面报告，报告内容包括：发生事故的</w:t>
      </w:r>
      <w:r>
        <w:rPr>
          <w:rFonts w:ascii="仿宋_GB2312" w:eastAsia="仿宋_GB2312" w:hAnsi="仿宋" w:cs="Arial" w:hint="eastAsia"/>
          <w:color w:val="000000"/>
          <w:kern w:val="0"/>
          <w:sz w:val="32"/>
          <w:szCs w:val="32"/>
          <w:lang w:eastAsia="zh-Hans"/>
        </w:rPr>
        <w:t>'</w:t>
      </w:r>
      <w:r>
        <w:rPr>
          <w:rFonts w:ascii="仿宋_GB2312" w:eastAsia="仿宋_GB2312" w:hAnsi="仿宋" w:cs="Arial" w:hint="eastAsia"/>
          <w:color w:val="000000"/>
          <w:kern w:val="0"/>
          <w:sz w:val="32"/>
          <w:szCs w:val="32"/>
          <w:lang w:eastAsia="zh-Hans"/>
        </w:rPr>
        <w:t>时间、地点；事故的简要经过、伤亡人数；事故原因、性质的初步判断；事故抢救处理的情况和采取的措施；需要有关部门和单位协助事故抢救和处理的有关事宜；事故报告部门、部门负责人和报告人。报告内容经校长审查同意后送交上级部门。属校方责任保险事故还要及时报知保险公司。之后随时将事故应急处理情况报上级主管部门。</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2</w:t>
      </w:r>
      <w:r>
        <w:rPr>
          <w:rFonts w:ascii="仿宋_GB2312" w:eastAsia="仿宋_GB2312" w:hAnsi="仿宋" w:cs="Arial" w:hint="eastAsia"/>
          <w:color w:val="000000"/>
          <w:kern w:val="0"/>
          <w:sz w:val="32"/>
          <w:szCs w:val="32"/>
          <w:lang w:eastAsia="zh-Hans"/>
        </w:rPr>
        <w:t>.</w:t>
      </w:r>
      <w:r>
        <w:rPr>
          <w:rFonts w:ascii="仿宋_GB2312" w:eastAsia="仿宋_GB2312" w:hAnsi="仿宋" w:cs="Arial" w:hint="eastAsia"/>
          <w:color w:val="000000"/>
          <w:kern w:val="0"/>
          <w:sz w:val="32"/>
          <w:szCs w:val="32"/>
          <w:lang w:eastAsia="zh-Hans"/>
        </w:rPr>
        <w:t>做好教师和学生教育工作，稳定师生情绪，要求各类人员绝对不能以个人名义向外扩散消息，以免引起不必要的混乱；对情绪反应较大者安排心理教师进行辅导；如有新闻媒体要求采访，必须经过校长和上级部门同意，统一对外发布消息。未经同意，任何单位和个人不得接受采访，以避免报道失实。</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150" w:firstLine="482"/>
        <w:jc w:val="left"/>
        <w:rPr>
          <w:rFonts w:ascii="仿宋_GB2312" w:eastAsia="仿宋_GB2312" w:hAnsi="仿宋" w:cs="Arial"/>
          <w:color w:val="000000"/>
          <w:kern w:val="0"/>
          <w:sz w:val="32"/>
          <w:szCs w:val="32"/>
          <w:lang w:eastAsia="zh-Hans"/>
        </w:rPr>
      </w:pPr>
      <w:r>
        <w:rPr>
          <w:rFonts w:ascii="仿宋_GB2312" w:eastAsia="仿宋_GB2312" w:hAnsi="仿宋" w:cs="Arial" w:hint="eastAsia"/>
          <w:b/>
          <w:color w:val="000000"/>
          <w:kern w:val="0"/>
          <w:sz w:val="32"/>
          <w:szCs w:val="32"/>
          <w:lang w:eastAsia="zh-Hans"/>
        </w:rPr>
        <w:t>（六）家长接待和后勤支援：</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1.</w:t>
      </w:r>
      <w:r>
        <w:rPr>
          <w:rFonts w:ascii="仿宋_GB2312" w:eastAsia="仿宋_GB2312" w:hAnsi="仿宋" w:cs="Arial" w:hint="eastAsia"/>
          <w:color w:val="000000"/>
          <w:kern w:val="0"/>
          <w:sz w:val="32"/>
          <w:szCs w:val="32"/>
          <w:lang w:eastAsia="zh-Hans"/>
        </w:rPr>
        <w:t>组长根据通知启动本组工作及通知保卫人员防止肇事车辆逃脱。</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2.</w:t>
      </w:r>
      <w:r>
        <w:rPr>
          <w:rFonts w:ascii="仿宋_GB2312" w:eastAsia="仿宋_GB2312" w:hAnsi="仿宋" w:cs="Arial" w:hint="eastAsia"/>
          <w:color w:val="000000"/>
          <w:kern w:val="0"/>
          <w:sz w:val="32"/>
          <w:szCs w:val="32"/>
          <w:lang w:eastAsia="zh-Hans"/>
        </w:rPr>
        <w:t>看望、援助、救助伤亡师生家庭。如有个别家长来访，</w:t>
      </w:r>
      <w:r>
        <w:rPr>
          <w:rFonts w:ascii="仿宋_GB2312" w:eastAsia="仿宋_GB2312" w:hAnsi="仿宋" w:cs="Arial" w:hint="eastAsia"/>
          <w:color w:val="000000"/>
          <w:kern w:val="0"/>
          <w:sz w:val="32"/>
          <w:szCs w:val="32"/>
          <w:lang w:eastAsia="zh-Hans"/>
        </w:rPr>
        <w:lastRenderedPageBreak/>
        <w:t>德育处、班主任做好家长的思想工作和接待工作；分别协助处理伤亡学生和教师的善后工作。</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3.</w:t>
      </w:r>
      <w:r>
        <w:rPr>
          <w:rFonts w:ascii="仿宋_GB2312" w:eastAsia="仿宋_GB2312" w:hAnsi="仿宋" w:cs="Arial" w:hint="eastAsia"/>
          <w:color w:val="000000"/>
          <w:kern w:val="0"/>
          <w:sz w:val="32"/>
          <w:szCs w:val="32"/>
          <w:lang w:eastAsia="zh-Hans"/>
        </w:rPr>
        <w:t>要依法调解安抚，不要信口开河，随心所欲，掌握合法、合理、合情的原则。不留尾巴；不搞分段解决。学校在无力调解学校学生意外伤害事故处理时，组长报请上级部门介入调解解决。</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4.</w:t>
      </w:r>
      <w:r>
        <w:rPr>
          <w:rFonts w:ascii="仿宋_GB2312" w:eastAsia="仿宋_GB2312" w:hAnsi="仿宋" w:cs="Arial" w:hint="eastAsia"/>
          <w:color w:val="000000"/>
          <w:kern w:val="0"/>
          <w:sz w:val="32"/>
          <w:szCs w:val="32"/>
          <w:lang w:eastAsia="zh-Hans"/>
        </w:rPr>
        <w:t>事故处理结尾阶段，由学校起草《协议书》。《协议书》要写清协议双方的身份；事故的简要经过，包括事发时间、地点、双方达成的补偿协议；双方签名等内容。整理病历卡复印件、医药费发票原件和复印件报保险公司理赔。</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5.</w:t>
      </w:r>
      <w:r>
        <w:rPr>
          <w:rFonts w:ascii="仿宋_GB2312" w:eastAsia="仿宋_GB2312" w:hAnsi="仿宋" w:cs="Arial" w:hint="eastAsia"/>
          <w:color w:val="000000"/>
          <w:kern w:val="0"/>
          <w:sz w:val="32"/>
          <w:szCs w:val="32"/>
          <w:lang w:eastAsia="zh-Hans"/>
        </w:rPr>
        <w:t>保卫组织人员严格核查外来人员身份，不准非当事人家长和闲人进入校园，保证校园的治安秩序的稳定。根据教育部《</w:t>
      </w:r>
      <w:r>
        <w:rPr>
          <w:rFonts w:ascii="仿宋_GB2312" w:eastAsia="仿宋_GB2312" w:hAnsi="仿宋" w:cs="Arial" w:hint="eastAsia"/>
          <w:color w:val="000000"/>
          <w:kern w:val="0"/>
          <w:sz w:val="32"/>
          <w:szCs w:val="32"/>
          <w:lang w:eastAsia="zh-Hans"/>
        </w:rPr>
        <w:t>学生伤害事故的处理办法》有关条款规定，在事故处理过程中，受伤害学生的监护人、亲属或其他有关人员，在事故处理过程中无理取闹，扰乱学校正常教育教学秩序，或者侵犯学校、学校教师或者其他工作人员的权益的，应当报告区公安局依法处理。</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3"/>
        <w:jc w:val="left"/>
        <w:rPr>
          <w:rFonts w:ascii="仿宋_GB2312" w:eastAsia="仿宋_GB2312" w:hAnsi="仿宋" w:cs="Arial"/>
          <w:color w:val="000000"/>
          <w:kern w:val="0"/>
          <w:sz w:val="32"/>
          <w:szCs w:val="32"/>
          <w:lang w:eastAsia="zh-Hans"/>
        </w:rPr>
      </w:pPr>
      <w:r>
        <w:rPr>
          <w:rFonts w:ascii="仿宋_GB2312" w:eastAsia="仿宋_GB2312" w:hAnsi="仿宋" w:cs="Arial" w:hint="eastAsia"/>
          <w:b/>
          <w:color w:val="000000"/>
          <w:kern w:val="0"/>
          <w:sz w:val="32"/>
          <w:szCs w:val="32"/>
          <w:lang w:eastAsia="zh-Hans"/>
        </w:rPr>
        <w:t>（七）事故调查：</w:t>
      </w:r>
      <w:r>
        <w:rPr>
          <w:rFonts w:ascii="仿宋_GB2312" w:eastAsia="仿宋_GB2312" w:hAnsi="仿宋" w:cs="Arial" w:hint="eastAsia"/>
          <w:b/>
          <w:color w:val="000000"/>
          <w:kern w:val="0"/>
          <w:sz w:val="32"/>
          <w:szCs w:val="32"/>
          <w:lang w:eastAsia="zh-Hans"/>
        </w:rPr>
        <w:t xml:space="preserve">  </w:t>
      </w:r>
      <w:r>
        <w:rPr>
          <w:rFonts w:ascii="仿宋_GB2312" w:eastAsia="仿宋_GB2312" w:hAnsi="仿宋" w:cs="Arial" w:hint="eastAsia"/>
          <w:b/>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1.</w:t>
      </w:r>
      <w:r>
        <w:rPr>
          <w:rFonts w:ascii="仿宋_GB2312" w:eastAsia="仿宋_GB2312" w:hAnsi="仿宋" w:cs="Arial" w:hint="eastAsia"/>
          <w:color w:val="000000"/>
          <w:kern w:val="0"/>
          <w:sz w:val="32"/>
          <w:szCs w:val="32"/>
          <w:lang w:eastAsia="zh-Hans"/>
        </w:rPr>
        <w:t>配合上级部门进行事故处理及调查工作。调查事故原因，整理事故记录，形成书面报告。</w:t>
      </w: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color w:val="000000"/>
          <w:kern w:val="0"/>
          <w:sz w:val="32"/>
          <w:szCs w:val="32"/>
          <w:lang w:eastAsia="zh-Hans"/>
        </w:rPr>
        <w:t xml:space="preserve">　　</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2.</w:t>
      </w:r>
      <w:r>
        <w:rPr>
          <w:rFonts w:ascii="仿宋_GB2312" w:eastAsia="仿宋_GB2312" w:hAnsi="仿宋" w:cs="Arial" w:hint="eastAsia"/>
          <w:color w:val="000000"/>
          <w:kern w:val="0"/>
          <w:sz w:val="32"/>
          <w:szCs w:val="32"/>
          <w:lang w:eastAsia="zh-Hans"/>
        </w:rPr>
        <w:t>向区领导及教育部门报告事故处理结果。对违反本预案，不履行应急救援工作的，发布假消息的，不服从应急救援指挥的人员进行处分，构成犯罪的，移送司法机关依法追究刑</w:t>
      </w:r>
      <w:r>
        <w:rPr>
          <w:rFonts w:ascii="仿宋_GB2312" w:eastAsia="仿宋_GB2312" w:hAnsi="仿宋" w:cs="Arial" w:hint="eastAsia"/>
          <w:color w:val="000000"/>
          <w:kern w:val="0"/>
          <w:sz w:val="32"/>
          <w:szCs w:val="32"/>
          <w:lang w:eastAsia="zh-Hans"/>
        </w:rPr>
        <w:lastRenderedPageBreak/>
        <w:t>事责</w:t>
      </w:r>
      <w:r>
        <w:rPr>
          <w:rFonts w:ascii="仿宋_GB2312" w:eastAsia="仿宋_GB2312" w:hAnsi="仿宋" w:cs="Arial" w:hint="eastAsia"/>
          <w:color w:val="000000"/>
          <w:kern w:val="0"/>
          <w:sz w:val="32"/>
          <w:szCs w:val="32"/>
          <w:lang w:eastAsia="zh-Hans"/>
        </w:rPr>
        <w:t>任。</w:t>
      </w:r>
    </w:p>
    <w:p w:rsidR="005F61AE"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color w:val="000000"/>
          <w:kern w:val="0"/>
          <w:sz w:val="32"/>
          <w:szCs w:val="32"/>
          <w:lang w:eastAsia="zh-Hans"/>
        </w:rPr>
        <w:t>3.</w:t>
      </w:r>
      <w:r>
        <w:rPr>
          <w:rFonts w:ascii="仿宋_GB2312" w:eastAsia="仿宋_GB2312" w:hAnsi="仿宋" w:cs="Arial" w:hint="eastAsia"/>
          <w:color w:val="000000"/>
          <w:kern w:val="0"/>
          <w:sz w:val="32"/>
          <w:szCs w:val="32"/>
          <w:lang w:eastAsia="zh-Hans"/>
        </w:rPr>
        <w:t>总结经验教训，查找制度、政策、设施等存在的问题，制定防范措施。</w:t>
      </w:r>
    </w:p>
    <w:p w:rsidR="005F61AE" w:rsidRDefault="005F61AE" w:rsidP="005F61AE">
      <w:pPr>
        <w:widowControl/>
        <w:adjustRightInd w:val="0"/>
        <w:snapToGrid w:val="0"/>
        <w:spacing w:line="560" w:lineRule="exact"/>
        <w:ind w:firstLineChars="150" w:firstLine="480"/>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 xml:space="preserve"> </w:t>
      </w:r>
      <w:r>
        <w:rPr>
          <w:rFonts w:ascii="仿宋_GB2312" w:eastAsia="仿宋_GB2312" w:hAnsi="仿宋" w:cs="Arial" w:hint="eastAsia"/>
          <w:b/>
          <w:color w:val="000000"/>
          <w:kern w:val="0"/>
          <w:sz w:val="32"/>
          <w:szCs w:val="32"/>
          <w:lang w:eastAsia="zh-Hans"/>
        </w:rPr>
        <w:t>（二十</w:t>
      </w:r>
      <w:r>
        <w:rPr>
          <w:rFonts w:ascii="仿宋_GB2312" w:eastAsia="仿宋_GB2312" w:hAnsi="仿宋" w:cs="Arial" w:hint="eastAsia"/>
          <w:b/>
          <w:color w:val="000000"/>
          <w:kern w:val="0"/>
          <w:sz w:val="32"/>
          <w:szCs w:val="32"/>
        </w:rPr>
        <w:t>九</w:t>
      </w:r>
      <w:r>
        <w:rPr>
          <w:rFonts w:ascii="仿宋_GB2312" w:eastAsia="仿宋_GB2312" w:hAnsi="仿宋" w:cs="Arial" w:hint="eastAsia"/>
          <w:b/>
          <w:color w:val="000000"/>
          <w:kern w:val="0"/>
          <w:sz w:val="32"/>
          <w:szCs w:val="32"/>
          <w:lang w:eastAsia="zh-Hans"/>
        </w:rPr>
        <w:t>）</w:t>
      </w:r>
      <w:r w:rsidRPr="005F61AE">
        <w:rPr>
          <w:rFonts w:ascii="仿宋_GB2312" w:eastAsia="仿宋_GB2312" w:hAnsi="仿宋" w:cs="Arial" w:hint="eastAsia"/>
          <w:b/>
          <w:color w:val="000000"/>
          <w:kern w:val="0"/>
          <w:sz w:val="32"/>
          <w:szCs w:val="32"/>
          <w:lang w:eastAsia="zh-Hans"/>
        </w:rPr>
        <w:t>南定小学新冠疫情防控工作应急预案</w:t>
      </w:r>
    </w:p>
    <w:p w:rsidR="005F61AE" w:rsidRPr="005F61AE" w:rsidRDefault="005F61AE" w:rsidP="005F61AE">
      <w:pPr>
        <w:widowControl/>
        <w:adjustRightInd w:val="0"/>
        <w:snapToGrid w:val="0"/>
        <w:spacing w:line="560" w:lineRule="exact"/>
        <w:ind w:firstLineChars="150" w:firstLine="480"/>
        <w:rPr>
          <w:rFonts w:ascii="仿宋_GB2312" w:eastAsia="仿宋_GB2312" w:hAnsi="Calibri" w:cs="Times New Roman"/>
          <w:sz w:val="32"/>
          <w:szCs w:val="32"/>
        </w:rPr>
      </w:pPr>
      <w:r w:rsidRPr="005F61AE">
        <w:rPr>
          <w:rFonts w:ascii="仿宋_GB2312" w:eastAsia="仿宋_GB2312" w:hAnsi="Calibri" w:cs="Times New Roman" w:hint="eastAsia"/>
          <w:sz w:val="32"/>
          <w:szCs w:val="32"/>
        </w:rPr>
        <w:t>依据《突发公共卫生事件应急条例》、《山东省突发事件总体应急预案》、《山东省人民代表大会常务委员会关于依法加强新型冠状病毒肺炎疫情防控工作的决定》、《全面做好新冠肺炎疫情常态化防控工作方案（第九版）》、《国家卫健委教育部中小学新冠肺炎疫情防控技术方案(第六版)》要求，为做好我校新冠肺炎疫情应急处置工作，特制定本预案。</w:t>
      </w:r>
    </w:p>
    <w:p w:rsidR="005F61AE" w:rsidRPr="005F61AE" w:rsidRDefault="005F61AE" w:rsidP="005F61AE">
      <w:pPr>
        <w:spacing w:line="520" w:lineRule="exact"/>
        <w:ind w:firstLineChars="200" w:firstLine="640"/>
        <w:rPr>
          <w:rFonts w:ascii="黑体" w:eastAsia="黑体" w:hAnsi="黑体" w:cs="Times New Roman" w:hint="eastAsia"/>
          <w:sz w:val="32"/>
          <w:szCs w:val="32"/>
        </w:rPr>
      </w:pPr>
      <w:r w:rsidRPr="005F61AE">
        <w:rPr>
          <w:rFonts w:ascii="黑体" w:eastAsia="黑体" w:hAnsi="黑体" w:cs="Times New Roman" w:hint="eastAsia"/>
          <w:sz w:val="32"/>
          <w:szCs w:val="32"/>
        </w:rPr>
        <w:t>一、成立学校应急工作处置领导小组</w:t>
      </w:r>
    </w:p>
    <w:p w:rsidR="005F61AE" w:rsidRPr="005F61AE" w:rsidRDefault="005F61AE" w:rsidP="005F61AE">
      <w:pPr>
        <w:spacing w:line="520" w:lineRule="exact"/>
        <w:ind w:firstLineChars="200" w:firstLine="640"/>
        <w:rPr>
          <w:rFonts w:ascii="楷体" w:eastAsia="楷体" w:hAnsi="楷体" w:cs="Times New Roman" w:hint="eastAsia"/>
          <w:sz w:val="32"/>
          <w:szCs w:val="32"/>
        </w:rPr>
      </w:pPr>
      <w:r w:rsidRPr="005F61AE">
        <w:rPr>
          <w:rFonts w:ascii="楷体" w:eastAsia="楷体" w:hAnsi="楷体" w:cs="Times New Roman" w:hint="eastAsia"/>
          <w:sz w:val="32"/>
          <w:szCs w:val="32"/>
        </w:rPr>
        <w:t>1．学校应急工作处置领导小组成员名单</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组  长：付光辉   党支部书记、校长 15064330881</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负责应急处置整体工作的把控</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副组长：</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盛立娟   副校长 13589568068 负责学生心理疏导，畅通家校联系，重点学生信息流调 全员核酸检测</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邢艳春   副校长 13070617229 负责师生各种情况下的教育教学开展，舆情应对，协调保障突发情况下核酸检测秩序</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齐东青   副校长 13626432943 负责疫情应急各项防控协调调度，主要抓好身体异常学生及相关接触人员的留观转诊，物资保障，安全保卫</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翟克章   学校工会主席 13583306691 负责物资保障，重点教职员工信息流调，突发情况下的应急隔离就餐保障</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lastRenderedPageBreak/>
        <w:t>成  员：孙国强 王金庆  刘  凯 安苗苗 王 翠 续海晶</w:t>
      </w:r>
    </w:p>
    <w:p w:rsidR="005F61AE" w:rsidRPr="005F61AE" w:rsidRDefault="005F61AE" w:rsidP="005F61AE">
      <w:pPr>
        <w:spacing w:line="520" w:lineRule="exact"/>
        <w:ind w:firstLineChars="600" w:firstLine="192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董玲燕 庞慧赢  张瑞娜 卢向国 吴 莹 马兆霞</w:t>
      </w:r>
    </w:p>
    <w:p w:rsidR="005F61AE" w:rsidRPr="005F61AE" w:rsidRDefault="005F61AE" w:rsidP="005F61AE">
      <w:pPr>
        <w:spacing w:line="520" w:lineRule="exact"/>
        <w:ind w:firstLineChars="600" w:firstLine="192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赵  坤 李  玲  郭  志</w:t>
      </w:r>
    </w:p>
    <w:p w:rsidR="005F61AE" w:rsidRPr="005F61AE" w:rsidRDefault="005F61AE" w:rsidP="005F61AE">
      <w:pPr>
        <w:spacing w:line="520" w:lineRule="exact"/>
        <w:ind w:firstLineChars="200" w:firstLine="640"/>
        <w:rPr>
          <w:rFonts w:ascii="楷体" w:eastAsia="楷体" w:hAnsi="楷体" w:cs="Times New Roman" w:hint="eastAsia"/>
          <w:sz w:val="32"/>
          <w:szCs w:val="32"/>
        </w:rPr>
      </w:pPr>
      <w:r w:rsidRPr="005F61AE">
        <w:rPr>
          <w:rFonts w:ascii="楷体" w:eastAsia="楷体" w:hAnsi="楷体" w:cs="Times New Roman" w:hint="eastAsia"/>
          <w:sz w:val="32"/>
          <w:szCs w:val="32"/>
        </w:rPr>
        <w:t>2.设立学校应急处置工作办公室</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学校防控工作领导小组办公室设在安全办公室，齐东青同志为分管此项工作的责任人，刘凯同志任办公室主任及疫情第一核查报告人。</w:t>
      </w:r>
    </w:p>
    <w:p w:rsidR="005F61AE" w:rsidRPr="005F61AE" w:rsidRDefault="005F61AE" w:rsidP="005F61AE">
      <w:pPr>
        <w:spacing w:line="520" w:lineRule="exact"/>
        <w:ind w:firstLineChars="200" w:firstLine="640"/>
        <w:rPr>
          <w:rFonts w:ascii="楷体" w:eastAsia="楷体" w:hAnsi="楷体" w:cs="Times New Roman" w:hint="eastAsia"/>
          <w:sz w:val="32"/>
          <w:szCs w:val="32"/>
        </w:rPr>
      </w:pPr>
      <w:r w:rsidRPr="005F61AE">
        <w:rPr>
          <w:rFonts w:ascii="楷体" w:eastAsia="楷体" w:hAnsi="楷体" w:cs="Times New Roman" w:hint="eastAsia"/>
          <w:sz w:val="32"/>
          <w:szCs w:val="32"/>
        </w:rPr>
        <w:t>3.应急电话等联系方式保持24小时畅通</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南定小学应急处置办公室电话：2271365 2271482</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联系人齐东青：1362642943，刘凯15069305107</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经开区指挥部：7870235</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u w:val="single"/>
        </w:rPr>
      </w:pPr>
      <w:r w:rsidRPr="005F61AE">
        <w:rPr>
          <w:rFonts w:ascii="仿宋_GB2312" w:eastAsia="仿宋_GB2312" w:hAnsi="Calibri" w:cs="Times New Roman" w:hint="eastAsia"/>
          <w:sz w:val="32"/>
          <w:szCs w:val="32"/>
        </w:rPr>
        <w:t>经开区南部新城发展中心综合协调部体卫艺：13869351011</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淄博市第四人民医院：0533-2972069,13589573733</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北大医疗淄博医院：2340383</w:t>
      </w:r>
    </w:p>
    <w:p w:rsidR="005F61AE" w:rsidRPr="005F61AE" w:rsidRDefault="005F61AE" w:rsidP="005F61AE">
      <w:pPr>
        <w:spacing w:line="520" w:lineRule="exact"/>
        <w:ind w:firstLineChars="200" w:firstLine="640"/>
        <w:rPr>
          <w:rFonts w:ascii="黑体" w:eastAsia="黑体" w:hAnsi="黑体" w:cs="Times New Roman" w:hint="eastAsia"/>
          <w:sz w:val="32"/>
          <w:szCs w:val="32"/>
        </w:rPr>
      </w:pPr>
      <w:r w:rsidRPr="005F61AE">
        <w:rPr>
          <w:rFonts w:ascii="黑体" w:eastAsia="黑体" w:hAnsi="黑体" w:cs="Times New Roman" w:hint="eastAsia"/>
          <w:sz w:val="32"/>
          <w:szCs w:val="32"/>
        </w:rPr>
        <w:t>二、学校应急处置职责</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学校应对新冠肺炎疫情工作领导小组具体负责落实校园突发新冠肺炎疫情的应急处置工作。主要职责包括：制定本校突发新冠肺炎疫情应急处置预案，建立党政一把手总负责与分管校领导具体抓的责任制，并将责任分解到级部、落实到人；持续落实因病缺课（勤）登记追踪和“一日三检两报告”制度，强化症状监测，配合完成扩围加密核酸抽检和全员核酸检测工作；强化师生员工管控，做好线上教育教学准备、实习实训管理、家校防控协同等各项工作；具体实施对突发新冠肺炎疫情、异常症状人员的应对处置，配合区疫情防控指挥部门进行救治、隔离等工作；</w:t>
      </w:r>
      <w:r w:rsidRPr="005F61AE">
        <w:rPr>
          <w:rFonts w:ascii="仿宋_GB2312" w:eastAsia="仿宋_GB2312" w:hAnsi="Calibri" w:cs="Times New Roman" w:hint="eastAsia"/>
          <w:sz w:val="32"/>
          <w:szCs w:val="32"/>
        </w:rPr>
        <w:lastRenderedPageBreak/>
        <w:t>及时向区教育复学组等报告处置工作进展与结果，配合进行原因调查。</w:t>
      </w:r>
    </w:p>
    <w:p w:rsidR="005F61AE" w:rsidRPr="005F61AE" w:rsidRDefault="005F61AE" w:rsidP="005F61AE">
      <w:pPr>
        <w:spacing w:line="520" w:lineRule="exact"/>
        <w:ind w:firstLineChars="200" w:firstLine="640"/>
        <w:rPr>
          <w:rFonts w:ascii="黑体" w:eastAsia="黑体" w:hAnsi="黑体" w:cs="Times New Roman" w:hint="eastAsia"/>
          <w:sz w:val="32"/>
          <w:szCs w:val="32"/>
        </w:rPr>
      </w:pPr>
      <w:r w:rsidRPr="005F61AE">
        <w:rPr>
          <w:rFonts w:ascii="黑体" w:eastAsia="黑体" w:hAnsi="黑体" w:cs="Times New Roman" w:hint="eastAsia"/>
          <w:sz w:val="32"/>
          <w:szCs w:val="32"/>
        </w:rPr>
        <w:t>三、应急处置准备</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1.学校定期研究修订重点人群摸排工作方案。</w:t>
      </w:r>
    </w:p>
    <w:p w:rsidR="005F61AE" w:rsidRPr="005F61AE" w:rsidRDefault="005F61AE" w:rsidP="005F61AE">
      <w:pPr>
        <w:spacing w:line="520" w:lineRule="exact"/>
        <w:ind w:firstLineChars="200" w:firstLine="640"/>
        <w:rPr>
          <w:rFonts w:ascii="仿宋_GB2312" w:eastAsia="仿宋_GB2312" w:hAnsi="宋体" w:cs="宋体" w:hint="eastAsia"/>
          <w:sz w:val="32"/>
          <w:szCs w:val="32"/>
        </w:rPr>
      </w:pPr>
      <w:r w:rsidRPr="005F61AE">
        <w:rPr>
          <w:rFonts w:ascii="仿宋_GB2312" w:eastAsia="仿宋_GB2312" w:hAnsi="宋体" w:cs="宋体" w:hint="eastAsia"/>
          <w:sz w:val="32"/>
          <w:szCs w:val="32"/>
        </w:rPr>
        <w:t>全体师生员工开学前通过班级群在线提交《开学前7天师生员工健康监测和出行情况摸排表》，学校组织专班筛查评估，对摸排的</w:t>
      </w:r>
      <w:r w:rsidRPr="005F61AE">
        <w:rPr>
          <w:rFonts w:ascii="仿宋_GB2312" w:eastAsia="仿宋_GB2312" w:hAnsi="Calibri" w:cs="Times New Roman" w:hint="eastAsia"/>
          <w:sz w:val="32"/>
          <w:szCs w:val="32"/>
        </w:rPr>
        <w:t>六</w:t>
      </w:r>
      <w:r w:rsidRPr="005F61AE">
        <w:rPr>
          <w:rFonts w:ascii="仿宋_GB2312" w:eastAsia="仿宋_GB2312" w:hAnsi="宋体" w:cs="宋体" w:hint="eastAsia"/>
          <w:sz w:val="32"/>
          <w:szCs w:val="32"/>
        </w:rPr>
        <w:t>类重点人群:</w:t>
      </w:r>
      <w:r w:rsidRPr="005F61AE">
        <w:rPr>
          <w:rFonts w:ascii="仿宋_GB2312" w:eastAsia="仿宋_GB2312" w:hAnsi="Calibri" w:cs="Times New Roman" w:hint="eastAsia"/>
          <w:color w:val="FF0000"/>
          <w:sz w:val="32"/>
          <w:szCs w:val="32"/>
        </w:rPr>
        <w:t>（1）密切接触者；（2）次密切接触者；（3）与感染者活动时空轨迹重叠的人员（4）“同时空”伴随人员；（5）中高风险地区人员；（6）全封闭管理地区人员。</w:t>
      </w:r>
      <w:r w:rsidRPr="005F61AE">
        <w:rPr>
          <w:rFonts w:ascii="仿宋_GB2312" w:eastAsia="仿宋_GB2312" w:hAnsi="宋体" w:cs="宋体" w:hint="eastAsia"/>
          <w:sz w:val="32"/>
          <w:szCs w:val="32"/>
        </w:rPr>
        <w:t>严格落实</w:t>
      </w:r>
      <w:r w:rsidRPr="005F61AE">
        <w:rPr>
          <w:rFonts w:ascii="仿宋_GB2312" w:eastAsia="仿宋_GB2312" w:hAnsi="Calibri" w:cs="Times New Roman" w:hint="eastAsia"/>
          <w:sz w:val="32"/>
          <w:szCs w:val="32"/>
        </w:rPr>
        <w:t>“</w:t>
      </w:r>
      <w:r w:rsidRPr="005F61AE">
        <w:rPr>
          <w:rFonts w:ascii="仿宋_GB2312" w:eastAsia="仿宋_GB2312" w:hAnsi="宋体" w:cs="宋体" w:hint="eastAsia"/>
          <w:sz w:val="32"/>
          <w:szCs w:val="32"/>
        </w:rPr>
        <w:t>应检尽检</w:t>
      </w:r>
      <w:r w:rsidRPr="005F61AE">
        <w:rPr>
          <w:rFonts w:ascii="仿宋_GB2312" w:eastAsia="仿宋_GB2312" w:hAnsi="Calibri" w:cs="Times New Roman" w:hint="eastAsia"/>
          <w:sz w:val="32"/>
          <w:szCs w:val="32"/>
        </w:rPr>
        <w:t>”</w:t>
      </w:r>
      <w:r w:rsidRPr="005F61AE">
        <w:rPr>
          <w:rFonts w:ascii="仿宋_GB2312" w:eastAsia="仿宋_GB2312" w:hAnsi="宋体" w:cs="宋体" w:hint="eastAsia"/>
          <w:sz w:val="32"/>
          <w:szCs w:val="32"/>
        </w:rPr>
        <w:t>要求，检测结果为阴性的方可返校。学校摸排和检测情况及时上报经开区体卫艺科。</w:t>
      </w:r>
    </w:p>
    <w:p w:rsidR="005F61AE" w:rsidRPr="005F61AE" w:rsidRDefault="005F61AE" w:rsidP="005F61AE">
      <w:pPr>
        <w:spacing w:line="520" w:lineRule="exact"/>
        <w:ind w:firstLineChars="200" w:firstLine="640"/>
        <w:rPr>
          <w:rFonts w:ascii="仿宋_GB2312" w:eastAsia="仿宋_GB2312" w:hAnsi="宋体" w:cs="宋体" w:hint="eastAsia"/>
          <w:sz w:val="32"/>
          <w:szCs w:val="32"/>
        </w:rPr>
      </w:pPr>
      <w:r w:rsidRPr="005F61AE">
        <w:rPr>
          <w:rFonts w:ascii="仿宋_GB2312" w:eastAsia="仿宋_GB2312" w:hAnsi="宋体" w:cs="宋体" w:hint="eastAsia"/>
          <w:sz w:val="32"/>
          <w:szCs w:val="32"/>
        </w:rPr>
        <w:t>（1）成立南定小学学校师生健康管理及出行情况摸排专项领导小组</w:t>
      </w:r>
    </w:p>
    <w:p w:rsidR="005F61AE" w:rsidRPr="005F61AE" w:rsidRDefault="005F61AE" w:rsidP="005F61AE">
      <w:pPr>
        <w:spacing w:line="520" w:lineRule="exact"/>
        <w:ind w:firstLineChars="200" w:firstLine="640"/>
        <w:rPr>
          <w:rFonts w:ascii="仿宋_GB2312" w:eastAsia="仿宋_GB2312" w:hAnsi="宋体" w:cs="宋体" w:hint="eastAsia"/>
          <w:sz w:val="32"/>
          <w:szCs w:val="32"/>
        </w:rPr>
      </w:pPr>
      <w:r w:rsidRPr="005F61AE">
        <w:rPr>
          <w:rFonts w:ascii="仿宋_GB2312" w:eastAsia="仿宋_GB2312" w:hAnsi="宋体" w:cs="宋体" w:hint="eastAsia"/>
          <w:sz w:val="32"/>
          <w:szCs w:val="32"/>
        </w:rPr>
        <w:t>组长：齐东青 副校长</w:t>
      </w:r>
    </w:p>
    <w:p w:rsidR="005F61AE" w:rsidRPr="005F61AE" w:rsidRDefault="005F61AE" w:rsidP="005F61AE">
      <w:pPr>
        <w:spacing w:line="520" w:lineRule="exact"/>
        <w:ind w:firstLineChars="200" w:firstLine="640"/>
        <w:rPr>
          <w:rFonts w:ascii="仿宋_GB2312" w:eastAsia="仿宋_GB2312" w:hAnsi="宋体" w:cs="宋体" w:hint="eastAsia"/>
          <w:sz w:val="32"/>
          <w:szCs w:val="32"/>
        </w:rPr>
      </w:pPr>
      <w:r w:rsidRPr="005F61AE">
        <w:rPr>
          <w:rFonts w:ascii="仿宋_GB2312" w:eastAsia="仿宋_GB2312" w:hAnsi="宋体" w:cs="宋体" w:hint="eastAsia"/>
          <w:sz w:val="32"/>
          <w:szCs w:val="32"/>
        </w:rPr>
        <w:t>职责：制定摸排方案，督促全面落实</w:t>
      </w:r>
    </w:p>
    <w:p w:rsidR="005F61AE" w:rsidRPr="005F61AE" w:rsidRDefault="005F61AE" w:rsidP="005F61AE">
      <w:pPr>
        <w:spacing w:line="520" w:lineRule="exact"/>
        <w:ind w:firstLineChars="200" w:firstLine="640"/>
        <w:rPr>
          <w:rFonts w:ascii="仿宋_GB2312" w:eastAsia="仿宋_GB2312" w:hAnsi="宋体" w:cs="宋体" w:hint="eastAsia"/>
          <w:sz w:val="32"/>
          <w:szCs w:val="32"/>
        </w:rPr>
      </w:pPr>
      <w:r w:rsidRPr="005F61AE">
        <w:rPr>
          <w:rFonts w:ascii="仿宋_GB2312" w:eastAsia="仿宋_GB2312" w:hAnsi="宋体" w:cs="宋体" w:hint="eastAsia"/>
          <w:sz w:val="32"/>
          <w:szCs w:val="32"/>
        </w:rPr>
        <w:t>成员：刘凯 全体班主任</w:t>
      </w:r>
    </w:p>
    <w:p w:rsidR="005F61AE" w:rsidRPr="005F61AE" w:rsidRDefault="005F61AE" w:rsidP="005F61AE">
      <w:pPr>
        <w:spacing w:line="520" w:lineRule="exact"/>
        <w:ind w:firstLineChars="200" w:firstLine="640"/>
        <w:rPr>
          <w:rFonts w:ascii="仿宋_GB2312" w:eastAsia="仿宋_GB2312" w:hAnsi="宋体" w:cs="宋体" w:hint="eastAsia"/>
          <w:sz w:val="32"/>
          <w:szCs w:val="32"/>
        </w:rPr>
      </w:pPr>
      <w:r w:rsidRPr="005F61AE">
        <w:rPr>
          <w:rFonts w:ascii="仿宋_GB2312" w:eastAsia="仿宋_GB2312" w:hAnsi="宋体" w:cs="宋体" w:hint="eastAsia"/>
          <w:sz w:val="32"/>
          <w:szCs w:val="32"/>
        </w:rPr>
        <w:t>职责：对摸排方案进行直接落实，每日督促师生员工按时自检，上报六类人群排查情况，对每个人的排查表进行审核，确保每一名入校人员处于健康状态，确保安全顺利开学。</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宋体" w:cs="宋体" w:hint="eastAsia"/>
          <w:sz w:val="32"/>
          <w:szCs w:val="32"/>
        </w:rPr>
        <w:t>（2）加强宣传力度，通过学校公众号、班级qq群广而告之，通过个别电话访谈，小组互检等方式进行防控摸排，查验师生员工及家庭共同生活成员行程卡，健康码确保摸排结果真实有效。</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2.规划入校通道，设置间隔提醒，建立步行入校和乘车入校体温监测点，安放指示牌，划定检测通道，同时设置突发情况留观点。</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lastRenderedPageBreak/>
        <w:t>3.班主任定期用班级QQ群通知每名学生，确认学生及家人健康状况，告知入校体温监测位置和应急处置程序，提醒入校做好个人防护，要求自备口罩并每天随身携带。</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4.通过微信公众号宣传、发放倡议书等形式，积极宣传发动师生、员工及家长们进行新冠疫苗接种清零，筑起防控屏障。</w:t>
      </w:r>
    </w:p>
    <w:p w:rsidR="005F61AE" w:rsidRPr="005F61AE" w:rsidRDefault="005F61AE" w:rsidP="005F61AE">
      <w:pPr>
        <w:spacing w:line="520" w:lineRule="exact"/>
        <w:ind w:firstLineChars="200" w:firstLine="640"/>
        <w:rPr>
          <w:rFonts w:ascii="黑体" w:eastAsia="黑体" w:hAnsi="黑体" w:cs="Times New Roman" w:hint="eastAsia"/>
          <w:sz w:val="32"/>
          <w:szCs w:val="32"/>
        </w:rPr>
      </w:pPr>
      <w:r w:rsidRPr="005F61AE">
        <w:rPr>
          <w:rFonts w:ascii="黑体" w:eastAsia="黑体" w:hAnsi="黑体" w:cs="Times New Roman" w:hint="eastAsia"/>
          <w:sz w:val="32"/>
          <w:szCs w:val="32"/>
        </w:rPr>
        <w:t>四、应急情况应对举措</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1.强化应急防控机制。建立专人专班负责的疫情防控机制，学校党组织书记、校长任总指挥，亲自指挥、亲自调度、亲自落实，立即进入作战状态，迅速修订本校防控方案和应急预案，严格执行领导班子成员和专班人员24小时“双值班”制度，启动“一日两报告”制度，畅通信息报送渠道。</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2.第一时间协助排查密切接触者和次密切接触者。配合属地疫情防控指挥部门立即摸清病例在发病前7天的接触史，协助确定密切接触者、次密切接触者初步名单；通过发布排查通告等方式，进一步排查潜在密切接触者、次密切接触者，协助确定密切接触者、次密切接触者最终名单。</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3.集中隔离密切接触者和次密切接触者。密切接触者和次密切接触者须按照属地疫情防控要求进行隔离，配合做好医学观察。学校对接受隔离医学观察的学生和教职员工要做到排查、管控、督导、宣教、关爱“五个到位”。</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4.开展全员核酸检测。配合疾控机构开展全员核酸检测，确保做到全员覆盖、不漏一人。</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5.启动线上教育教学。学校（幼儿园）暂停线下教学，启动线上教学应急机制。</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lastRenderedPageBreak/>
        <w:t>6.强化健康状况摸排。严格落实“一日三检两报告”制度，一旦发现健康异常状况，督促及时就医并进行核酸检测，并及时将相关信息上传至省教育系统疫情防控平台。</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7.加强实习实训管理。疫情发生地已开展实习实训的，学校和企业落实最严防控要求，共同做好防护工作。原计划在疫情发生地开展实习实训的，延期组织或转往非疫情地区进行。</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8.开展终末消毒。配合区疫情防控指挥部门对病例停留过的教室、图书馆、寝室、食堂、浴室等室内场所进行全面消杀，停止使用中央空调、箱式电梯，及时清除消毒剂残留。</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9.强化网络舆情监测。密切关注社会舆情和网上动态，加强对本校日常疫情防控工作的监测预警和分析研判。一旦出现舆情事件，涉事学校立即成立宣传报道和舆论引导工作小组，充分准备宣传口径，不能随意发布信息。</w:t>
      </w:r>
    </w:p>
    <w:p w:rsidR="005F61AE" w:rsidRPr="005F61AE" w:rsidRDefault="005F61AE" w:rsidP="005F61AE">
      <w:pPr>
        <w:spacing w:line="560" w:lineRule="exact"/>
        <w:ind w:firstLineChars="200" w:firstLine="640"/>
        <w:rPr>
          <w:rFonts w:ascii="黑体" w:eastAsia="黑体" w:hAnsi="黑体" w:cs="Times New Roman" w:hint="eastAsia"/>
          <w:sz w:val="32"/>
          <w:szCs w:val="32"/>
        </w:rPr>
      </w:pPr>
      <w:r w:rsidRPr="005F61AE">
        <w:rPr>
          <w:rFonts w:ascii="黑体" w:eastAsia="黑体" w:hAnsi="黑体" w:cs="Times New Roman" w:hint="eastAsia"/>
          <w:sz w:val="32"/>
          <w:szCs w:val="32"/>
        </w:rPr>
        <w:t>五、信息报送与发布</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建立畅通的信息报送渠道和严格的信息发布机制，完善快速应急信息系统。</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楷体_GB2312" w:eastAsia="楷体_GB2312" w:hAnsi="Calibri" w:cs="Times New Roman" w:hint="eastAsia"/>
          <w:sz w:val="32"/>
          <w:szCs w:val="32"/>
        </w:rPr>
        <w:t>（一）信息报送原则</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1.迅速。学校应在第一时间向区教育主管部门和区疫情防控指挥部门报告，不得延报。</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2.准确。信息内容要客观详实，不得主观臆断，不得漏报、瞒报、谎报。</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（二）信息报告</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1.报告时限及程序</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lastRenderedPageBreak/>
        <w:t>初次报告。学校出现新冠肺炎症状、疑似症状者或无症状感染者，应立即向区教育主管部门和区疫情防控指挥部门报告；区教育部门接到学校初次报告后，应及时与区疫情防控指挥部门核实，逐级报告。</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进程报告。在突发疫情处置过程中，学校每天应将疫情发展情况报告区教育主管部门，区教育主管部门要逐级报告区疫情防控指挥部及上级教育部门。</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结案报告。突发疫情结束后，学校应将疫情防控结果报告区教育主管部门，区教育主管部门要逐级报告区疫情防控指挥部及上级教育部门。</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2.报告内容</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初次报告内容。疫情发生的时间、地点、人数、症状、可能的原因、已采取的措施等。</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进程报告内容。病例诊断与治疗情况、病情变化情况密接人员排查及隔离情况、疫情控制情况、造成疫情的原因、进一步的防控措施等。</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结案报告内容。疫情处理结果（包括疫情性质与发生原因）、防控情况、责任追究情况等。</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楷体_GB2312" w:eastAsia="楷体_GB2312" w:hAnsi="Calibri" w:cs="Times New Roman" w:hint="eastAsia"/>
          <w:sz w:val="32"/>
          <w:szCs w:val="32"/>
        </w:rPr>
        <w:t>（三）信息发布</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按照属地管理原则，由卫生健康部门及时向社会发布本区域内新冠肺炎疫情信息。区教育部门、涉疫情学校和信息报送人员不得自行向社会发布疫情信息。</w:t>
      </w:r>
    </w:p>
    <w:p w:rsidR="005F61AE" w:rsidRPr="005F61AE" w:rsidRDefault="005F61AE" w:rsidP="005F61AE">
      <w:pPr>
        <w:spacing w:line="520" w:lineRule="exact"/>
        <w:ind w:firstLineChars="200" w:firstLine="640"/>
        <w:rPr>
          <w:rFonts w:ascii="黑体" w:eastAsia="黑体" w:hAnsi="黑体" w:cs="Times New Roman" w:hint="eastAsia"/>
          <w:sz w:val="32"/>
          <w:szCs w:val="32"/>
        </w:rPr>
      </w:pPr>
      <w:r w:rsidRPr="005F61AE">
        <w:rPr>
          <w:rFonts w:ascii="黑体" w:eastAsia="黑体" w:hAnsi="黑体" w:cs="Times New Roman" w:hint="eastAsia"/>
          <w:sz w:val="32"/>
          <w:szCs w:val="32"/>
        </w:rPr>
        <w:t>六、各种突发情况下的预设应急处置流程</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lastRenderedPageBreak/>
        <w:t>（一）教职员工、学生在校身体异常突发事件处理（身体状况异常包括体温异常，咳嗽、呕吐、腹泻等情况）。</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负责人：齐东青 刘凯</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班主任及任课教师发现后立即上报学校疫情报告人刘凯同志。刘凯同志着防护服、佩戴</w:t>
      </w:r>
      <w:r w:rsidRPr="005F61AE">
        <w:rPr>
          <w:rFonts w:ascii="Times New Roman" w:eastAsia="仿宋_GB2312" w:hAnsi="Calibri" w:cs="Times New Roman" w:hint="eastAsia"/>
          <w:sz w:val="32"/>
          <w:szCs w:val="32"/>
        </w:rPr>
        <w:t xml:space="preserve"> </w:t>
      </w:r>
      <w:r w:rsidRPr="005F61AE">
        <w:rPr>
          <w:rFonts w:ascii="Times New Roman" w:eastAsia="仿宋_GB2312" w:hAnsi="Times New Roman" w:cs="Times New Roman" w:hint="eastAsia"/>
          <w:sz w:val="32"/>
          <w:szCs w:val="32"/>
        </w:rPr>
        <w:t xml:space="preserve">N95 </w:t>
      </w:r>
      <w:r w:rsidRPr="005F61AE">
        <w:rPr>
          <w:rFonts w:ascii="仿宋_GB2312" w:eastAsia="仿宋_GB2312" w:hAnsi="Calibri" w:cs="Times New Roman" w:hint="eastAsia"/>
          <w:sz w:val="32"/>
          <w:szCs w:val="32"/>
        </w:rPr>
        <w:t>口罩、一次性医用面罩、一次性</w:t>
      </w:r>
      <w:r w:rsidRPr="005F61AE">
        <w:rPr>
          <w:rFonts w:ascii="仿宋_GB2312" w:eastAsia="仿宋_GB2312" w:hAnsi="仿宋_GB2312" w:cs="Times New Roman"/>
          <w:sz w:val="32"/>
          <w:szCs w:val="32"/>
        </w:rPr>
        <w:t>手套</w:t>
      </w:r>
      <w:r w:rsidRPr="005F61AE">
        <w:rPr>
          <w:rFonts w:ascii="仿宋_GB2312" w:eastAsia="仿宋_GB2312" w:hAnsi="Calibri" w:cs="Times New Roman" w:hint="eastAsia"/>
          <w:sz w:val="32"/>
          <w:szCs w:val="32"/>
        </w:rPr>
        <w:t>等个人</w:t>
      </w:r>
      <w:r w:rsidRPr="005F61AE">
        <w:rPr>
          <w:rFonts w:ascii="仿宋_GB2312" w:eastAsia="仿宋_GB2312" w:hAnsi="仿宋_GB2312" w:cs="Times New Roman"/>
          <w:sz w:val="32"/>
          <w:szCs w:val="32"/>
        </w:rPr>
        <w:t>防护</w:t>
      </w:r>
      <w:r w:rsidRPr="005F61AE">
        <w:rPr>
          <w:rFonts w:ascii="仿宋_GB2312" w:eastAsia="仿宋_GB2312" w:hAnsi="Calibri" w:cs="Times New Roman" w:hint="eastAsia"/>
          <w:sz w:val="32"/>
          <w:szCs w:val="32"/>
        </w:rPr>
        <w:t>后到达相应地点将学生带至留观点进一步确认身体状况。确认无疫区接触史后由刘凯同志带至北大医疗做核酸检测，并通知相关家庭生活成员同时赴北大医疗做核酸检测，坚决落实三日三检。</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若排查该人员有疫区接触史，立即与定点医疗机构联系开通绿色通道，联系120救护车，全体学生静止不动</w:t>
      </w:r>
      <w:r w:rsidRPr="005F61AE">
        <w:rPr>
          <w:rFonts w:ascii="仿宋_GB2312" w:eastAsia="仿宋_GB2312" w:hAnsi="仿宋_GB2312" w:cs="Times New Roman"/>
          <w:sz w:val="32"/>
          <w:szCs w:val="32"/>
        </w:rPr>
        <w:t>。</w:t>
      </w:r>
      <w:r w:rsidRPr="005F61AE">
        <w:rPr>
          <w:rFonts w:ascii="仿宋_GB2312" w:eastAsia="仿宋_GB2312" w:hAnsi="Calibri" w:cs="Times New Roman" w:hint="eastAsia"/>
          <w:sz w:val="32"/>
          <w:szCs w:val="32"/>
        </w:rPr>
        <w:t>将体温异常人员送至定点医疗机构发热门诊进一步检查。启动密切接触人员排查。</w:t>
      </w:r>
    </w:p>
    <w:p w:rsidR="005F61AE" w:rsidRPr="005F61AE" w:rsidRDefault="005F61AE" w:rsidP="005F61AE">
      <w:pPr>
        <w:spacing w:line="52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若本地区近段时间曾经发生过疫情，则直接拨打120，使用负压救护车带至定点医院进行排查。本班其他学生静止不动，</w:t>
      </w:r>
      <w:r w:rsidRPr="005F61AE">
        <w:rPr>
          <w:rFonts w:ascii="仿宋_GB2312" w:eastAsia="仿宋_GB2312" w:hAnsi="仿宋_GB2312" w:cs="Times New Roman"/>
          <w:sz w:val="32"/>
          <w:szCs w:val="32"/>
        </w:rPr>
        <w:t>等待排查情况作进一步</w:t>
      </w:r>
      <w:r w:rsidRPr="005F61AE">
        <w:rPr>
          <w:rFonts w:ascii="仿宋_GB2312" w:eastAsia="仿宋_GB2312" w:hAnsi="Calibri" w:cs="Times New Roman" w:hint="eastAsia"/>
          <w:sz w:val="32"/>
          <w:szCs w:val="32"/>
        </w:rPr>
        <w:t>研判</w:t>
      </w:r>
      <w:r w:rsidRPr="005F61AE">
        <w:rPr>
          <w:rFonts w:ascii="仿宋_GB2312" w:eastAsia="仿宋_GB2312" w:hAnsi="仿宋_GB2312" w:cs="Times New Roman"/>
          <w:sz w:val="32"/>
          <w:szCs w:val="32"/>
        </w:rPr>
        <w:t>及安排。</w:t>
      </w:r>
    </w:p>
    <w:p w:rsidR="005F61AE" w:rsidRPr="005F61AE" w:rsidRDefault="005F61AE" w:rsidP="005F61AE">
      <w:pPr>
        <w:spacing w:line="520" w:lineRule="exact"/>
        <w:ind w:firstLineChars="200" w:firstLine="640"/>
        <w:rPr>
          <w:rFonts w:ascii="Times New Roman" w:eastAsia="仿宋_GB2312" w:hAnsi="仿宋_GB2312" w:cs="Times New Roman" w:hint="eastAsia"/>
          <w:sz w:val="32"/>
          <w:szCs w:val="32"/>
        </w:rPr>
      </w:pPr>
      <w:r w:rsidRPr="005F61AE">
        <w:rPr>
          <w:rFonts w:ascii="仿宋_GB2312" w:eastAsia="仿宋_GB2312" w:hAnsi="仿宋_GB2312" w:cs="Times New Roman"/>
          <w:sz w:val="32"/>
          <w:szCs w:val="32"/>
        </w:rPr>
        <w:t>负责人</w:t>
      </w:r>
      <w:r w:rsidRPr="005F61AE">
        <w:rPr>
          <w:rFonts w:ascii="仿宋_GB2312" w:eastAsia="仿宋_GB2312" w:hAnsi="Calibri" w:cs="Times New Roman" w:hint="eastAsia"/>
          <w:sz w:val="32"/>
          <w:szCs w:val="32"/>
        </w:rPr>
        <w:t>：</w:t>
      </w:r>
      <w:r w:rsidRPr="005F61AE">
        <w:rPr>
          <w:rFonts w:ascii="仿宋_GB2312" w:eastAsia="仿宋_GB2312" w:hAnsi="仿宋_GB2312" w:cs="Times New Roman"/>
          <w:sz w:val="32"/>
          <w:szCs w:val="32"/>
        </w:rPr>
        <w:t>班主任</w:t>
      </w:r>
    </w:p>
    <w:p w:rsidR="005F61AE" w:rsidRPr="005F61AE" w:rsidRDefault="005F61AE" w:rsidP="005F61AE">
      <w:pPr>
        <w:spacing w:line="520" w:lineRule="exact"/>
        <w:ind w:firstLineChars="200" w:firstLine="640"/>
        <w:rPr>
          <w:rFonts w:ascii="Times New Roman" w:eastAsia="仿宋_GB2312" w:hAnsi="仿宋_GB2312" w:cs="Times New Roman"/>
          <w:sz w:val="32"/>
          <w:szCs w:val="32"/>
        </w:rPr>
      </w:pPr>
      <w:r w:rsidRPr="005F61AE">
        <w:rPr>
          <w:rFonts w:ascii="仿宋_GB2312" w:eastAsia="仿宋_GB2312" w:hAnsi="Calibri" w:cs="Times New Roman" w:hint="eastAsia"/>
          <w:sz w:val="32"/>
          <w:szCs w:val="32"/>
        </w:rPr>
        <w:t>对</w:t>
      </w:r>
      <w:r w:rsidRPr="005F61AE">
        <w:rPr>
          <w:rFonts w:ascii="仿宋_GB2312" w:eastAsia="仿宋_GB2312" w:hAnsi="仿宋_GB2312" w:cs="Times New Roman"/>
          <w:sz w:val="32"/>
          <w:szCs w:val="32"/>
        </w:rPr>
        <w:t>相应</w:t>
      </w:r>
      <w:r w:rsidRPr="005F61AE">
        <w:rPr>
          <w:rFonts w:ascii="仿宋_GB2312" w:eastAsia="仿宋_GB2312" w:hAnsi="Calibri" w:cs="Times New Roman" w:hint="eastAsia"/>
          <w:sz w:val="32"/>
          <w:szCs w:val="32"/>
        </w:rPr>
        <w:t>教室进行</w:t>
      </w:r>
      <w:r w:rsidRPr="005F61AE">
        <w:rPr>
          <w:rFonts w:ascii="仿宋_GB2312" w:eastAsia="仿宋_GB2312" w:hAnsi="仿宋_GB2312" w:cs="Times New Roman"/>
          <w:sz w:val="32"/>
          <w:szCs w:val="32"/>
        </w:rPr>
        <w:t>消毒消杀。负责人</w:t>
      </w:r>
      <w:r w:rsidRPr="005F61AE">
        <w:rPr>
          <w:rFonts w:ascii="仿宋_GB2312" w:eastAsia="仿宋_GB2312" w:hAnsi="Calibri" w:cs="Times New Roman" w:hint="eastAsia"/>
          <w:sz w:val="32"/>
          <w:szCs w:val="32"/>
        </w:rPr>
        <w:t>：</w:t>
      </w:r>
      <w:r w:rsidRPr="005F61AE">
        <w:rPr>
          <w:rFonts w:ascii="仿宋_GB2312" w:eastAsia="仿宋_GB2312" w:hAnsi="仿宋_GB2312" w:cs="Times New Roman"/>
          <w:sz w:val="32"/>
          <w:szCs w:val="32"/>
        </w:rPr>
        <w:t>王金庆</w:t>
      </w:r>
    </w:p>
    <w:p w:rsidR="005F61AE" w:rsidRPr="005F61AE" w:rsidRDefault="005F61AE" w:rsidP="005F61AE">
      <w:pPr>
        <w:spacing w:line="520" w:lineRule="exact"/>
        <w:ind w:firstLineChars="200" w:firstLine="640"/>
        <w:rPr>
          <w:rFonts w:ascii="Times New Roman" w:eastAsia="仿宋_GB2312" w:hAnsi="仿宋_GB2312" w:cs="Times New Roman"/>
          <w:sz w:val="32"/>
          <w:szCs w:val="32"/>
        </w:rPr>
      </w:pPr>
      <w:r w:rsidRPr="005F61AE">
        <w:rPr>
          <w:rFonts w:ascii="仿宋_GB2312" w:eastAsia="仿宋_GB2312" w:hAnsi="Calibri" w:cs="Times New Roman" w:hint="eastAsia"/>
          <w:sz w:val="32"/>
          <w:szCs w:val="32"/>
        </w:rPr>
        <w:t>（二）学生</w:t>
      </w:r>
      <w:r w:rsidRPr="005F61AE">
        <w:rPr>
          <w:rFonts w:ascii="仿宋_GB2312" w:eastAsia="仿宋_GB2312" w:hAnsi="仿宋_GB2312" w:cs="Times New Roman"/>
          <w:sz w:val="32"/>
          <w:szCs w:val="32"/>
        </w:rPr>
        <w:t>发生呕吐事件处理</w:t>
      </w:r>
    </w:p>
    <w:p w:rsidR="005F61AE" w:rsidRPr="005F61AE" w:rsidRDefault="005F61AE" w:rsidP="005F61AE">
      <w:pPr>
        <w:spacing w:line="520" w:lineRule="exact"/>
        <w:ind w:firstLineChars="200" w:firstLine="640"/>
        <w:rPr>
          <w:rFonts w:ascii="Times New Roman" w:eastAsia="仿宋_GB2312" w:hAnsi="仿宋_GB2312" w:cs="Times New Roman"/>
          <w:sz w:val="32"/>
          <w:szCs w:val="32"/>
        </w:rPr>
      </w:pPr>
      <w:r w:rsidRPr="005F61AE">
        <w:rPr>
          <w:rFonts w:ascii="仿宋_GB2312" w:eastAsia="仿宋_GB2312" w:hAnsi="Calibri" w:cs="Times New Roman" w:hint="eastAsia"/>
          <w:sz w:val="32"/>
          <w:szCs w:val="32"/>
        </w:rPr>
        <w:t>负责人：</w:t>
      </w:r>
      <w:r w:rsidRPr="005F61AE">
        <w:rPr>
          <w:rFonts w:ascii="仿宋_GB2312" w:eastAsia="仿宋_GB2312" w:hAnsi="仿宋_GB2312" w:cs="Times New Roman"/>
          <w:sz w:val="32"/>
          <w:szCs w:val="32"/>
        </w:rPr>
        <w:t>王金庆</w:t>
      </w:r>
      <w:r w:rsidRPr="005F61AE">
        <w:rPr>
          <w:rFonts w:ascii="Times New Roman" w:eastAsia="仿宋_GB2312" w:hAnsi="Calibri" w:cs="Times New Roman" w:hint="eastAsia"/>
          <w:sz w:val="32"/>
          <w:szCs w:val="32"/>
        </w:rPr>
        <w:t xml:space="preserve"> </w:t>
      </w:r>
      <w:r w:rsidRPr="005F61AE">
        <w:rPr>
          <w:rFonts w:ascii="仿宋_GB2312" w:eastAsia="仿宋_GB2312" w:hAnsi="Calibri" w:cs="Times New Roman" w:hint="eastAsia"/>
          <w:sz w:val="32"/>
          <w:szCs w:val="32"/>
        </w:rPr>
        <w:t>孟军</w:t>
      </w:r>
      <w:r w:rsidRPr="005F61AE">
        <w:rPr>
          <w:rFonts w:ascii="Times New Roman" w:eastAsia="仿宋_GB2312" w:hAnsi="Calibri" w:cs="Times New Roman" w:hint="eastAsia"/>
          <w:sz w:val="32"/>
          <w:szCs w:val="32"/>
        </w:rPr>
        <w:t xml:space="preserve"> </w:t>
      </w:r>
      <w:r w:rsidRPr="005F61AE">
        <w:rPr>
          <w:rFonts w:ascii="仿宋_GB2312" w:eastAsia="仿宋_GB2312" w:hAnsi="Calibri" w:cs="Times New Roman" w:hint="eastAsia"/>
          <w:sz w:val="32"/>
          <w:szCs w:val="32"/>
        </w:rPr>
        <w:t>邢兰泉</w:t>
      </w:r>
    </w:p>
    <w:p w:rsidR="005F61AE" w:rsidRPr="005F61AE" w:rsidRDefault="005F61AE" w:rsidP="005F61AE">
      <w:pPr>
        <w:spacing w:line="520" w:lineRule="exact"/>
        <w:ind w:firstLineChars="200" w:firstLine="640"/>
        <w:rPr>
          <w:rFonts w:ascii="Times New Roman" w:eastAsia="仿宋_GB2312" w:hAnsi="仿宋_GB2312" w:cs="Times New Roman"/>
          <w:sz w:val="32"/>
          <w:szCs w:val="32"/>
        </w:rPr>
      </w:pPr>
      <w:r w:rsidRPr="005F61AE">
        <w:rPr>
          <w:rFonts w:ascii="Times New Roman" w:eastAsia="仿宋_GB2312" w:hAnsi="Times New Roman" w:cs="Times New Roman" w:hint="eastAsia"/>
          <w:sz w:val="32"/>
          <w:szCs w:val="32"/>
        </w:rPr>
        <w:t>1</w:t>
      </w:r>
      <w:r w:rsidRPr="005F61AE">
        <w:rPr>
          <w:rFonts w:ascii="Times New Roman" w:eastAsia="仿宋_GB2312" w:hAnsi="仿宋_GB2312" w:cs="Times New Roman"/>
          <w:sz w:val="32"/>
          <w:szCs w:val="32"/>
        </w:rPr>
        <w:t>.</w:t>
      </w:r>
      <w:r w:rsidRPr="005F61AE">
        <w:rPr>
          <w:rFonts w:ascii="仿宋_GB2312" w:eastAsia="仿宋_GB2312" w:hAnsi="Calibri" w:cs="Times New Roman" w:hint="eastAsia"/>
          <w:sz w:val="32"/>
          <w:szCs w:val="32"/>
        </w:rPr>
        <w:t>校车上</w:t>
      </w:r>
      <w:r w:rsidRPr="005F61AE">
        <w:rPr>
          <w:rFonts w:ascii="仿宋_GB2312" w:eastAsia="仿宋_GB2312" w:hAnsi="仿宋_GB2312" w:cs="Times New Roman"/>
          <w:sz w:val="32"/>
          <w:szCs w:val="32"/>
        </w:rPr>
        <w:t>发生时，用漂白粉进行应急覆盖，到达地点后进行</w:t>
      </w:r>
      <w:r w:rsidRPr="005F61AE">
        <w:rPr>
          <w:rFonts w:ascii="仿宋_GB2312" w:eastAsia="仿宋_GB2312" w:hAnsi="Calibri" w:cs="Times New Roman" w:hint="eastAsia"/>
          <w:sz w:val="32"/>
          <w:szCs w:val="32"/>
        </w:rPr>
        <w:t>家庭成员</w:t>
      </w:r>
      <w:r w:rsidRPr="005F61AE">
        <w:rPr>
          <w:rFonts w:ascii="仿宋_GB2312" w:eastAsia="仿宋_GB2312" w:hAnsi="仿宋_GB2312" w:cs="Times New Roman"/>
          <w:sz w:val="32"/>
          <w:szCs w:val="32"/>
        </w:rPr>
        <w:t>排查</w:t>
      </w:r>
      <w:r w:rsidRPr="005F61AE">
        <w:rPr>
          <w:rFonts w:ascii="仿宋_GB2312" w:eastAsia="仿宋_GB2312" w:hAnsi="Calibri" w:cs="Times New Roman" w:hint="eastAsia"/>
          <w:sz w:val="32"/>
          <w:szCs w:val="32"/>
        </w:rPr>
        <w:t>，</w:t>
      </w:r>
      <w:r w:rsidRPr="005F61AE">
        <w:rPr>
          <w:rFonts w:ascii="仿宋_GB2312" w:eastAsia="仿宋_GB2312" w:hAnsi="仿宋_GB2312" w:cs="Times New Roman"/>
          <w:sz w:val="32"/>
          <w:szCs w:val="32"/>
        </w:rPr>
        <w:t>确定有无疫区史</w:t>
      </w:r>
      <w:r w:rsidRPr="005F61AE">
        <w:rPr>
          <w:rFonts w:ascii="仿宋_GB2312" w:eastAsia="仿宋_GB2312" w:hAnsi="Calibri" w:cs="Times New Roman" w:hint="eastAsia"/>
          <w:sz w:val="32"/>
          <w:szCs w:val="32"/>
        </w:rPr>
        <w:t>。参照体温异常程序</w:t>
      </w:r>
      <w:r w:rsidRPr="005F61AE">
        <w:rPr>
          <w:rFonts w:ascii="仿宋_GB2312" w:eastAsia="仿宋_GB2312" w:hAnsi="仿宋_GB2312" w:cs="Times New Roman"/>
          <w:sz w:val="32"/>
          <w:szCs w:val="32"/>
        </w:rPr>
        <w:t>处理。对校车</w:t>
      </w:r>
      <w:r w:rsidRPr="005F61AE">
        <w:rPr>
          <w:rFonts w:ascii="仿宋_GB2312" w:eastAsia="仿宋_GB2312" w:hAnsi="Calibri" w:cs="Times New Roman" w:hint="eastAsia"/>
          <w:sz w:val="32"/>
          <w:szCs w:val="32"/>
        </w:rPr>
        <w:t>进行全面</w:t>
      </w:r>
      <w:r w:rsidRPr="005F61AE">
        <w:rPr>
          <w:rFonts w:ascii="仿宋_GB2312" w:eastAsia="仿宋_GB2312" w:hAnsi="仿宋_GB2312" w:cs="Times New Roman"/>
          <w:sz w:val="32"/>
          <w:szCs w:val="32"/>
        </w:rPr>
        <w:t>清理消杀。</w:t>
      </w:r>
    </w:p>
    <w:p w:rsidR="005F61AE" w:rsidRPr="005F61AE" w:rsidRDefault="005F61AE" w:rsidP="005F61AE">
      <w:pPr>
        <w:spacing w:line="520" w:lineRule="exact"/>
        <w:ind w:firstLineChars="200" w:firstLine="640"/>
        <w:rPr>
          <w:rFonts w:ascii="Times New Roman" w:eastAsia="仿宋_GB2312" w:hAnsi="仿宋_GB2312" w:cs="Times New Roman"/>
          <w:sz w:val="32"/>
          <w:szCs w:val="32"/>
        </w:rPr>
      </w:pPr>
      <w:r w:rsidRPr="005F61AE">
        <w:rPr>
          <w:rFonts w:ascii="Times New Roman" w:eastAsia="仿宋_GB2312" w:hAnsi="Times New Roman" w:cs="Times New Roman" w:hint="eastAsia"/>
          <w:sz w:val="32"/>
          <w:szCs w:val="32"/>
        </w:rPr>
        <w:t>2</w:t>
      </w:r>
      <w:r w:rsidRPr="005F61AE">
        <w:rPr>
          <w:rFonts w:ascii="Times New Roman" w:eastAsia="仿宋_GB2312" w:hAnsi="仿宋_GB2312" w:cs="Times New Roman"/>
          <w:sz w:val="32"/>
          <w:szCs w:val="32"/>
        </w:rPr>
        <w:t>.</w:t>
      </w:r>
      <w:r w:rsidRPr="005F61AE">
        <w:rPr>
          <w:rFonts w:ascii="仿宋_GB2312" w:eastAsia="仿宋_GB2312" w:hAnsi="Calibri" w:cs="Times New Roman" w:hint="eastAsia"/>
          <w:sz w:val="32"/>
          <w:szCs w:val="32"/>
        </w:rPr>
        <w:t>在教室</w:t>
      </w:r>
      <w:r w:rsidRPr="005F61AE">
        <w:rPr>
          <w:rFonts w:ascii="仿宋_GB2312" w:eastAsia="仿宋_GB2312" w:hAnsi="仿宋_GB2312" w:cs="Times New Roman"/>
          <w:sz w:val="32"/>
          <w:szCs w:val="32"/>
        </w:rPr>
        <w:t>发生时，</w:t>
      </w:r>
      <w:r w:rsidRPr="005F61AE">
        <w:rPr>
          <w:rFonts w:ascii="仿宋_GB2312" w:eastAsia="仿宋_GB2312" w:hAnsi="Calibri" w:cs="Times New Roman" w:hint="eastAsia"/>
          <w:sz w:val="32"/>
          <w:szCs w:val="32"/>
        </w:rPr>
        <w:t>立即组织</w:t>
      </w:r>
      <w:r w:rsidRPr="005F61AE">
        <w:rPr>
          <w:rFonts w:ascii="仿宋_GB2312" w:eastAsia="仿宋_GB2312" w:hAnsi="仿宋_GB2312" w:cs="Times New Roman"/>
          <w:sz w:val="32"/>
          <w:szCs w:val="32"/>
        </w:rPr>
        <w:t>其他学生撤离到备用教室，对当事学生进行排查，确定有无疫区史。</w:t>
      </w:r>
      <w:r w:rsidRPr="005F61AE">
        <w:rPr>
          <w:rFonts w:ascii="仿宋_GB2312" w:eastAsia="仿宋_GB2312" w:hAnsi="Calibri" w:cs="Times New Roman" w:hint="eastAsia"/>
          <w:sz w:val="32"/>
          <w:szCs w:val="32"/>
        </w:rPr>
        <w:t>参照体温异常程序</w:t>
      </w:r>
      <w:r w:rsidRPr="005F61AE">
        <w:rPr>
          <w:rFonts w:ascii="仿宋_GB2312" w:eastAsia="仿宋_GB2312" w:hAnsi="仿宋_GB2312" w:cs="Times New Roman"/>
          <w:sz w:val="32"/>
          <w:szCs w:val="32"/>
        </w:rPr>
        <w:t>处理。</w:t>
      </w:r>
      <w:r w:rsidRPr="005F61AE">
        <w:rPr>
          <w:rFonts w:ascii="仿宋_GB2312" w:eastAsia="仿宋_GB2312" w:hAnsi="Calibri" w:cs="Times New Roman" w:hint="eastAsia"/>
          <w:sz w:val="32"/>
          <w:szCs w:val="32"/>
        </w:rPr>
        <w:t>由</w:t>
      </w:r>
      <w:r w:rsidRPr="005F61AE">
        <w:rPr>
          <w:rFonts w:ascii="仿宋_GB2312" w:eastAsia="仿宋_GB2312" w:hAnsi="仿宋_GB2312" w:cs="Times New Roman"/>
          <w:sz w:val="32"/>
          <w:szCs w:val="32"/>
        </w:rPr>
        <w:lastRenderedPageBreak/>
        <w:t>消毒负责人王金庆用漂白粉进行应急覆盖</w:t>
      </w:r>
      <w:r w:rsidRPr="005F61AE">
        <w:rPr>
          <w:rFonts w:ascii="仿宋_GB2312" w:eastAsia="仿宋_GB2312" w:hAnsi="Calibri" w:cs="Times New Roman" w:hint="eastAsia"/>
          <w:sz w:val="32"/>
          <w:szCs w:val="32"/>
        </w:rPr>
        <w:t>、</w:t>
      </w:r>
      <w:r w:rsidRPr="005F61AE">
        <w:rPr>
          <w:rFonts w:ascii="仿宋_GB2312" w:eastAsia="仿宋_GB2312" w:hAnsi="仿宋_GB2312" w:cs="Times New Roman"/>
          <w:sz w:val="32"/>
          <w:szCs w:val="32"/>
        </w:rPr>
        <w:t>收纳、再次用含氯浓度为</w:t>
      </w:r>
      <w:r w:rsidRPr="005F61AE">
        <w:rPr>
          <w:rFonts w:ascii="Times New Roman" w:eastAsia="仿宋_GB2312" w:hAnsi="Times New Roman" w:cs="Times New Roman" w:hint="eastAsia"/>
          <w:sz w:val="32"/>
          <w:szCs w:val="32"/>
        </w:rPr>
        <w:t>10000</w:t>
      </w:r>
      <w:r w:rsidRPr="005F61AE">
        <w:rPr>
          <w:rFonts w:ascii="Times New Roman" w:eastAsia="仿宋_GB2312" w:hAnsi="仿宋_GB2312" w:cs="Times New Roman"/>
          <w:sz w:val="32"/>
          <w:szCs w:val="32"/>
        </w:rPr>
        <w:t>ml</w:t>
      </w:r>
      <w:r w:rsidRPr="005F61AE">
        <w:rPr>
          <w:rFonts w:ascii="Times New Roman" w:eastAsia="仿宋_GB2312" w:hAnsi="Times New Roman" w:cs="Times New Roman" w:hint="eastAsia"/>
          <w:sz w:val="32"/>
          <w:szCs w:val="32"/>
        </w:rPr>
        <w:t>/</w:t>
      </w:r>
      <w:r w:rsidRPr="005F61AE">
        <w:rPr>
          <w:rFonts w:ascii="仿宋_GB2312" w:eastAsia="仿宋_GB2312" w:hAnsi="Calibri" w:cs="Times New Roman" w:hint="eastAsia"/>
          <w:sz w:val="32"/>
          <w:szCs w:val="32"/>
        </w:rPr>
        <w:t>升消毒液进行消毒</w:t>
      </w:r>
      <w:r w:rsidRPr="005F61AE">
        <w:rPr>
          <w:rFonts w:ascii="仿宋_GB2312" w:eastAsia="仿宋_GB2312" w:hAnsi="仿宋_GB2312" w:cs="Times New Roman"/>
          <w:sz w:val="32"/>
          <w:szCs w:val="32"/>
        </w:rPr>
        <w:t>。</w:t>
      </w:r>
    </w:p>
    <w:p w:rsidR="005F61AE" w:rsidRPr="005F61AE" w:rsidRDefault="005F61AE" w:rsidP="005F61AE">
      <w:pPr>
        <w:spacing w:line="520" w:lineRule="exact"/>
        <w:ind w:firstLineChars="200" w:firstLine="640"/>
        <w:rPr>
          <w:rFonts w:ascii="Times New Roman" w:eastAsia="仿宋_GB2312" w:hAnsi="仿宋_GB2312" w:cs="Times New Roman"/>
          <w:sz w:val="32"/>
          <w:szCs w:val="32"/>
        </w:rPr>
      </w:pPr>
      <w:r w:rsidRPr="005F61AE">
        <w:rPr>
          <w:rFonts w:ascii="Times New Roman" w:eastAsia="仿宋_GB2312" w:hAnsi="Times New Roman" w:cs="Times New Roman" w:hint="eastAsia"/>
          <w:sz w:val="32"/>
          <w:szCs w:val="32"/>
        </w:rPr>
        <w:t>3.</w:t>
      </w:r>
      <w:r w:rsidRPr="005F61AE">
        <w:rPr>
          <w:rFonts w:ascii="仿宋_GB2312" w:eastAsia="仿宋_GB2312" w:hAnsi="Calibri" w:cs="Times New Roman" w:hint="eastAsia"/>
          <w:sz w:val="32"/>
          <w:szCs w:val="32"/>
        </w:rPr>
        <w:t>在餐厅就餐时</w:t>
      </w:r>
      <w:r w:rsidRPr="005F61AE">
        <w:rPr>
          <w:rFonts w:ascii="仿宋_GB2312" w:eastAsia="仿宋_GB2312" w:hAnsi="仿宋_GB2312" w:cs="Times New Roman"/>
          <w:sz w:val="32"/>
          <w:szCs w:val="32"/>
        </w:rPr>
        <w:t>，立即把当事学生带至留观点进行排查。现场疏散</w:t>
      </w:r>
      <w:r w:rsidRPr="005F61AE">
        <w:rPr>
          <w:rFonts w:ascii="仿宋_GB2312" w:eastAsia="仿宋_GB2312" w:hAnsi="Calibri" w:cs="Times New Roman" w:hint="eastAsia"/>
          <w:sz w:val="32"/>
          <w:szCs w:val="32"/>
        </w:rPr>
        <w:t>周边学生</w:t>
      </w:r>
      <w:r w:rsidRPr="005F61AE">
        <w:rPr>
          <w:rFonts w:ascii="仿宋_GB2312" w:eastAsia="仿宋_GB2312" w:hAnsi="仿宋_GB2312" w:cs="Times New Roman"/>
          <w:sz w:val="32"/>
          <w:szCs w:val="32"/>
        </w:rPr>
        <w:t>到备用餐厅。使用</w:t>
      </w:r>
      <w:r w:rsidRPr="005F61AE">
        <w:rPr>
          <w:rFonts w:ascii="仿宋_GB2312" w:eastAsia="仿宋_GB2312" w:hAnsi="Calibri" w:cs="Times New Roman" w:hint="eastAsia"/>
          <w:sz w:val="32"/>
          <w:szCs w:val="32"/>
        </w:rPr>
        <w:t>漂白粉</w:t>
      </w:r>
      <w:r w:rsidRPr="005F61AE">
        <w:rPr>
          <w:rFonts w:ascii="仿宋_GB2312" w:eastAsia="仿宋_GB2312" w:hAnsi="仿宋_GB2312" w:cs="Times New Roman"/>
          <w:sz w:val="32"/>
          <w:szCs w:val="32"/>
        </w:rPr>
        <w:t>进行应急覆盖，由餐厅负责人进行应急覆盖</w:t>
      </w:r>
      <w:r w:rsidRPr="005F61AE">
        <w:rPr>
          <w:rFonts w:ascii="仿宋_GB2312" w:eastAsia="仿宋_GB2312" w:hAnsi="Calibri" w:cs="Times New Roman" w:hint="eastAsia"/>
          <w:sz w:val="32"/>
          <w:szCs w:val="32"/>
        </w:rPr>
        <w:t>、</w:t>
      </w:r>
      <w:r w:rsidRPr="005F61AE">
        <w:rPr>
          <w:rFonts w:ascii="仿宋_GB2312" w:eastAsia="仿宋_GB2312" w:hAnsi="仿宋_GB2312" w:cs="Times New Roman"/>
          <w:sz w:val="32"/>
          <w:szCs w:val="32"/>
        </w:rPr>
        <w:t>收纳、再次用含氯浓度为</w:t>
      </w:r>
      <w:r w:rsidRPr="005F61AE">
        <w:rPr>
          <w:rFonts w:ascii="Times New Roman" w:eastAsia="仿宋_GB2312" w:hAnsi="Times New Roman" w:cs="Times New Roman" w:hint="eastAsia"/>
          <w:sz w:val="32"/>
          <w:szCs w:val="32"/>
        </w:rPr>
        <w:t>10000</w:t>
      </w:r>
      <w:r w:rsidRPr="005F61AE">
        <w:rPr>
          <w:rFonts w:ascii="Times New Roman" w:eastAsia="仿宋_GB2312" w:hAnsi="仿宋_GB2312" w:cs="Times New Roman"/>
          <w:sz w:val="32"/>
          <w:szCs w:val="32"/>
        </w:rPr>
        <w:t>ml</w:t>
      </w:r>
      <w:r w:rsidRPr="005F61AE">
        <w:rPr>
          <w:rFonts w:ascii="Times New Roman" w:eastAsia="仿宋_GB2312" w:hAnsi="Times New Roman" w:cs="Times New Roman" w:hint="eastAsia"/>
          <w:sz w:val="32"/>
          <w:szCs w:val="32"/>
        </w:rPr>
        <w:t>/</w:t>
      </w:r>
      <w:r w:rsidRPr="005F61AE">
        <w:rPr>
          <w:rFonts w:ascii="仿宋_GB2312" w:eastAsia="仿宋_GB2312" w:hAnsi="Calibri" w:cs="Times New Roman" w:hint="eastAsia"/>
          <w:sz w:val="32"/>
          <w:szCs w:val="32"/>
        </w:rPr>
        <w:t>升消毒液进行消毒</w:t>
      </w:r>
      <w:r w:rsidRPr="005F61AE">
        <w:rPr>
          <w:rFonts w:ascii="仿宋_GB2312" w:eastAsia="仿宋_GB2312" w:hAnsi="仿宋_GB2312" w:cs="Times New Roman"/>
          <w:sz w:val="32"/>
          <w:szCs w:val="32"/>
        </w:rPr>
        <w:t>。</w:t>
      </w:r>
      <w:r w:rsidRPr="005F61AE">
        <w:rPr>
          <w:rFonts w:ascii="仿宋_GB2312" w:eastAsia="仿宋_GB2312" w:hAnsi="Calibri" w:cs="Times New Roman" w:hint="eastAsia"/>
          <w:sz w:val="32"/>
          <w:szCs w:val="32"/>
        </w:rPr>
        <w:t>其他参照体温异常程序</w:t>
      </w:r>
      <w:r w:rsidRPr="005F61AE">
        <w:rPr>
          <w:rFonts w:ascii="仿宋_GB2312" w:eastAsia="仿宋_GB2312" w:hAnsi="仿宋_GB2312" w:cs="Times New Roman"/>
          <w:sz w:val="32"/>
          <w:szCs w:val="32"/>
        </w:rPr>
        <w:t>处理。</w:t>
      </w:r>
    </w:p>
    <w:p w:rsidR="005F61AE" w:rsidRPr="005F61AE" w:rsidRDefault="005F61AE" w:rsidP="005F61AE">
      <w:pPr>
        <w:spacing w:line="520" w:lineRule="exact"/>
        <w:ind w:firstLineChars="200" w:firstLine="640"/>
        <w:rPr>
          <w:rFonts w:ascii="仿宋_GB2312" w:eastAsia="仿宋_GB2312" w:hAnsi="Calibri" w:cs="Times New Roman"/>
          <w:color w:val="000000"/>
          <w:sz w:val="32"/>
          <w:szCs w:val="32"/>
        </w:rPr>
      </w:pPr>
      <w:r w:rsidRPr="005F61AE">
        <w:rPr>
          <w:rFonts w:ascii="仿宋_GB2312" w:eastAsia="仿宋_GB2312" w:hAnsi="Calibri" w:cs="Times New Roman" w:hint="eastAsia"/>
          <w:sz w:val="32"/>
          <w:szCs w:val="32"/>
        </w:rPr>
        <w:t>（三）发现学校出现确诊病例</w:t>
      </w:r>
      <w:r w:rsidRPr="005F61AE">
        <w:rPr>
          <w:rFonts w:ascii="仿宋_GB2312" w:eastAsia="仿宋_GB2312" w:hAnsi="仿宋_GB2312" w:cs="Times New Roman"/>
          <w:sz w:val="32"/>
          <w:szCs w:val="32"/>
        </w:rPr>
        <w:t>、</w:t>
      </w:r>
      <w:r w:rsidRPr="005F61AE">
        <w:rPr>
          <w:rFonts w:ascii="仿宋_GB2312" w:eastAsia="仿宋_GB2312" w:hAnsi="Calibri" w:cs="Times New Roman" w:hint="eastAsia"/>
          <w:color w:val="000000"/>
          <w:sz w:val="32"/>
          <w:szCs w:val="32"/>
        </w:rPr>
        <w:t>密切接触者、次密切接触者、与感染者活动时空轨迹重叠的人员、“同时空”伴随人员、中高风险地区人员的处理情况。</w:t>
      </w:r>
    </w:p>
    <w:p w:rsidR="005F61AE" w:rsidRPr="005F61AE" w:rsidRDefault="005F61AE" w:rsidP="005F61AE">
      <w:pPr>
        <w:spacing w:line="520" w:lineRule="exact"/>
        <w:ind w:firstLineChars="200" w:firstLine="640"/>
        <w:jc w:val="left"/>
        <w:rPr>
          <w:rFonts w:ascii="仿宋_GB2312" w:eastAsia="仿宋_GB2312" w:hAnsi="黑体" w:cs="Times New Roman" w:hint="eastAsia"/>
          <w:sz w:val="32"/>
          <w:szCs w:val="32"/>
        </w:rPr>
      </w:pPr>
      <w:r w:rsidRPr="005F61AE">
        <w:rPr>
          <w:rFonts w:ascii="仿宋_GB2312" w:eastAsia="仿宋_GB2312" w:hAnsi="Calibri" w:cs="Times New Roman" w:hint="eastAsia"/>
          <w:sz w:val="32"/>
          <w:szCs w:val="32"/>
        </w:rPr>
        <w:t>情况一：假设</w:t>
      </w:r>
      <w:r w:rsidRPr="005F61AE">
        <w:rPr>
          <w:rFonts w:ascii="仿宋_GB2312" w:eastAsia="仿宋_GB2312" w:hAnsi="黑体" w:cs="Times New Roman" w:hint="eastAsia"/>
          <w:sz w:val="32"/>
          <w:szCs w:val="32"/>
        </w:rPr>
        <w:t>家长确诊为阳性患者或无症状感染者，学生在校情况处置。</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1.学校启动应急机制。学校收到区指挥部通知后，立即报告区教育部门，迅速启动应急响应。学校校长（姓名、电话号码）和具体负责疫情的同志（姓名、电话号码），配合市、区指挥部进行扁平化指挥和调度。</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负责人：付光辉  15064330881齐东青13626432943 刘凯</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2.学校总指挥召集第一次部署会议，在疾控部门指导下开展好人员管控等工作。将学校储备物资运达第一现场。协调区指挥部迅速安排应急保障组做好该学校应急防控所需物资及转运车辆准备工作。其中根据学校上报所需防护服、防护面罩：XXX套（按本校校内师生员工人均1套备齐）；N95口罩：XXX个；按照集中隔离及转运规模，调集充足的转运车辆（转运人数少，使用负压舱120救护车；转运人数多，使用大巴或校车），安排专人组织车辆在校门外有序集结并等待，所有司机做好防护；迅速通</w:t>
      </w:r>
      <w:r w:rsidRPr="005F61AE">
        <w:rPr>
          <w:rFonts w:ascii="仿宋_GB2312" w:eastAsia="仿宋_GB2312" w:hAnsi="Calibri" w:cs="Times New Roman" w:hint="eastAsia"/>
          <w:sz w:val="32"/>
          <w:szCs w:val="32"/>
        </w:rPr>
        <w:lastRenderedPageBreak/>
        <w:t>知本区内对应集中隔离点做好腾空工作，做好后续生活物资保障、线上学习等准备工作。</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责任人：付光辉  15064330881齐东青 13626432943</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3.学校立即封闭管控。学校全封闭管理，通过校园广播、电话通知和工作群告知全校师生员工限制流动，暂停师生校内一切活动，全部佩戴好医用口罩，采取有效防护措施。校园内人员停止相互往来或与外界接触，同时与属地派出所及时对接，加强校园周边管控力度，疏导周边群众，保障校园安全。</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责任人：齐东青13626432943 刘凯15069305107</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4.学校临时隔离。学校疫情管理员或校医（姓名、电话）做好二级防护（穿戴医用防护服、医用防护口罩、护目镜／面罩、医用乳胶手套、防护鞋、工作帽等），到A同学所在班级，指导该同学穿戴好防护服、N95口罩等，引领至临时隔离室，做好安抚工作，等待区疾控部门处置。</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负责人：翟克章13583306691 王金庆 刘凯</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5.学校配合流调。该班全体学生、任课教师及A同学接触过的其他人员判定为密切接触者。所有判定为密切接触者的人员，穿戴好防护服，佩戴好医用口罩，原地不动，等待隔离转运。</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负责人：盛立娟 13589568068 王翠 董灵燕 李超 续海晶</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做好该班师生心理疏导，畅通家校联系渠道，配合开展进一步流调溯源工作。</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其他所有班级师生原地不动，做好必要防护措施，班主任到各班内维持秩序、安抚学生，并协助疾控部门开展流行病学调查。</w:t>
      </w:r>
      <w:r w:rsidRPr="005F61AE">
        <w:rPr>
          <w:rFonts w:ascii="仿宋_GB2312" w:eastAsia="仿宋_GB2312" w:hAnsi="Calibri" w:cs="Times New Roman" w:hint="eastAsia"/>
          <w:sz w:val="32"/>
          <w:szCs w:val="32"/>
        </w:rPr>
        <w:lastRenderedPageBreak/>
        <w:t>同时，配合疾控部门、公安部门开展相关人员活动轨迹排查，确定次密接、同时空伴随、轨迹重合等其他五类重点人群。</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对所有离校人员电话通知，居家静止等待疾控部门进一步指示。</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根据流调情况判定需要集中隔离转运的师生员工。</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6.配合区指挥部隔离转运。转运及集中隔离条件具备后，由疾控工作人员、学校人员做好二级防护（穿戴医用防护服、医用防护口罩、护目镜／面罩、医用乳胶手套、防护鞋等）条件下到该班，安排同班其他学生依次到室外广场集合，保持安全距离，将相关师生有序转运至集中隔离点。</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责任人：齐东青13626432943 刘凯15069305107</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7.学校立即开展全员核酸检测。由分管疫情防控副校长（姓名、联系方式）提供全校教职工花名册及联系方式、学生花名册及家长联系方式，根据卫健部门要求在校内运动场等空旷地点合理设置核酸采样点，并迅速组织教师志愿者协助卫健疾控部门对校内其他师生员工开展全员核酸检测。核酸检测时务必做好防护，并保持安全距离。</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负责人：盛立娟 13589568068 翟克章 13583306691</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8.做好区疾控部门、学校消杀消毒。配合区疾控中心做好环境调查和采样，查清环境污染情况。在区疾控中心指导下，总务处或后勤处负责人（姓名、电话）组织保洁人员对该生停留过的教室、功能用房、厕所等重点场所进行终末消毒，并作封闭处理；对其活动范围内其他可能污染的场所进行全面预防性消毒。消毒</w:t>
      </w:r>
      <w:r w:rsidRPr="005F61AE">
        <w:rPr>
          <w:rFonts w:ascii="仿宋_GB2312" w:eastAsia="仿宋_GB2312" w:hAnsi="Calibri" w:cs="Times New Roman" w:hint="eastAsia"/>
          <w:sz w:val="32"/>
          <w:szCs w:val="32"/>
        </w:rPr>
        <w:lastRenderedPageBreak/>
        <w:t>前后采样进行检测，经卫生学评价合格并经专家研判后，方可启用相关场所。</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负责人：王金庆 13583302168</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9.学校开展心理疏导。组织心理健康教师（姓名、电话）对该校师生进行心理疏导，缓解师生心理压力。通过电话及时与集中隔离师生家属联系，如实告知情况和处置措施，做好安抚慰问工作。因隔离对象为小学生，配合做好家长陪同隔离的安排。</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负责人：盛立娟 13589568068 王翠15269671167</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10.舆情应对。宣传舆论组加强舆情分析研判，积极应对，会同卫生健康部门等及时发布权威信息，回应社会关切。</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负责人：邢艳春 18369936794 孙国强 13589561388</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11.停课及线上教学启动。根据市、区指挥部研判情况，作出部分学校停课决定，并启动线上教学。</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责任人：邢艳春 18369936794 安苗苗 殷向平 续海晶</w:t>
      </w:r>
    </w:p>
    <w:p w:rsidR="005F61AE" w:rsidRPr="005F61AE" w:rsidRDefault="005F61AE" w:rsidP="005F61AE">
      <w:pPr>
        <w:spacing w:line="520" w:lineRule="exact"/>
        <w:ind w:firstLineChars="200" w:firstLine="640"/>
        <w:jc w:val="left"/>
        <w:rPr>
          <w:rFonts w:ascii="仿宋_GB2312" w:eastAsia="仿宋_GB2312" w:hAnsi="黑体" w:cs="Times New Roman" w:hint="eastAsia"/>
          <w:sz w:val="32"/>
          <w:szCs w:val="32"/>
        </w:rPr>
      </w:pPr>
      <w:r w:rsidRPr="005F61AE">
        <w:rPr>
          <w:rFonts w:ascii="仿宋_GB2312" w:eastAsia="仿宋_GB2312" w:hAnsi="黑体" w:cs="Times New Roman" w:hint="eastAsia"/>
          <w:sz w:val="32"/>
          <w:szCs w:val="32"/>
        </w:rPr>
        <w:t>情况二：家长确诊为阳性患者或无症状感染者，学生不在校情况处置。</w:t>
      </w:r>
    </w:p>
    <w:p w:rsidR="005F61AE" w:rsidRPr="005F61AE" w:rsidRDefault="005F61AE" w:rsidP="005F61AE">
      <w:pPr>
        <w:spacing w:line="520" w:lineRule="exact"/>
        <w:ind w:firstLineChars="200" w:firstLine="640"/>
        <w:jc w:val="left"/>
        <w:rPr>
          <w:rFonts w:ascii="仿宋_GB2312" w:eastAsia="仿宋_GB2312" w:hAnsi="黑体" w:cs="Times New Roman" w:hint="eastAsia"/>
          <w:sz w:val="32"/>
          <w:szCs w:val="32"/>
        </w:rPr>
      </w:pPr>
      <w:r w:rsidRPr="005F61AE">
        <w:rPr>
          <w:rFonts w:ascii="仿宋_GB2312" w:eastAsia="仿宋_GB2312" w:hAnsi="黑体" w:cs="Times New Roman" w:hint="eastAsia"/>
          <w:sz w:val="32"/>
          <w:szCs w:val="32"/>
        </w:rPr>
        <w:t>该学生不在校时，对所有在校人员参照情况一应急处置。对本校内所有离校人员进行电话通知，居家静止，等待疾控部门进一步安排。</w:t>
      </w:r>
    </w:p>
    <w:p w:rsidR="005F61AE" w:rsidRPr="005F61AE" w:rsidRDefault="005F61AE" w:rsidP="005F61AE">
      <w:pPr>
        <w:spacing w:line="520" w:lineRule="exact"/>
        <w:ind w:firstLineChars="200" w:firstLine="640"/>
        <w:jc w:val="left"/>
        <w:rPr>
          <w:rFonts w:ascii="仿宋_GB2312" w:eastAsia="仿宋_GB2312" w:hAnsi="黑体" w:cs="Times New Roman" w:hint="eastAsia"/>
          <w:sz w:val="32"/>
          <w:szCs w:val="32"/>
        </w:rPr>
      </w:pPr>
      <w:r w:rsidRPr="005F61AE">
        <w:rPr>
          <w:rFonts w:ascii="仿宋_GB2312" w:eastAsia="仿宋_GB2312" w:hAnsi="黑体" w:cs="Times New Roman" w:hint="eastAsia"/>
          <w:sz w:val="32"/>
          <w:szCs w:val="32"/>
        </w:rPr>
        <w:t>情况三：家长被确定为密切接触者，学生在校情况处置。</w:t>
      </w:r>
    </w:p>
    <w:p w:rsidR="005F61AE" w:rsidRPr="005F61AE" w:rsidRDefault="005F61AE" w:rsidP="005F61AE">
      <w:pPr>
        <w:spacing w:line="520" w:lineRule="exact"/>
        <w:ind w:firstLineChars="200" w:firstLine="640"/>
        <w:jc w:val="left"/>
        <w:rPr>
          <w:rFonts w:ascii="仿宋_GB2312" w:eastAsia="仿宋_GB2312" w:hAnsi="黑体" w:cs="Times New Roman" w:hint="eastAsia"/>
          <w:sz w:val="32"/>
          <w:szCs w:val="32"/>
        </w:rPr>
      </w:pPr>
      <w:r w:rsidRPr="005F61AE">
        <w:rPr>
          <w:rFonts w:ascii="仿宋_GB2312" w:eastAsia="仿宋_GB2312" w:hAnsi="黑体" w:cs="Times New Roman" w:hint="eastAsia"/>
          <w:sz w:val="32"/>
          <w:szCs w:val="32"/>
        </w:rPr>
        <w:t>参照情况一处置</w:t>
      </w:r>
    </w:p>
    <w:p w:rsidR="005F61AE" w:rsidRPr="005F61AE" w:rsidRDefault="005F61AE" w:rsidP="005F61AE">
      <w:pPr>
        <w:spacing w:line="520" w:lineRule="exact"/>
        <w:ind w:firstLineChars="200" w:firstLine="640"/>
        <w:jc w:val="left"/>
        <w:rPr>
          <w:rFonts w:ascii="仿宋_GB2312" w:eastAsia="仿宋_GB2312" w:hAnsi="黑体" w:cs="Times New Roman" w:hint="eastAsia"/>
          <w:sz w:val="32"/>
          <w:szCs w:val="32"/>
        </w:rPr>
      </w:pPr>
      <w:r w:rsidRPr="005F61AE">
        <w:rPr>
          <w:rFonts w:ascii="仿宋_GB2312" w:eastAsia="仿宋_GB2312" w:hAnsi="黑体" w:cs="Times New Roman" w:hint="eastAsia"/>
          <w:sz w:val="32"/>
          <w:szCs w:val="32"/>
        </w:rPr>
        <w:t>情况四：家长被确定为密切接触者，学生不在校情况处置。</w:t>
      </w:r>
    </w:p>
    <w:p w:rsidR="005F61AE" w:rsidRPr="005F61AE" w:rsidRDefault="005F61AE" w:rsidP="005F61AE">
      <w:pPr>
        <w:spacing w:line="520" w:lineRule="exact"/>
        <w:ind w:firstLineChars="200" w:firstLine="640"/>
        <w:jc w:val="left"/>
        <w:rPr>
          <w:rFonts w:ascii="仿宋_GB2312" w:eastAsia="仿宋_GB2312" w:hAnsi="黑体" w:cs="Times New Roman" w:hint="eastAsia"/>
          <w:sz w:val="32"/>
          <w:szCs w:val="32"/>
        </w:rPr>
      </w:pPr>
      <w:r w:rsidRPr="005F61AE">
        <w:rPr>
          <w:rFonts w:ascii="仿宋_GB2312" w:eastAsia="仿宋_GB2312" w:hAnsi="黑体" w:cs="Times New Roman" w:hint="eastAsia"/>
          <w:sz w:val="32"/>
          <w:szCs w:val="32"/>
        </w:rPr>
        <w:t>参照情况二处置</w:t>
      </w:r>
    </w:p>
    <w:p w:rsidR="005F61AE" w:rsidRPr="005F61AE" w:rsidRDefault="005F61AE" w:rsidP="005F61AE">
      <w:pPr>
        <w:spacing w:line="520" w:lineRule="exact"/>
        <w:ind w:firstLineChars="200" w:firstLine="640"/>
        <w:jc w:val="left"/>
        <w:rPr>
          <w:rFonts w:ascii="仿宋_GB2312" w:eastAsia="仿宋_GB2312" w:hAnsi="黑体" w:cs="Times New Roman" w:hint="eastAsia"/>
          <w:sz w:val="32"/>
          <w:szCs w:val="32"/>
        </w:rPr>
      </w:pPr>
      <w:r w:rsidRPr="005F61AE">
        <w:rPr>
          <w:rFonts w:ascii="仿宋_GB2312" w:eastAsia="仿宋_GB2312" w:hAnsi="黑体" w:cs="Times New Roman" w:hint="eastAsia"/>
          <w:sz w:val="32"/>
          <w:szCs w:val="32"/>
        </w:rPr>
        <w:lastRenderedPageBreak/>
        <w:t>情况五：学生在校期间出现疑似症状。</w:t>
      </w:r>
    </w:p>
    <w:p w:rsidR="005F61AE" w:rsidRPr="005F61AE" w:rsidRDefault="005F61AE" w:rsidP="005F61AE">
      <w:pPr>
        <w:spacing w:line="520" w:lineRule="exact"/>
        <w:ind w:firstLineChars="200" w:firstLine="640"/>
        <w:jc w:val="left"/>
        <w:rPr>
          <w:rFonts w:ascii="仿宋_GB2312" w:eastAsia="仿宋_GB2312" w:hAnsi="黑体" w:cs="Times New Roman" w:hint="eastAsia"/>
          <w:sz w:val="32"/>
          <w:szCs w:val="32"/>
        </w:rPr>
      </w:pPr>
      <w:r w:rsidRPr="005F61AE">
        <w:rPr>
          <w:rFonts w:ascii="仿宋_GB2312" w:eastAsia="仿宋_GB2312" w:hAnsi="黑体" w:cs="Times New Roman" w:hint="eastAsia"/>
          <w:sz w:val="32"/>
          <w:szCs w:val="32"/>
        </w:rPr>
        <w:t>参照情况一处置</w:t>
      </w:r>
    </w:p>
    <w:p w:rsidR="005F61AE" w:rsidRPr="005F61AE" w:rsidRDefault="005F61AE" w:rsidP="005F61AE">
      <w:pPr>
        <w:spacing w:line="560" w:lineRule="exact"/>
        <w:ind w:firstLineChars="200" w:firstLine="640"/>
        <w:rPr>
          <w:rFonts w:ascii="黑体" w:eastAsia="黑体" w:hAnsi="黑体" w:cs="Times New Roman" w:hint="eastAsia"/>
          <w:sz w:val="32"/>
          <w:szCs w:val="32"/>
        </w:rPr>
      </w:pPr>
      <w:r w:rsidRPr="005F61AE">
        <w:rPr>
          <w:rFonts w:ascii="黑体" w:eastAsia="黑体" w:hAnsi="黑体" w:cs="Times New Roman" w:hint="eastAsia"/>
          <w:sz w:val="32"/>
          <w:szCs w:val="32"/>
        </w:rPr>
        <w:t>七、工作保障</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楷体_GB2312" w:eastAsia="楷体_GB2312" w:hAnsi="Calibri" w:cs="Times New Roman" w:hint="eastAsia"/>
          <w:sz w:val="32"/>
          <w:szCs w:val="32"/>
        </w:rPr>
        <w:t>（一）组织保障</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应急处置领导小组依法依规抓好学校疫情防控工作，抓紧制定完善本地本校应急处置预案，宁可备而不用，不可用而无备。</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楷体_GB2312" w:eastAsia="楷体_GB2312" w:hAnsi="Calibri" w:cs="Times New Roman" w:hint="eastAsia"/>
          <w:sz w:val="32"/>
          <w:szCs w:val="32"/>
        </w:rPr>
        <w:t>（二）信息保障</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仿宋_GB2312" w:eastAsia="仿宋_GB2312" w:hAnsi="Calibri" w:cs="Times New Roman" w:hint="eastAsia"/>
          <w:sz w:val="32"/>
          <w:szCs w:val="32"/>
        </w:rPr>
        <w:t>学校设立24小时值班电话，及时受理有关突发疫情处置的咨询、举报和投诉。0533-2271367 15064330881 13626432943 15069305107</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楷体_GB2312" w:eastAsia="楷体_GB2312" w:hAnsi="Calibri" w:cs="Times New Roman" w:hint="eastAsia"/>
          <w:sz w:val="32"/>
          <w:szCs w:val="32"/>
        </w:rPr>
        <w:t>（三）物资保障</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学校按照疫情防控要求，做好应急物资储备，并明确具体责任人员进行集中统一管理，确保存放安全，合理使用。建立存储轮换制度，及时清理过期防疫物资，补足新的防疫物资。对测温枪、温控门、红外线测温仪等存在测温数据读取不准、设备灵敏度差等质量问题的设备及时进行维修、更换。同时，协调建立物资保障工作机制，强化统筹协调，为妥善应对学校突发新冠肺炎疫情提供物资保障。</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楷体_GB2312" w:eastAsia="楷体_GB2312" w:hAnsi="Calibri" w:cs="Times New Roman" w:hint="eastAsia"/>
          <w:sz w:val="32"/>
          <w:szCs w:val="32"/>
        </w:rPr>
        <w:t>（四）人员保障</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学校组建应对学校突发新冠肺炎疫情应急工作专班，一旦启动预案，立即投入运转。加强对应急工作人员防护知识、救治技术的培训，并会同卫生健康部门，组织应急工作人员开展应急演练。</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楷体_GB2312" w:eastAsia="楷体_GB2312" w:hAnsi="Calibri" w:cs="Times New Roman" w:hint="eastAsia"/>
          <w:sz w:val="32"/>
          <w:szCs w:val="32"/>
        </w:rPr>
        <w:lastRenderedPageBreak/>
        <w:t>（五）及时自查</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学校突发新冠肺炎疫情应急工作专班，及时开展自查，发现存在问题，立即整改到位。</w:t>
      </w:r>
    </w:p>
    <w:p w:rsidR="005F61AE" w:rsidRPr="005F61AE" w:rsidRDefault="005F61AE" w:rsidP="005F61AE">
      <w:pPr>
        <w:spacing w:line="560" w:lineRule="exact"/>
        <w:ind w:firstLineChars="200" w:firstLine="640"/>
        <w:rPr>
          <w:rFonts w:ascii="黑体" w:eastAsia="黑体" w:hAnsi="黑体" w:cs="Times New Roman" w:hint="eastAsia"/>
          <w:sz w:val="32"/>
          <w:szCs w:val="32"/>
        </w:rPr>
      </w:pPr>
      <w:r w:rsidRPr="005F61AE">
        <w:rPr>
          <w:rFonts w:ascii="黑体" w:eastAsia="黑体" w:hAnsi="黑体" w:cs="Times New Roman" w:hint="eastAsia"/>
          <w:sz w:val="32"/>
          <w:szCs w:val="32"/>
        </w:rPr>
        <w:t>八、善后恢复</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楷体_GB2312" w:eastAsia="楷体_GB2312" w:hAnsi="Calibri" w:cs="Times New Roman" w:hint="eastAsia"/>
          <w:sz w:val="32"/>
          <w:szCs w:val="32"/>
        </w:rPr>
        <w:t>（一）及时整改</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学校在上级教育主管部门指导下认真做好或积极协调有关部门做好患病师生的善后工作，对疫情中暴露出的问题和不足，认真研究整改，严防疫情复发。</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楷体_GB2312" w:eastAsia="楷体_GB2312" w:hAnsi="Calibri" w:cs="Times New Roman" w:hint="eastAsia"/>
          <w:sz w:val="32"/>
          <w:szCs w:val="32"/>
        </w:rPr>
        <w:t>（二）恢复秩序</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因突发疫情而致暂时集体停课的，学校对校内有关场所进行彻底卫生清洁和终末消毒，并根据疫情形势科学研判，有序安排复课。因疫情隔离或住院的师生，须在恢复健康并经卫生健康部门确定无传染性后方可返校。</w:t>
      </w:r>
    </w:p>
    <w:p w:rsidR="005F61AE" w:rsidRPr="005F61AE" w:rsidRDefault="005F61AE" w:rsidP="005F61AE">
      <w:pPr>
        <w:spacing w:line="560" w:lineRule="exact"/>
        <w:ind w:firstLineChars="200" w:firstLine="640"/>
        <w:rPr>
          <w:rFonts w:ascii="楷体_GB2312" w:eastAsia="楷体_GB2312" w:hAnsi="Calibri" w:cs="Times New Roman" w:hint="eastAsia"/>
          <w:sz w:val="32"/>
          <w:szCs w:val="32"/>
        </w:rPr>
      </w:pPr>
      <w:r w:rsidRPr="005F61AE">
        <w:rPr>
          <w:rFonts w:ascii="楷体_GB2312" w:eastAsia="楷体_GB2312" w:hAnsi="Calibri" w:cs="Times New Roman" w:hint="eastAsia"/>
          <w:sz w:val="32"/>
          <w:szCs w:val="32"/>
        </w:rPr>
        <w:t>（三）调查追责</w:t>
      </w:r>
    </w:p>
    <w:p w:rsidR="005F61AE" w:rsidRPr="005F61AE" w:rsidRDefault="005F61AE" w:rsidP="005F61AE">
      <w:pPr>
        <w:spacing w:line="560" w:lineRule="exact"/>
        <w:ind w:firstLineChars="200" w:firstLine="640"/>
        <w:rPr>
          <w:rFonts w:ascii="仿宋_GB2312" w:eastAsia="仿宋_GB2312" w:hAnsi="Calibri" w:cs="Times New Roman" w:hint="eastAsia"/>
          <w:sz w:val="32"/>
          <w:szCs w:val="32"/>
        </w:rPr>
      </w:pPr>
      <w:r w:rsidRPr="005F61AE">
        <w:rPr>
          <w:rFonts w:ascii="仿宋_GB2312" w:eastAsia="仿宋_GB2312" w:hAnsi="Calibri" w:cs="Times New Roman" w:hint="eastAsia"/>
          <w:sz w:val="32"/>
          <w:szCs w:val="32"/>
        </w:rPr>
        <w:t>教育主管部门会同相关部门，对学校突发疫情情况进行调查，并根据调查结果对导致事件，特别是聚集性疫情发生的有关责任人和责任单位，依规依纪依法追责问责。</w:t>
      </w:r>
    </w:p>
    <w:p w:rsidR="008F00D7" w:rsidRDefault="00491E1F">
      <w:pPr>
        <w:spacing w:line="560" w:lineRule="exact"/>
        <w:ind w:firstLineChars="200" w:firstLine="640"/>
        <w:jc w:val="left"/>
        <w:rPr>
          <w:rFonts w:ascii="仿宋_GB2312" w:eastAsia="仿宋_GB2312" w:hAnsi="仿宋" w:cs="Arial"/>
          <w:color w:val="000000"/>
          <w:kern w:val="0"/>
          <w:sz w:val="32"/>
          <w:szCs w:val="32"/>
          <w:lang w:eastAsia="zh-Hans"/>
        </w:rPr>
      </w:pPr>
      <w:r>
        <w:rPr>
          <w:rFonts w:ascii="仿宋_GB2312" w:eastAsia="仿宋_GB2312" w:hAnsi="仿宋" w:cs="Arial" w:hint="eastAsia"/>
          <w:color w:val="000000"/>
          <w:kern w:val="0"/>
          <w:sz w:val="32"/>
          <w:szCs w:val="32"/>
          <w:lang w:eastAsia="zh-Hans"/>
        </w:rPr>
        <w:t>（八）本预案在发布之日生效。</w:t>
      </w:r>
    </w:p>
    <w:sectPr w:rsidR="008F00D7">
      <w:pgSz w:w="11906" w:h="16838"/>
      <w:pgMar w:top="1871" w:right="141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zNzRjYWE5MDVkYzllMmU5Yzk2MzkwMDdhMDYyZTIifQ=="/>
  </w:docVars>
  <w:rsids>
    <w:rsidRoot w:val="007B7D56"/>
    <w:rsid w:val="00061532"/>
    <w:rsid w:val="00071264"/>
    <w:rsid w:val="00084959"/>
    <w:rsid w:val="00095D2A"/>
    <w:rsid w:val="000A4725"/>
    <w:rsid w:val="00172726"/>
    <w:rsid w:val="001B5DE1"/>
    <w:rsid w:val="001F7D2B"/>
    <w:rsid w:val="00221236"/>
    <w:rsid w:val="00236C83"/>
    <w:rsid w:val="0025610B"/>
    <w:rsid w:val="0026502A"/>
    <w:rsid w:val="002A4344"/>
    <w:rsid w:val="002E5D3E"/>
    <w:rsid w:val="00325E04"/>
    <w:rsid w:val="003604A8"/>
    <w:rsid w:val="00397771"/>
    <w:rsid w:val="003A19B9"/>
    <w:rsid w:val="00432178"/>
    <w:rsid w:val="00454119"/>
    <w:rsid w:val="00476B8B"/>
    <w:rsid w:val="004817CD"/>
    <w:rsid w:val="00491E1F"/>
    <w:rsid w:val="005014F7"/>
    <w:rsid w:val="00502852"/>
    <w:rsid w:val="0052574E"/>
    <w:rsid w:val="005A0ACD"/>
    <w:rsid w:val="005C1BF2"/>
    <w:rsid w:val="005D2105"/>
    <w:rsid w:val="005F61AE"/>
    <w:rsid w:val="00631C20"/>
    <w:rsid w:val="0063415D"/>
    <w:rsid w:val="0063456F"/>
    <w:rsid w:val="00652A9F"/>
    <w:rsid w:val="006B34BE"/>
    <w:rsid w:val="006D5AE5"/>
    <w:rsid w:val="007553BB"/>
    <w:rsid w:val="007B7D56"/>
    <w:rsid w:val="008F00D7"/>
    <w:rsid w:val="00943A80"/>
    <w:rsid w:val="00971628"/>
    <w:rsid w:val="009C00AC"/>
    <w:rsid w:val="00AD41C1"/>
    <w:rsid w:val="00AF0E60"/>
    <w:rsid w:val="00AF2506"/>
    <w:rsid w:val="00BD0FDF"/>
    <w:rsid w:val="00C753F4"/>
    <w:rsid w:val="00C812D7"/>
    <w:rsid w:val="00CC64A4"/>
    <w:rsid w:val="00D029B2"/>
    <w:rsid w:val="00D40E4F"/>
    <w:rsid w:val="00D818B0"/>
    <w:rsid w:val="00E26704"/>
    <w:rsid w:val="00E82ED7"/>
    <w:rsid w:val="00E93756"/>
    <w:rsid w:val="00EC44B4"/>
    <w:rsid w:val="00EE329E"/>
    <w:rsid w:val="00F442A1"/>
    <w:rsid w:val="00F54854"/>
    <w:rsid w:val="00F56DF1"/>
    <w:rsid w:val="00F65B80"/>
    <w:rsid w:val="00F72233"/>
    <w:rsid w:val="00FB609F"/>
    <w:rsid w:val="00FD5EF9"/>
    <w:rsid w:val="35446738"/>
    <w:rsid w:val="76E6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9797"/>
  <w15:docId w15:val="{8CECB1DA-9158-47F7-8FF5-81E0E081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ab"/>
    <w:qFormat/>
    <w:pPr>
      <w:spacing w:before="240" w:after="60"/>
      <w:jc w:val="center"/>
      <w:outlineLvl w:val="0"/>
    </w:pPr>
    <w:rPr>
      <w:rFonts w:ascii="Calibri Light" w:eastAsia="宋体" w:hAnsi="Calibri Light" w:cs="Times New Roman"/>
      <w:b/>
      <w:bCs/>
      <w:sz w:val="32"/>
      <w:szCs w:val="32"/>
    </w:rPr>
  </w:style>
  <w:style w:type="character" w:styleId="ac">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ab">
    <w:name w:val="标题 字符"/>
    <w:basedOn w:val="a0"/>
    <w:link w:val="aa"/>
    <w:qFormat/>
    <w:rPr>
      <w:rFonts w:ascii="Calibri Light" w:eastAsia="宋体"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1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E832-B632-4E2B-9AD1-CBBEA212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66</Pages>
  <Words>5048</Words>
  <Characters>28777</Characters>
  <Application>Microsoft Office Word</Application>
  <DocSecurity>0</DocSecurity>
  <Lines>239</Lines>
  <Paragraphs>67</Paragraphs>
  <ScaleCrop>false</ScaleCrop>
  <Company>DoubleOX</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dc:creator>
  <cp:lastModifiedBy>Administrator</cp:lastModifiedBy>
  <cp:revision>36</cp:revision>
  <cp:lastPrinted>2020-09-23T03:15:00Z</cp:lastPrinted>
  <dcterms:created xsi:type="dcterms:W3CDTF">2018-10-02T01:09:00Z</dcterms:created>
  <dcterms:modified xsi:type="dcterms:W3CDTF">2022-09-30T08:17:00Z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09158D100073403EBD99169F35BAD887</vt:lpwstr>
  </property>
</Properties>
</file>