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43" w:rsidRPr="003571E3" w:rsidRDefault="00EB5C01" w:rsidP="00893C3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/>
          <w:color w:val="000000"/>
          <w:kern w:val="0"/>
          <w:sz w:val="44"/>
          <w:szCs w:val="44"/>
        </w:rPr>
        <w:t>傅家实验小学</w:t>
      </w:r>
      <w:bookmarkStart w:id="0" w:name="_GoBack"/>
      <w:bookmarkEnd w:id="0"/>
      <w:r w:rsidR="00934843" w:rsidRPr="003571E3">
        <w:rPr>
          <w:rFonts w:ascii="方正小标宋简体" w:eastAsia="方正小标宋简体" w:hAnsi="仿宋_GB2312" w:cs="仿宋_GB2312" w:hint="eastAsia"/>
          <w:b/>
          <w:color w:val="000000"/>
          <w:kern w:val="0"/>
          <w:sz w:val="44"/>
          <w:szCs w:val="44"/>
        </w:rPr>
        <w:t>校园防震工作应急预案</w:t>
      </w:r>
    </w:p>
    <w:p w:rsidR="003571E3" w:rsidRDefault="003571E3" w:rsidP="00893C30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</w:p>
    <w:p w:rsidR="00934843" w:rsidRPr="003571E3" w:rsidRDefault="00934843" w:rsidP="00893C3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（一）紧急避震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934843" w:rsidRPr="003571E3" w:rsidRDefault="00934843" w:rsidP="00893C3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1.要保持镇定，切莫惊慌失措。尽快躲避到安全地点，千万不要匆忙逃离教室，不喧哗，不拥挤，不跳窗，不从高楼跳下，防止伤亡。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934843" w:rsidRPr="003571E3" w:rsidRDefault="00934843" w:rsidP="00893C3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2.在教室内的学生，应立即就近躲避，身体采用卧倒或</w:t>
      </w:r>
      <w:r w:rsidR="00893C3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下蹲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的方式，使身体尽量</w:t>
      </w:r>
      <w:r w:rsidR="003571E3"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缩小，躲到桌下或墙角，以防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身体被砸，但不要靠近窗口。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934843" w:rsidRPr="003571E3" w:rsidRDefault="00934843" w:rsidP="00893C3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3.</w:t>
      </w:r>
      <w:r w:rsidR="00893C3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在走廊的同学，也应立即选择有利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安全的地点，就近躲避，卧倒或蹲下，用双手保护头部，不要站在窗口边。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934843" w:rsidRPr="003571E3" w:rsidRDefault="00934843" w:rsidP="00893C3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4.</w:t>
      </w:r>
      <w:r w:rsidR="00893C3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在教室外的同学，应跑到空旷的地方，用双手保护头部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，防止被砸，要避开建筑物和电线。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934843" w:rsidRPr="003571E3" w:rsidRDefault="00934843" w:rsidP="00893C3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（二）紧急疏散</w:t>
      </w:r>
    </w:p>
    <w:p w:rsidR="00934843" w:rsidRPr="003571E3" w:rsidRDefault="00934843" w:rsidP="00893C3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根据学校各年级所处位置及学生年龄特点，紧急疏散的具体要求是：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934843" w:rsidRPr="003571E3" w:rsidRDefault="00934843" w:rsidP="00893C3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1.拉响警报：听到警报后由班主任或任课教师组织本班级学生立即蹲在桌子下面，如果在2分钟后没有大反应，学校再次拉响警报，各班级应马上按照学校规定的紧急疏散路线快速、有序地撤离教学楼。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934843" w:rsidRPr="003571E3" w:rsidRDefault="00934843" w:rsidP="00893C3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2.</w:t>
      </w:r>
      <w:r w:rsidR="00893C3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按照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撤离顺序、路线</w:t>
      </w:r>
      <w:r w:rsidR="00893C3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有序撤离。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934843" w:rsidRPr="003571E3" w:rsidRDefault="00934843" w:rsidP="00893C3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3.撤离时的注意事项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934843" w:rsidRPr="003571E3" w:rsidRDefault="00934843" w:rsidP="00893C3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（1）做到不惊慌、采取就近避险。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934843" w:rsidRPr="003571E3" w:rsidRDefault="00934843" w:rsidP="00893C3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（2）必须按疏散线路疏散，下楼时各班成两路纵队靠右下楼，以免碰撞、拥挤、踩伤。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 </w:t>
      </w:r>
    </w:p>
    <w:p w:rsidR="00934843" w:rsidRPr="003571E3" w:rsidRDefault="00934843" w:rsidP="00893C3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（</w:t>
      </w:r>
      <w:r w:rsidR="00893C3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）当堂教师负责指挥学生疏散，不得</w:t>
      </w:r>
      <w:proofErr w:type="gramStart"/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擅</w:t>
      </w:r>
      <w:proofErr w:type="gramEnd"/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离岗位，有秩序将学生撤离到操场。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934843" w:rsidRPr="003571E3" w:rsidRDefault="00934843" w:rsidP="00893C3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</w:t>
      </w:r>
      <w:r w:rsidR="00893C3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）各层楼梯口由班级安全组的教师指挥。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934843" w:rsidRPr="003571E3" w:rsidRDefault="00934843" w:rsidP="00893C3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</w:t>
      </w:r>
      <w:r w:rsidR="00893C3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5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）疏散过程中，以双手护头或书包、书本护头，以防被砸。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934843" w:rsidRPr="003571E3" w:rsidRDefault="00934843" w:rsidP="00893C3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</w:t>
      </w:r>
      <w:r w:rsidR="00893C3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6）疏散过程中，要迅速、有秩序前进，不慌乱奔跑，不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争先恐后。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934843" w:rsidRPr="003571E3" w:rsidRDefault="00934843" w:rsidP="00893C3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</w:t>
      </w:r>
      <w:r w:rsidR="00893C3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7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）疏散途中不能穿过建筑物，要尽量避开建筑物和电线。</w:t>
      </w:r>
    </w:p>
    <w:p w:rsidR="00934843" w:rsidRPr="003571E3" w:rsidRDefault="00934843" w:rsidP="00893C3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</w:t>
      </w:r>
      <w:r w:rsidR="00893C3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8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）各班学生到达集中地后，学生要蹲下，保护头部。各班主任应立即清点人数，并向校长报告。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934843" w:rsidRPr="003571E3" w:rsidRDefault="00934843" w:rsidP="00893C3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4.自救互救</w:t>
      </w: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934843" w:rsidRPr="003571E3" w:rsidRDefault="00934843" w:rsidP="00893C3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 w:rsidRPr="003571E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医务组迅速开展以抢救人员为主要内容的现场救护工作，及时将受伤人员转移并送至附近救护站抢救。</w:t>
      </w:r>
    </w:p>
    <w:p w:rsidR="00BF11D3" w:rsidRPr="003571E3" w:rsidRDefault="00BF11D3" w:rsidP="00893C30">
      <w:pPr>
        <w:spacing w:line="560" w:lineRule="exact"/>
        <w:rPr>
          <w:sz w:val="32"/>
          <w:szCs w:val="32"/>
        </w:rPr>
      </w:pPr>
    </w:p>
    <w:sectPr w:rsidR="00BF11D3" w:rsidRPr="003571E3" w:rsidSect="003571E3">
      <w:pgSz w:w="11906" w:h="16838"/>
      <w:pgMar w:top="1418" w:right="1304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97" w:rsidRDefault="00970897" w:rsidP="00934843">
      <w:r>
        <w:separator/>
      </w:r>
    </w:p>
  </w:endnote>
  <w:endnote w:type="continuationSeparator" w:id="0">
    <w:p w:rsidR="00970897" w:rsidRDefault="00970897" w:rsidP="0093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97" w:rsidRDefault="00970897" w:rsidP="00934843">
      <w:r>
        <w:separator/>
      </w:r>
    </w:p>
  </w:footnote>
  <w:footnote w:type="continuationSeparator" w:id="0">
    <w:p w:rsidR="00970897" w:rsidRDefault="00970897" w:rsidP="0093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26"/>
    <w:rsid w:val="000E23A4"/>
    <w:rsid w:val="003571E3"/>
    <w:rsid w:val="00387F27"/>
    <w:rsid w:val="00885326"/>
    <w:rsid w:val="00893C30"/>
    <w:rsid w:val="00934843"/>
    <w:rsid w:val="00970897"/>
    <w:rsid w:val="00BF11D3"/>
    <w:rsid w:val="00E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8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8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8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8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8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8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2022-09-29T23:27:00Z</dcterms:created>
  <dcterms:modified xsi:type="dcterms:W3CDTF">2022-09-30T04:27:00Z</dcterms:modified>
</cp:coreProperties>
</file>