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D1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傅家镇中心小学艺术教育发展年度报告</w:t>
      </w:r>
    </w:p>
    <w:p w14:paraId="080F590E">
      <w:pPr>
        <w:pStyle w:val="7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校认真贯彻落实国家教育部《全国学校艺术教育发展规划》和《学校艺术教育工作规程》文件精神。我校围绕着丰富学生的课余生活，多渠道开发艺术教育的主要内容和途径，通过艺术教育活动，来培养和提高学生审美情趣，及享受美、欣赏美、创造美的能力，艺术教育在“以美育人”，实施全面素质教育中起到了不可替代的作用。现作总结如下：</w:t>
      </w:r>
    </w:p>
    <w:p w14:paraId="53446056">
      <w:pPr>
        <w:pStyle w:val="7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一、实现既定发展目标</w:t>
      </w:r>
    </w:p>
    <w:p w14:paraId="4594AF2A">
      <w:pPr>
        <w:pStyle w:val="7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校十分重视艺术教育工作。充分认识艺术教育在开发学生潜能、促进学生现代化素质发展中的.地位、功能和作用。在当前教育发展的新形式下，建设了一支以专职教师为主，兼职教师为辅，能够满足学校艺术教育需要的艺术教师队伍，使学校艺术课程开课率达到100％。积极开展面向全体学生的经常性、规范化、制度化的丰富多彩的课间和课余艺术活动，以满足学生享受艺术教育需求。每学期开展一次校园艺术节活动（前半年六一文艺联欢，后半年元旦文艺联欢），为全体师生提供了展示艺术风采的舞台。我校逐步加大经费投入，普及现代化的艺术教育技术手段，使学校艺术教育需要的器材和设施基本达到有关文件规定的要求。</w:t>
      </w:r>
    </w:p>
    <w:p w14:paraId="07DF843A">
      <w:pPr>
        <w:pStyle w:val="7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二、完善常规管理，强化过程管理</w:t>
      </w:r>
    </w:p>
    <w:p w14:paraId="73D32096">
      <w:pPr>
        <w:pStyle w:val="7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措施上狠抓艺术教育任务的落实，把我校的艺术教育目标定位于培养学生创造能力、促进学生整体素质的发展上。要求教师在熟悉教材的情况下，制定切实可行的教学计划，由教导处、教研组长组成的艺术教育领导组及时查阅，反馈信息，使其更具可行性，在此基础上，严格要求教师认真备好每一堂课，有重点、不定期地抽查，加大随堂听课的力度，正常开展每周一课的教研课，夯实艺术教师的教学基本功。领导组将随时了解艺术教师的教学动态，及时分析、综合教学现状，与艺术教师一起交流，鼓励教师及时地记录教学心得，不断探索、改进教学方法，积累教学经验。这样，既有利于教学的督促机制，又提高了艺术教学的质量。</w:t>
      </w:r>
    </w:p>
    <w:p w14:paraId="035BD119">
      <w:pPr>
        <w:pStyle w:val="7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三、课外艺术活动</w:t>
      </w:r>
    </w:p>
    <w:p w14:paraId="31B75B51">
      <w:pPr>
        <w:pStyle w:val="7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外、校外艺术活动是学校艺术教育的重要组成部分。在活动的内容和形式上，考虑到学校教育及学生的生理和心理的特点，面向我学生，遵循学生的主体性和自主选择性原则，鼓励学生积极参与。在普及的基础上，尽可能满足学生提高的愿望。学校开展课外、校外文化艺术活动，做到了有计划、有措施、有师资、有制度。因地制宜，充分利用一切有利条件，成立各种艺术活动社团，如：书法社团、绘画社团、器乐社团、舞蹈社团、合唱社团、版画社团等多个校级社团。开展了丰富多彩的社团活动，举办了各种表演、展览和比赛，例如：书画展、歌咏比赛、文艺汇演等活动。通过各种形式的社团活动来培养学生的欣赏水平，来张扬学生的个性，展示学生的艺术才华。通过一系列的艺术教育活动，使得学生欣赏、创造美的能力提高。</w:t>
      </w:r>
    </w:p>
    <w:p w14:paraId="3E041070">
      <w:pPr>
        <w:pStyle w:val="7"/>
        <w:spacing w:before="0" w:beforeAutospacing="0" w:after="0" w:afterAutospacing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四、教育科研</w:t>
      </w:r>
    </w:p>
    <w:p w14:paraId="11F74D1F">
      <w:pPr>
        <w:pStyle w:val="7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学研究与国际交流是不断提高艺术教育教学质量的重要条件，也是目前学校艺术教育中急需加强的薄弱环节。学校对艺术教育的科研工作应给予充分的重视。在艺术教育科研中抓住了学校艺术教育改革发展中的热点、难点问题进行了深入研究。在重视理论研究的同时，更要在应用研究上下工夫。美术学科立有一项区级课题《生活体验式实施在小学美术中的教学策略研究》。</w:t>
      </w:r>
    </w:p>
    <w:p w14:paraId="5CAD99D9">
      <w:pPr>
        <w:pStyle w:val="7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大力提高艺术教育现代化水平和信息化程度，促进了信息技术和艺术课程的整和，拓展教师和学生获取艺术及相关信息的手段及选择的范围，大幅度提高了教育质量。</w:t>
      </w:r>
    </w:p>
    <w:p w14:paraId="2E716C8A">
      <w:pPr>
        <w:pStyle w:val="7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学校将进一步加大艺术教育管理力度，提高艺术教育的管理水平和师资世平，增加资金投入，开辟艺术教育的渠道，使艺术教育在我校结出更加丰硕的成果。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2OTcyYzQ0OThhNzA2ZmZiZWE0NGRjNDZiZTAwZDIifQ=="/>
  </w:docVars>
  <w:rsids>
    <w:rsidRoot w:val="002B4979"/>
    <w:rsid w:val="001E35A6"/>
    <w:rsid w:val="002B4979"/>
    <w:rsid w:val="00465DB8"/>
    <w:rsid w:val="008920A0"/>
    <w:rsid w:val="00D85166"/>
    <w:rsid w:val="4CD96F20"/>
    <w:rsid w:val="55E2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color w:val="161616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spacing w:after="100" w:afterAutospacing="1"/>
      <w:jc w:val="left"/>
      <w:outlineLvl w:val="0"/>
    </w:pPr>
    <w:rPr>
      <w:rFonts w:ascii="微软雅黑" w:hAnsi="微软雅黑" w:eastAsia="微软雅黑"/>
      <w:b/>
      <w:bCs/>
      <w:sz w:val="30"/>
      <w:szCs w:val="48"/>
    </w:rPr>
  </w:style>
  <w:style w:type="paragraph" w:styleId="3">
    <w:name w:val="heading 2"/>
    <w:basedOn w:val="1"/>
    <w:next w:val="1"/>
    <w:link w:val="12"/>
    <w:qFormat/>
    <w:uiPriority w:val="9"/>
    <w:pPr>
      <w:spacing w:after="100" w:afterAutospacing="1"/>
      <w:jc w:val="left"/>
      <w:outlineLvl w:val="1"/>
    </w:pPr>
    <w:rPr>
      <w:rFonts w:ascii="微软雅黑" w:hAnsi="微软雅黑" w:eastAsia="微软雅黑"/>
      <w:b/>
      <w:bCs/>
      <w:sz w:val="27"/>
      <w:szCs w:val="36"/>
    </w:rPr>
  </w:style>
  <w:style w:type="paragraph" w:styleId="4">
    <w:name w:val="heading 3"/>
    <w:basedOn w:val="1"/>
    <w:next w:val="1"/>
    <w:link w:val="15"/>
    <w:semiHidden/>
    <w:unhideWhenUsed/>
    <w:qFormat/>
    <w:uiPriority w:val="9"/>
    <w:pPr>
      <w:spacing w:after="260" w:line="416" w:lineRule="auto"/>
      <w:jc w:val="left"/>
      <w:outlineLvl w:val="2"/>
    </w:pPr>
    <w:rPr>
      <w:rFonts w:ascii="微软雅黑" w:hAnsi="微软雅黑" w:eastAsia="微软雅黑"/>
      <w:b/>
      <w:bCs/>
      <w:sz w:val="27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customStyle="1" w:styleId="10">
    <w:name w:val="msonormal"/>
    <w:basedOn w:val="1"/>
    <w:qFormat/>
    <w:uiPriority w:val="0"/>
    <w:pPr>
      <w:spacing w:before="100" w:beforeAutospacing="1" w:after="100" w:afterAutospacing="1"/>
    </w:pPr>
  </w:style>
  <w:style w:type="character" w:customStyle="1" w:styleId="11">
    <w:name w:val="标题 1 Char"/>
    <w:basedOn w:val="9"/>
    <w:link w:val="2"/>
    <w:qFormat/>
    <w:uiPriority w:val="9"/>
    <w:rPr>
      <w:rFonts w:ascii="微软雅黑" w:hAnsi="微软雅黑" w:eastAsia="微软雅黑" w:cs="宋体"/>
      <w:b/>
      <w:bCs/>
      <w:color w:val="161616"/>
      <w:kern w:val="2"/>
      <w:sz w:val="30"/>
      <w:szCs w:val="48"/>
    </w:rPr>
  </w:style>
  <w:style w:type="character" w:customStyle="1" w:styleId="12">
    <w:name w:val="标题 2 Char"/>
    <w:basedOn w:val="9"/>
    <w:link w:val="3"/>
    <w:qFormat/>
    <w:uiPriority w:val="9"/>
    <w:rPr>
      <w:rFonts w:ascii="微软雅黑" w:hAnsi="微软雅黑" w:eastAsia="微软雅黑" w:cs="宋体"/>
      <w:b/>
      <w:bCs/>
      <w:color w:val="161616"/>
      <w:kern w:val="2"/>
      <w:sz w:val="27"/>
      <w:szCs w:val="36"/>
    </w:rPr>
  </w:style>
  <w:style w:type="character" w:customStyle="1" w:styleId="13">
    <w:name w:val="页眉 Char"/>
    <w:basedOn w:val="9"/>
    <w:link w:val="6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5">
    <w:name w:val="标题 3 Char"/>
    <w:basedOn w:val="9"/>
    <w:link w:val="4"/>
    <w:semiHidden/>
    <w:qFormat/>
    <w:uiPriority w:val="9"/>
    <w:rPr>
      <w:rFonts w:ascii="微软雅黑" w:hAnsi="微软雅黑" w:eastAsia="微软雅黑" w:cs="宋体"/>
      <w:b/>
      <w:bCs/>
      <w:color w:val="161616"/>
      <w:kern w:val="2"/>
      <w:sz w:val="27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1408</Words>
  <Characters>1410</Characters>
  <Lines>1</Lines>
  <Paragraphs>2</Paragraphs>
  <TotalTime>15</TotalTime>
  <ScaleCrop>false</ScaleCrop>
  <LinksUpToDate>false</LinksUpToDate>
  <CharactersWithSpaces>1410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2022-08-14T19:34:00Z</dcterms:created>
  <dc:creator>Windows 用户</dc:creator>
  <cp:lastModifiedBy>WPS_1675324380</cp:lastModifiedBy>
  <dcterms:modified xsi:type="dcterms:W3CDTF">2026-03-06T09:09:01Z</dcterms:modified>
  <dc:title>学校艺术教育工作总结（精选4篇）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7632C276340C4FF99A857BAABF7C974D_13</vt:lpwstr>
  </property>
</Properties>
</file>