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757" w:rsidRPr="007E4757" w:rsidRDefault="007E4757" w:rsidP="007E4757">
      <w:pPr>
        <w:jc w:val="center"/>
        <w:rPr>
          <w:rFonts w:ascii="华文中宋" w:eastAsia="华文中宋" w:hAnsi="华文中宋" w:hint="eastAsia"/>
          <w:sz w:val="40"/>
          <w:szCs w:val="32"/>
        </w:rPr>
      </w:pPr>
      <w:proofErr w:type="gramStart"/>
      <w:r w:rsidRPr="007E4757">
        <w:rPr>
          <w:rFonts w:ascii="华文中宋" w:eastAsia="华文中宋" w:hAnsi="华文中宋" w:hint="eastAsia"/>
          <w:sz w:val="40"/>
          <w:szCs w:val="32"/>
        </w:rPr>
        <w:t>张</w:t>
      </w:r>
      <w:r w:rsidRPr="007E4757">
        <w:rPr>
          <w:rFonts w:ascii="华文中宋" w:eastAsia="华文中宋" w:hAnsi="华文中宋"/>
          <w:sz w:val="40"/>
          <w:szCs w:val="32"/>
        </w:rPr>
        <w:t>店六中</w:t>
      </w:r>
      <w:proofErr w:type="gramEnd"/>
    </w:p>
    <w:p w:rsidR="007E4757" w:rsidRPr="007E4757" w:rsidRDefault="007E4757" w:rsidP="007E4757">
      <w:pPr>
        <w:jc w:val="center"/>
        <w:rPr>
          <w:rFonts w:ascii="华文中宋" w:eastAsia="华文中宋" w:hAnsi="华文中宋" w:hint="eastAsia"/>
          <w:sz w:val="40"/>
          <w:szCs w:val="32"/>
        </w:rPr>
      </w:pPr>
      <w:r w:rsidRPr="007E4757">
        <w:rPr>
          <w:rFonts w:ascii="华文中宋" w:eastAsia="华文中宋" w:hAnsi="华文中宋" w:hint="eastAsia"/>
          <w:sz w:val="40"/>
          <w:szCs w:val="32"/>
        </w:rPr>
        <w:t>消防设施器材维护管理制度</w:t>
      </w:r>
    </w:p>
    <w:p w:rsidR="007E4757" w:rsidRPr="007E4757" w:rsidRDefault="007E4757" w:rsidP="007E4757">
      <w:pPr>
        <w:ind w:firstLineChars="200" w:firstLine="640"/>
        <w:rPr>
          <w:rFonts w:ascii="仿宋" w:eastAsia="仿宋" w:hAnsi="仿宋"/>
          <w:sz w:val="32"/>
          <w:szCs w:val="32"/>
        </w:rPr>
      </w:pP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t>为确保学校财产安全及师生生命安全，学校在教学楼、实验室、</w:t>
      </w:r>
      <w:r w:rsidRPr="007E4757">
        <w:rPr>
          <w:rFonts w:ascii="仿宋" w:eastAsia="仿宋" w:hAnsi="仿宋" w:hint="eastAsia"/>
          <w:sz w:val="32"/>
          <w:szCs w:val="32"/>
        </w:rPr>
        <w:t>功能</w:t>
      </w:r>
      <w:r w:rsidRPr="007E4757">
        <w:rPr>
          <w:rFonts w:ascii="仿宋" w:eastAsia="仿宋" w:hAnsi="仿宋"/>
          <w:sz w:val="32"/>
          <w:szCs w:val="32"/>
        </w:rPr>
        <w:t>室</w:t>
      </w:r>
      <w:r w:rsidRPr="007E4757">
        <w:rPr>
          <w:rFonts w:ascii="仿宋" w:eastAsia="仿宋" w:hAnsi="仿宋" w:hint="eastAsia"/>
          <w:sz w:val="32"/>
          <w:szCs w:val="32"/>
        </w:rPr>
        <w:t>等区域配备了消</w:t>
      </w:r>
      <w:r w:rsidRPr="007E4757">
        <w:rPr>
          <w:rFonts w:ascii="仿宋" w:eastAsia="仿宋" w:hAnsi="仿宋" w:hint="eastAsia"/>
          <w:sz w:val="32"/>
          <w:szCs w:val="32"/>
        </w:rPr>
        <w:t>防</w:t>
      </w:r>
      <w:r w:rsidRPr="007E4757">
        <w:rPr>
          <w:rFonts w:ascii="仿宋" w:eastAsia="仿宋" w:hAnsi="仿宋" w:hint="eastAsia"/>
          <w:sz w:val="32"/>
          <w:szCs w:val="32"/>
        </w:rPr>
        <w:t>栓、灭火器等消防设施，以备火险发生时进行自救。为规范管理，规定如下：</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t>一、加强对消火栓的维护保养,如发现损坏,应当及时修理；除火警外不得随意启用或移作他用。不得擅自移位、拆除消火栓。</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sz w:val="32"/>
          <w:szCs w:val="32"/>
        </w:rPr>
      </w:pPr>
      <w:r w:rsidRPr="007E4757">
        <w:rPr>
          <w:rFonts w:ascii="仿宋" w:eastAsia="仿宋" w:hAnsi="仿宋" w:hint="eastAsia"/>
          <w:sz w:val="32"/>
          <w:szCs w:val="32"/>
        </w:rPr>
        <w:t>二、灭火器固定于箱内，放置在明显位置，以方便使用。</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sz w:val="32"/>
          <w:szCs w:val="32"/>
        </w:rPr>
      </w:pPr>
      <w:r w:rsidRPr="007E4757">
        <w:rPr>
          <w:rFonts w:ascii="仿宋" w:eastAsia="仿宋" w:hAnsi="仿宋" w:hint="eastAsia"/>
          <w:sz w:val="32"/>
          <w:szCs w:val="32"/>
        </w:rPr>
        <w:t>三、各部门负责人为本区域消防器材日常管理的责任人，</w:t>
      </w:r>
      <w:r w:rsidRPr="007E4757">
        <w:rPr>
          <w:rFonts w:ascii="仿宋" w:eastAsia="仿宋" w:hAnsi="仿宋" w:hint="eastAsia"/>
          <w:sz w:val="32"/>
          <w:szCs w:val="32"/>
        </w:rPr>
        <w:t>学校指定</w:t>
      </w:r>
      <w:r w:rsidRPr="007E4757">
        <w:rPr>
          <w:rFonts w:ascii="仿宋" w:eastAsia="仿宋" w:hAnsi="仿宋"/>
          <w:sz w:val="32"/>
          <w:szCs w:val="32"/>
        </w:rPr>
        <w:t>专门人员</w:t>
      </w:r>
      <w:r w:rsidRPr="007E4757">
        <w:rPr>
          <w:rFonts w:ascii="仿宋" w:eastAsia="仿宋" w:hAnsi="仿宋" w:hint="eastAsia"/>
          <w:sz w:val="32"/>
          <w:szCs w:val="32"/>
        </w:rPr>
        <w:t>将定期对各使用地点消防器材进行检查。</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t>四、灭火器材不得挪作他用，只能在发生火险时使用，使用后应及时报告，以便及时更新。</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t>五、学校</w:t>
      </w:r>
      <w:r w:rsidRPr="007E4757">
        <w:rPr>
          <w:rFonts w:ascii="仿宋" w:eastAsia="仿宋" w:hAnsi="仿宋" w:hint="eastAsia"/>
          <w:sz w:val="32"/>
          <w:szCs w:val="32"/>
        </w:rPr>
        <w:t>安全</w:t>
      </w:r>
      <w:r w:rsidRPr="007E4757">
        <w:rPr>
          <w:rFonts w:ascii="仿宋" w:eastAsia="仿宋" w:hAnsi="仿宋"/>
          <w:sz w:val="32"/>
          <w:szCs w:val="32"/>
        </w:rPr>
        <w:t>办公室、后勤保障处</w:t>
      </w:r>
      <w:r w:rsidRPr="007E4757">
        <w:rPr>
          <w:rFonts w:ascii="仿宋" w:eastAsia="仿宋" w:hAnsi="仿宋" w:hint="eastAsia"/>
          <w:sz w:val="32"/>
          <w:szCs w:val="32"/>
        </w:rPr>
        <w:t>负责全校消火栓、灭火器、消防应急照明、安全出口指示标志等设施的使用状态的巡查，及时发现并协助相关责任部门及时维修或更换。</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t>六、故意损毁消防器材是违法行为。师生不得随意玩弄或损毁灭火器材，一旦发生意外，造成伤害，按《消防法》条例将视情节轻重给予行政处分、赔偿损失、直至追究法律责任。</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lastRenderedPageBreak/>
        <w:t>七、为保证消防设施设备的正常运行，必须加强日常的消防设施设备维修和保养工作。</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sz w:val="32"/>
          <w:szCs w:val="32"/>
        </w:rPr>
      </w:pPr>
      <w:r w:rsidRPr="007E4757">
        <w:rPr>
          <w:rFonts w:ascii="仿宋" w:eastAsia="仿宋" w:hAnsi="仿宋" w:hint="eastAsia"/>
          <w:sz w:val="32"/>
          <w:szCs w:val="32"/>
        </w:rPr>
        <w:t>1、消防设施设备必须经具有资质的检测机构检测合格，并经消防验收合格。</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t>2、必须配备责任心强、具有较高专业知识人员负责消防设施设备的维修保养工作，其他无关人员不得随意维修保养消防设施设备。</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t>3、消防值班人员应每日</w:t>
      </w:r>
      <w:r w:rsidRPr="007E4757">
        <w:rPr>
          <w:rFonts w:ascii="仿宋" w:eastAsia="仿宋" w:hAnsi="仿宋" w:hint="eastAsia"/>
          <w:sz w:val="32"/>
          <w:szCs w:val="32"/>
        </w:rPr>
        <w:t>三</w:t>
      </w:r>
      <w:r w:rsidRPr="007E4757">
        <w:rPr>
          <w:rFonts w:ascii="仿宋" w:eastAsia="仿宋" w:hAnsi="仿宋"/>
          <w:sz w:val="32"/>
          <w:szCs w:val="32"/>
        </w:rPr>
        <w:t>次</w:t>
      </w:r>
      <w:r w:rsidRPr="007E4757">
        <w:rPr>
          <w:rFonts w:ascii="仿宋" w:eastAsia="仿宋" w:hAnsi="仿宋" w:hint="eastAsia"/>
          <w:sz w:val="32"/>
          <w:szCs w:val="32"/>
        </w:rPr>
        <w:t>对消防控制设备进行检查，发现异常情况立刻通知维护人员处理，并做好记录。</w:t>
      </w:r>
      <w:r w:rsidRPr="007E4757">
        <w:rPr>
          <w:rFonts w:ascii="Calibri" w:eastAsia="仿宋" w:hAnsi="Calibri" w:cs="Calibri"/>
          <w:sz w:val="32"/>
          <w:szCs w:val="32"/>
        </w:rPr>
        <w:t> </w:t>
      </w:r>
    </w:p>
    <w:p w:rsidR="007E4757" w:rsidRPr="007E4757" w:rsidRDefault="007E4757" w:rsidP="007E4757">
      <w:pPr>
        <w:ind w:firstLineChars="200" w:firstLine="640"/>
        <w:rPr>
          <w:rFonts w:ascii="仿宋" w:eastAsia="仿宋" w:hAnsi="仿宋" w:hint="eastAsia"/>
          <w:sz w:val="32"/>
          <w:szCs w:val="32"/>
        </w:rPr>
      </w:pPr>
      <w:r w:rsidRPr="007E4757">
        <w:rPr>
          <w:rFonts w:ascii="仿宋" w:eastAsia="仿宋" w:hAnsi="仿宋" w:hint="eastAsia"/>
          <w:sz w:val="32"/>
          <w:szCs w:val="32"/>
        </w:rPr>
        <w:t>4、应当委托具有消防设施维护保养能力的单位，定期对消防设施设备维护保养。</w:t>
      </w:r>
      <w:r w:rsidRPr="007E4757">
        <w:rPr>
          <w:rFonts w:ascii="Calibri" w:eastAsia="仿宋" w:hAnsi="Calibri" w:cs="Calibri"/>
          <w:sz w:val="32"/>
          <w:szCs w:val="32"/>
        </w:rPr>
        <w:t> </w:t>
      </w:r>
    </w:p>
    <w:p w:rsidR="006E6DFA" w:rsidRPr="007E4757" w:rsidRDefault="007E4757" w:rsidP="007E4757">
      <w:pPr>
        <w:ind w:firstLineChars="200" w:firstLine="640"/>
        <w:rPr>
          <w:rFonts w:ascii="仿宋" w:eastAsia="仿宋" w:hAnsi="仿宋"/>
          <w:sz w:val="32"/>
          <w:szCs w:val="32"/>
        </w:rPr>
      </w:pPr>
      <w:r w:rsidRPr="007E4757">
        <w:rPr>
          <w:rFonts w:ascii="仿宋" w:eastAsia="仿宋" w:hAnsi="仿宋" w:hint="eastAsia"/>
          <w:sz w:val="32"/>
          <w:szCs w:val="32"/>
        </w:rPr>
        <w:t>5</w:t>
      </w:r>
      <w:r w:rsidRPr="007E4757">
        <w:rPr>
          <w:rFonts w:ascii="仿宋" w:eastAsia="仿宋" w:hAnsi="仿宋" w:hint="eastAsia"/>
          <w:sz w:val="32"/>
          <w:szCs w:val="32"/>
        </w:rPr>
        <w:t>、</w:t>
      </w:r>
      <w:r w:rsidRPr="007E4757">
        <w:rPr>
          <w:rFonts w:ascii="仿宋" w:eastAsia="仿宋" w:hAnsi="仿宋" w:hint="eastAsia"/>
          <w:sz w:val="32"/>
          <w:szCs w:val="32"/>
        </w:rPr>
        <w:t>必须定期将灭火器送消防部门认可的专业人员进行检修维护和充气换粉。</w:t>
      </w:r>
      <w:bookmarkStart w:id="0" w:name="_GoBack"/>
      <w:bookmarkEnd w:id="0"/>
    </w:p>
    <w:sectPr w:rsidR="006E6DFA" w:rsidRPr="007E4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57"/>
    <w:rsid w:val="006E6DFA"/>
    <w:rsid w:val="007E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8CB9D-E668-49FE-9169-69216729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105</Words>
  <Characters>603</Characters>
  <Application>Microsoft Office Word</Application>
  <DocSecurity>0</DocSecurity>
  <Lines>5</Lines>
  <Paragraphs>1</Paragraphs>
  <ScaleCrop>false</ScaleCrop>
  <Company>user</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2017-09-18T09:46:00Z</dcterms:created>
  <dcterms:modified xsi:type="dcterms:W3CDTF">2017-09-18T09:52:00Z</dcterms:modified>
</cp:coreProperties>
</file>