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15" w:rsidRDefault="00B22F15" w:rsidP="001970F3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44"/>
        </w:rPr>
      </w:pPr>
    </w:p>
    <w:p w:rsidR="00B22F15" w:rsidRDefault="00B22F15" w:rsidP="001970F3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44"/>
        </w:rPr>
      </w:pPr>
    </w:p>
    <w:p w:rsidR="00B22F15" w:rsidRDefault="00B22F15" w:rsidP="001970F3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44"/>
        </w:rPr>
      </w:pPr>
    </w:p>
    <w:p w:rsidR="00B22F15" w:rsidRDefault="00B22F15" w:rsidP="001970F3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44"/>
        </w:rPr>
      </w:pPr>
    </w:p>
    <w:p w:rsidR="00B22F15" w:rsidRDefault="00B22F15" w:rsidP="001970F3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44"/>
        </w:rPr>
      </w:pPr>
    </w:p>
    <w:p w:rsidR="001970F3" w:rsidRPr="001970F3" w:rsidRDefault="001970F3" w:rsidP="001970F3">
      <w:pPr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44"/>
        </w:rPr>
      </w:pPr>
      <w:proofErr w:type="gramStart"/>
      <w:r w:rsidRPr="001970F3">
        <w:rPr>
          <w:rFonts w:ascii="华文中宋" w:eastAsia="华文中宋" w:hAnsi="华文中宋" w:cs="方正黑体简体" w:hint="eastAsia"/>
          <w:b/>
          <w:bCs/>
          <w:color w:val="000000"/>
          <w:sz w:val="40"/>
          <w:szCs w:val="44"/>
        </w:rPr>
        <w:t>张店六中</w:t>
      </w:r>
      <w:proofErr w:type="gramEnd"/>
      <w:r w:rsidRPr="001970F3">
        <w:rPr>
          <w:rFonts w:ascii="华文中宋" w:eastAsia="华文中宋" w:hAnsi="华文中宋" w:cs="方正黑体简体" w:hint="eastAsia"/>
          <w:b/>
          <w:bCs/>
          <w:color w:val="000000"/>
          <w:sz w:val="40"/>
          <w:szCs w:val="44"/>
        </w:rPr>
        <w:t>实验室安全管理制度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1、重视实验室安全工作，落实防火、防爆、防盗、防破坏责任人，配备必要的安全防火设备和器材。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2、定期检查防火、防爆、防盗、防破坏安全措施执行情况，及早消除各种隐患。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3、实验室内不准吸烟，不准私自使用电加热器具，不准堆放私人物品。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4、实验室的钥匙由专人保管，不得外借他人，一旦丢失要及时向领导汇报，并采取措施，防止意外事故的发生。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5、严禁在易燃、易爆等危险品附近做实验和使用明火。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6、对危险品、剧毒品、放射性物品及贵重物品应设有专库或专门设备存放，并且指定专人保管。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7、任课教师和实验员要教育学生遵守《实验室规则》，依次有序进入实验室，按实验室座位就坐。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8、实验前，任课教师或实验员一定要告诉学生，这次实验的内容、目的、操作步骤、注意事项，要求学生严格遵照教师的指导动手做实验。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9、使用仪器设备要严格遵守操作规程。发生事故要积极采取有效应急措施，并立即向主管领导报告。 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10 、实验完毕，应整理好仪器器材，发现失少要即时追查原因，防止意外事故发生。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lastRenderedPageBreak/>
        <w:t>11 、教师所借的演示用仪器在所借期间由借出教师负责其安全，使用之后及时归还。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12、人员离开实验室时，应切断电源、气源和水源，并关好门窗。</w:t>
      </w:r>
    </w:p>
    <w:p w:rsidR="001970F3" w:rsidRPr="001970F3" w:rsidRDefault="001970F3" w:rsidP="001970F3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13、剧毒、腐蚀物品（三酸）应</w:t>
      </w:r>
      <w:proofErr w:type="gramStart"/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专柜双</w:t>
      </w:r>
      <w:proofErr w:type="gramEnd"/>
      <w:r w:rsidRPr="001970F3">
        <w:rPr>
          <w:rFonts w:ascii="仿宋" w:eastAsia="仿宋" w:hAnsi="仿宋" w:cs="方正书宋简体" w:hint="eastAsia"/>
          <w:color w:val="000000"/>
          <w:sz w:val="32"/>
          <w:szCs w:val="32"/>
        </w:rPr>
        <w:t>锁双人保管，领取时，必须二人同时在场。</w:t>
      </w:r>
    </w:p>
    <w:p w:rsidR="00C55310" w:rsidRDefault="00C55310"/>
    <w:p w:rsidR="00B22F15" w:rsidRDefault="00B22F15"/>
    <w:p w:rsidR="00B22F15" w:rsidRDefault="00B22F15"/>
    <w:p w:rsidR="00B22F15" w:rsidRDefault="00B22F15"/>
    <w:p w:rsidR="00B22F15" w:rsidRDefault="00B22F15">
      <w:pPr>
        <w:rPr>
          <w:rFonts w:hint="eastAsia"/>
        </w:rPr>
      </w:pPr>
    </w:p>
    <w:p w:rsidR="00B22F15" w:rsidRPr="00B22F15" w:rsidRDefault="00B22F15" w:rsidP="00B22F15">
      <w:pPr>
        <w:wordWrap w:val="0"/>
        <w:snapToGrid w:val="0"/>
        <w:spacing w:line="500" w:lineRule="exact"/>
        <w:ind w:firstLineChars="200" w:firstLine="640"/>
        <w:jc w:val="right"/>
        <w:rPr>
          <w:rFonts w:ascii="仿宋" w:eastAsia="仿宋" w:hAnsi="仿宋" w:cs="方正书宋简体" w:hint="eastAsia"/>
          <w:color w:val="000000"/>
          <w:sz w:val="32"/>
          <w:szCs w:val="32"/>
        </w:rPr>
      </w:pPr>
      <w:bookmarkStart w:id="0" w:name="_GoBack"/>
      <w:bookmarkEnd w:id="0"/>
      <w:r w:rsidRPr="00B22F15">
        <w:rPr>
          <w:rFonts w:ascii="仿宋" w:eastAsia="仿宋" w:hAnsi="仿宋" w:cs="方正书宋简体" w:hint="eastAsia"/>
          <w:color w:val="000000"/>
          <w:sz w:val="32"/>
          <w:szCs w:val="32"/>
        </w:rPr>
        <w:t>2</w:t>
      </w:r>
      <w:r w:rsidRPr="00B22F15">
        <w:rPr>
          <w:rFonts w:ascii="仿宋" w:eastAsia="仿宋" w:hAnsi="仿宋" w:cs="方正书宋简体"/>
          <w:color w:val="000000"/>
          <w:sz w:val="32"/>
          <w:szCs w:val="32"/>
        </w:rPr>
        <w:t>023</w:t>
      </w:r>
      <w:r w:rsidRPr="00B22F15">
        <w:rPr>
          <w:rFonts w:ascii="仿宋" w:eastAsia="仿宋" w:hAnsi="仿宋" w:cs="方正书宋简体" w:hint="eastAsia"/>
          <w:color w:val="000000"/>
          <w:sz w:val="32"/>
          <w:szCs w:val="32"/>
        </w:rPr>
        <w:t>年9月1日</w:t>
      </w:r>
      <w:r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方正书宋简体"/>
          <w:color w:val="000000"/>
          <w:sz w:val="32"/>
          <w:szCs w:val="32"/>
        </w:rPr>
        <w:t xml:space="preserve">   </w:t>
      </w:r>
    </w:p>
    <w:sectPr w:rsidR="00B22F15" w:rsidRPr="00B2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F3"/>
    <w:rsid w:val="001970F3"/>
    <w:rsid w:val="00B22F15"/>
    <w:rsid w:val="00C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6455-0F3E-4793-8BD2-01A1C31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70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70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2023-10-26T06:03:00Z</cp:lastPrinted>
  <dcterms:created xsi:type="dcterms:W3CDTF">2021-10-09T00:05:00Z</dcterms:created>
  <dcterms:modified xsi:type="dcterms:W3CDTF">2023-10-26T06:03:00Z</dcterms:modified>
</cp:coreProperties>
</file>