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0B5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val="en-US" w:eastAsia="zh-CN"/>
        </w:rPr>
      </w:pPr>
    </w:p>
    <w:p w14:paraId="2F29D7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淄博经济开发区管理委员会办公室</w:t>
      </w:r>
    </w:p>
    <w:p w14:paraId="25CE4F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关于成立</w:t>
      </w:r>
      <w:r>
        <w:rPr>
          <w:rFonts w:hint="eastAsia" w:ascii="Times New Roman" w:hAnsi="Times New Roman" w:eastAsia="方正小标宋简体" w:cs="Times New Roman"/>
          <w:sz w:val="44"/>
          <w:szCs w:val="44"/>
          <w:lang w:val="en-US" w:eastAsia="zh-CN"/>
        </w:rPr>
        <w:t>淄博经济开发</w:t>
      </w:r>
      <w:r>
        <w:rPr>
          <w:rFonts w:hint="default" w:ascii="Times New Roman" w:hAnsi="Times New Roman" w:eastAsia="方正小标宋简体" w:cs="Times New Roman"/>
          <w:sz w:val="44"/>
          <w:szCs w:val="44"/>
          <w:lang w:val="en-US" w:eastAsia="zh-CN"/>
        </w:rPr>
        <w:t>区专门</w:t>
      </w:r>
    </w:p>
    <w:p w14:paraId="5F2F416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教育指导委员会的通知</w:t>
      </w:r>
    </w:p>
    <w:p w14:paraId="4DAFAE61">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snapToGrid w:val="0"/>
          <w:color w:val="auto"/>
          <w:kern w:val="0"/>
          <w:sz w:val="44"/>
          <w:szCs w:val="21"/>
          <w:lang w:val="en-US" w:eastAsia="zh-CN" w:bidi="ar-SA"/>
        </w:rPr>
      </w:pPr>
      <w:r>
        <w:rPr>
          <w:rFonts w:hint="default" w:ascii="Times New Roman" w:hAnsi="Times New Roman" w:eastAsia="仿宋_GB2312" w:cs="Times New Roman"/>
          <w:sz w:val="32"/>
          <w:szCs w:val="32"/>
        </w:rPr>
        <w:t>淄经开管</w:t>
      </w:r>
      <w:r>
        <w:rPr>
          <w:rFonts w:hint="default" w:ascii="Times New Roman" w:hAnsi="Times New Roman" w:eastAsia="仿宋_GB2312" w:cs="Times New Roman"/>
          <w:sz w:val="32"/>
          <w:szCs w:val="32"/>
          <w:lang w:val="en-US" w:eastAsia="zh-CN"/>
        </w:rPr>
        <w:t>办</w:t>
      </w:r>
      <w:r>
        <w:rPr>
          <w:rFonts w:hint="default" w:ascii="Times New Roman" w:hAnsi="Times New Roman" w:eastAsia="仿宋_GB2312" w:cs="Times New Roman"/>
          <w:sz w:val="32"/>
          <w:szCs w:val="32"/>
          <w:lang w:eastAsia="zh-CN"/>
        </w:rPr>
        <w:t>字</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bookmarkStart w:id="0" w:name="_GoBack"/>
      <w:bookmarkEnd w:id="0"/>
    </w:p>
    <w:p w14:paraId="38807EF7">
      <w:pPr>
        <w:keepNext w:val="0"/>
        <w:keepLines w:val="0"/>
        <w:pageBreakBefore w:val="0"/>
        <w:widowControl/>
        <w:kinsoku/>
        <w:wordWrap/>
        <w:overflowPunct w:val="0"/>
        <w:topLinePunct w:val="0"/>
        <w:autoSpaceDE w:val="0"/>
        <w:autoSpaceDN w:val="0"/>
        <w:bidi w:val="0"/>
        <w:spacing w:line="560" w:lineRule="exact"/>
        <w:jc w:val="both"/>
        <w:rPr>
          <w:rFonts w:hint="default" w:ascii="Times New Roman" w:hAnsi="Times New Roman" w:eastAsia="仿宋_GB2312" w:cs="Times New Roman"/>
          <w:sz w:val="32"/>
          <w:szCs w:val="32"/>
        </w:rPr>
      </w:pPr>
    </w:p>
    <w:p w14:paraId="03A56072">
      <w:pPr>
        <w:keepNext w:val="0"/>
        <w:keepLines w:val="0"/>
        <w:pageBreakBefore w:val="0"/>
        <w:widowControl/>
        <w:kinsoku/>
        <w:wordWrap/>
        <w:overflowPunct w:val="0"/>
        <w:topLinePunct w:val="0"/>
        <w:autoSpaceDE w:val="0"/>
        <w:autoSpaceDN w:val="0"/>
        <w:bidi w:val="0"/>
        <w:spacing w:line="560" w:lineRule="exact"/>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各镇、区</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学</w:t>
      </w:r>
      <w:r>
        <w:rPr>
          <w:rFonts w:hint="default" w:ascii="Times New Roman" w:hAnsi="Times New Roman" w:eastAsia="仿宋_GB2312" w:cs="Times New Roman"/>
          <w:sz w:val="32"/>
          <w:szCs w:val="32"/>
        </w:rPr>
        <w:t>校：</w:t>
      </w:r>
    </w:p>
    <w:p w14:paraId="1DA12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为扎实推进全区专门教育发展，切实做好</w:t>
      </w:r>
      <w:r>
        <w:rPr>
          <w:rFonts w:hint="default" w:ascii="Times New Roman" w:hAnsi="Times New Roman" w:eastAsia="仿宋_GB2312" w:cs="Times New Roman"/>
          <w:sz w:val="32"/>
          <w:szCs w:val="32"/>
        </w:rPr>
        <w:t>专门学校建设及专门教育工作的组织领导和统筹协调，根据《中华人民共和国预防未成年人犯罪法》有关规定，</w:t>
      </w:r>
      <w:r>
        <w:rPr>
          <w:rFonts w:hint="default" w:ascii="Times New Roman" w:hAnsi="Times New Roman" w:eastAsia="仿宋_GB2312" w:cs="Times New Roman"/>
          <w:sz w:val="32"/>
          <w:szCs w:val="32"/>
          <w:lang w:val="en-US" w:eastAsia="zh-CN"/>
        </w:rPr>
        <w:t>淄博经</w:t>
      </w:r>
      <w:r>
        <w:rPr>
          <w:rFonts w:hint="eastAsia" w:ascii="Times New Roman" w:hAnsi="Times New Roman" w:eastAsia="仿宋_GB2312" w:cs="Times New Roman"/>
          <w:sz w:val="32"/>
          <w:szCs w:val="32"/>
          <w:lang w:val="en-US" w:eastAsia="zh-CN"/>
        </w:rPr>
        <w:t>济</w:t>
      </w:r>
      <w:r>
        <w:rPr>
          <w:rFonts w:hint="default" w:ascii="Times New Roman" w:hAnsi="Times New Roman" w:eastAsia="仿宋_GB2312" w:cs="Times New Roman"/>
          <w:sz w:val="32"/>
          <w:szCs w:val="32"/>
          <w:lang w:val="en-US" w:eastAsia="zh-CN"/>
        </w:rPr>
        <w:t>开</w:t>
      </w:r>
      <w:r>
        <w:rPr>
          <w:rFonts w:hint="eastAsia" w:ascii="Times New Roman" w:hAnsi="Times New Roman" w:eastAsia="仿宋_GB2312" w:cs="Times New Roman"/>
          <w:sz w:val="32"/>
          <w:szCs w:val="32"/>
          <w:lang w:val="en-US" w:eastAsia="zh-CN"/>
        </w:rPr>
        <w:t>发</w:t>
      </w:r>
      <w:r>
        <w:rPr>
          <w:rFonts w:hint="default" w:ascii="Times New Roman" w:hAnsi="Times New Roman" w:eastAsia="仿宋_GB2312" w:cs="Times New Roman"/>
          <w:sz w:val="32"/>
          <w:szCs w:val="32"/>
          <w:lang w:val="en-US" w:eastAsia="zh-CN"/>
        </w:rPr>
        <w:t>区管理委员会</w:t>
      </w:r>
      <w:r>
        <w:rPr>
          <w:rFonts w:hint="default" w:ascii="Times New Roman" w:hAnsi="Times New Roman" w:eastAsia="仿宋_GB2312" w:cs="Times New Roman"/>
          <w:sz w:val="32"/>
          <w:szCs w:val="32"/>
        </w:rPr>
        <w:t>决定成立</w:t>
      </w:r>
      <w:r>
        <w:rPr>
          <w:rFonts w:hint="eastAsia" w:ascii="Times New Roman" w:hAnsi="Times New Roman" w:eastAsia="仿宋_GB2312" w:cs="Times New Roman"/>
          <w:sz w:val="32"/>
          <w:szCs w:val="32"/>
          <w:lang w:val="en-US" w:eastAsia="zh-CN"/>
        </w:rPr>
        <w:t>淄博经济开发区</w:t>
      </w:r>
      <w:r>
        <w:rPr>
          <w:rFonts w:hint="default" w:ascii="Times New Roman" w:hAnsi="Times New Roman" w:eastAsia="仿宋_GB2312" w:cs="Times New Roman"/>
          <w:sz w:val="32"/>
          <w:szCs w:val="32"/>
        </w:rPr>
        <w:t>专门教育指导委员会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作为</w:t>
      </w:r>
      <w:r>
        <w:rPr>
          <w:rFonts w:hint="eastAsia" w:ascii="Times New Roman" w:hAnsi="Times New Roman" w:eastAsia="仿宋_GB2312" w:cs="Times New Roman"/>
          <w:sz w:val="32"/>
          <w:szCs w:val="32"/>
          <w:lang w:val="en-US" w:eastAsia="zh-CN"/>
        </w:rPr>
        <w:t>淄博经济开发区管理委员</w:t>
      </w:r>
      <w:r>
        <w:rPr>
          <w:rFonts w:hint="default" w:ascii="Times New Roman" w:hAnsi="Times New Roman" w:eastAsia="仿宋_GB2312" w:cs="Times New Roman"/>
          <w:sz w:val="32"/>
          <w:szCs w:val="32"/>
          <w:lang w:val="en-US" w:eastAsia="zh-CN"/>
        </w:rPr>
        <w:t>会</w:t>
      </w:r>
      <w:r>
        <w:rPr>
          <w:rFonts w:hint="default" w:ascii="Times New Roman" w:hAnsi="Times New Roman" w:eastAsia="仿宋_GB2312" w:cs="Times New Roman"/>
          <w:sz w:val="32"/>
          <w:szCs w:val="32"/>
        </w:rPr>
        <w:t>议事协调机构。现将有关事项通知如下</w:t>
      </w:r>
      <w:r>
        <w:rPr>
          <w:rFonts w:hint="eastAsia" w:ascii="Times New Roman" w:hAnsi="Times New Roman" w:eastAsia="仿宋_GB2312" w:cs="Times New Roman"/>
          <w:sz w:val="32"/>
          <w:szCs w:val="32"/>
          <w:lang w:eastAsia="zh-CN"/>
        </w:rPr>
        <w:t>。</w:t>
      </w:r>
    </w:p>
    <w:p w14:paraId="603698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一、主要职责</w:t>
      </w:r>
    </w:p>
    <w:p w14:paraId="5263D1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认真贯彻落实《中华人民共和国预防未成年人犯罪法》规定要求和《中共中央办公厅、国务院办公厅关于加强专门学校建设和专门教育工作的意见》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《山东省人民政府办公厅关于印发山东省建设专门学校开展专门教育工作方案（试行）的通知》（鲁政办字〔2023〕15号）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淄博市人民政府办公室关于成立淄博市专门教育指导委员会的通知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淄</w:t>
      </w:r>
      <w:r>
        <w:rPr>
          <w:rFonts w:hint="default" w:ascii="Times New Roman" w:hAnsi="Times New Roman" w:eastAsia="仿宋_GB2312" w:cs="Times New Roman"/>
          <w:sz w:val="32"/>
          <w:szCs w:val="32"/>
        </w:rPr>
        <w:t>政办字〔202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号）等文件精神，对专门教育工作进行规划研究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w:t>
      </w:r>
      <w:r>
        <w:rPr>
          <w:rFonts w:hint="default" w:ascii="Times New Roman" w:hAnsi="Times New Roman" w:eastAsia="仿宋_GB2312" w:cs="Times New Roman"/>
          <w:sz w:val="32"/>
          <w:szCs w:val="32"/>
          <w:lang w:val="en-US" w:eastAsia="zh-CN"/>
        </w:rPr>
        <w:t>全区</w:t>
      </w:r>
      <w:r>
        <w:rPr>
          <w:rFonts w:hint="default" w:ascii="Times New Roman" w:hAnsi="Times New Roman" w:eastAsia="仿宋_GB2312" w:cs="Times New Roman"/>
          <w:sz w:val="32"/>
          <w:szCs w:val="32"/>
        </w:rPr>
        <w:t>专</w:t>
      </w:r>
      <w:r>
        <w:rPr>
          <w:rFonts w:hint="default" w:ascii="Times New Roman" w:hAnsi="Times New Roman" w:eastAsia="仿宋_GB2312" w:cs="Times New Roman"/>
          <w:sz w:val="32"/>
          <w:szCs w:val="32"/>
          <w:lang w:val="en-US" w:eastAsia="zh-CN"/>
        </w:rPr>
        <w:t>门</w:t>
      </w:r>
      <w:r>
        <w:rPr>
          <w:rFonts w:hint="default" w:ascii="Times New Roman" w:hAnsi="Times New Roman" w:eastAsia="仿宋_GB2312" w:cs="Times New Roman"/>
          <w:sz w:val="32"/>
          <w:szCs w:val="32"/>
        </w:rPr>
        <w:t>教育工作方案并抓好组织实施；指导各</w:t>
      </w:r>
      <w:r>
        <w:rPr>
          <w:rFonts w:hint="default" w:ascii="Times New Roman" w:hAnsi="Times New Roman" w:eastAsia="仿宋_GB2312" w:cs="Times New Roman"/>
          <w:sz w:val="32"/>
          <w:szCs w:val="32"/>
          <w:lang w:val="en-US" w:eastAsia="zh-CN"/>
        </w:rPr>
        <w:t>部门</w:t>
      </w:r>
      <w:r>
        <w:rPr>
          <w:rFonts w:hint="default" w:ascii="Times New Roman" w:hAnsi="Times New Roman" w:eastAsia="仿宋_GB2312" w:cs="Times New Roman"/>
          <w:sz w:val="32"/>
          <w:szCs w:val="32"/>
        </w:rPr>
        <w:t>对具有严重不良行为未成年人予以教育矫治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配合上级做好</w:t>
      </w:r>
      <w:r>
        <w:rPr>
          <w:rFonts w:hint="default" w:ascii="Times New Roman" w:hAnsi="Times New Roman" w:eastAsia="仿宋_GB2312" w:cs="Times New Roman"/>
          <w:sz w:val="32"/>
          <w:szCs w:val="32"/>
        </w:rPr>
        <w:t>专门学校建设</w:t>
      </w:r>
      <w:r>
        <w:rPr>
          <w:rFonts w:hint="default" w:ascii="Times New Roman" w:hAnsi="Times New Roman" w:eastAsia="仿宋_GB2312" w:cs="Times New Roman"/>
          <w:sz w:val="32"/>
          <w:szCs w:val="32"/>
          <w:lang w:val="en-US" w:eastAsia="zh-CN"/>
        </w:rPr>
        <w:t>相关工作，</w:t>
      </w:r>
      <w:r>
        <w:rPr>
          <w:rFonts w:hint="default" w:ascii="Times New Roman" w:hAnsi="Times New Roman" w:eastAsia="仿宋_GB2312" w:cs="Times New Roman"/>
          <w:sz w:val="32"/>
          <w:szCs w:val="32"/>
        </w:rPr>
        <w:t>指导</w:t>
      </w:r>
      <w:r>
        <w:rPr>
          <w:rFonts w:hint="default" w:ascii="Times New Roman" w:hAnsi="Times New Roman" w:eastAsia="仿宋_GB2312" w:cs="Times New Roman"/>
          <w:sz w:val="32"/>
          <w:szCs w:val="32"/>
          <w:lang w:val="en-US" w:eastAsia="zh-CN"/>
        </w:rPr>
        <w:t>各部门</w:t>
      </w:r>
      <w:r>
        <w:rPr>
          <w:rFonts w:hint="default" w:ascii="Times New Roman" w:hAnsi="Times New Roman" w:eastAsia="仿宋_GB2312" w:cs="Times New Roman"/>
          <w:sz w:val="32"/>
          <w:szCs w:val="32"/>
        </w:rPr>
        <w:t>将专门学校建设纳入教育发展规划体系；协调落实专门教育和专门学校建设经费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指导做好专门学校教学、管理和评价等工作。</w:t>
      </w:r>
    </w:p>
    <w:p w14:paraId="771A80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二、委员会成员</w:t>
      </w:r>
    </w:p>
    <w:p w14:paraId="4D89674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主</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w:t>
      </w:r>
      <w:r>
        <w:rPr>
          <w:rFonts w:hint="default" w:ascii="Times New Roman" w:hAnsi="Times New Roman" w:eastAsia="仿宋_GB2312" w:cs="Times New Roman"/>
          <w:spacing w:val="0"/>
          <w:kern w:val="2"/>
          <w:sz w:val="32"/>
          <w:szCs w:val="32"/>
          <w:highlight w:val="none"/>
          <w:lang w:val="en-US" w:eastAsia="zh-CN" w:bidi="ar-SA"/>
        </w:rPr>
        <w:t>梁金华   区工委委员、管委会副主任</w:t>
      </w:r>
    </w:p>
    <w:p w14:paraId="67A03E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副主任：</w:t>
      </w:r>
      <w:r>
        <w:rPr>
          <w:rFonts w:hint="default" w:ascii="Times New Roman" w:hAnsi="Times New Roman" w:eastAsia="仿宋_GB2312" w:cs="Times New Roman"/>
          <w:b w:val="0"/>
          <w:spacing w:val="0"/>
          <w:kern w:val="2"/>
          <w:sz w:val="32"/>
          <w:szCs w:val="32"/>
          <w:highlight w:val="none"/>
          <w:lang w:val="en-US" w:eastAsia="zh-CN" w:bidi="ar-SA"/>
        </w:rPr>
        <w:t xml:space="preserve">耿庆沣  </w:t>
      </w:r>
      <w:r>
        <w:rPr>
          <w:rFonts w:hint="default" w:ascii="Times New Roman" w:hAnsi="Times New Roman" w:eastAsia="仿宋_GB2312" w:cs="Times New Roman"/>
          <w:b w:val="0"/>
          <w:bCs w:val="0"/>
          <w:spacing w:val="0"/>
          <w:kern w:val="2"/>
          <w:sz w:val="32"/>
          <w:szCs w:val="32"/>
          <w:lang w:val="en-US" w:eastAsia="zh-CN" w:bidi="ar-SA"/>
        </w:rPr>
        <w:t>区工委管委会办公室主任</w:t>
      </w:r>
    </w:p>
    <w:p w14:paraId="16059E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Times New Roman" w:hAnsi="Times New Roman" w:eastAsia="仿宋_GB2312" w:cs="Times New Roman"/>
          <w:b w:val="0"/>
          <w:bCs w:val="0"/>
          <w:spacing w:val="0"/>
          <w:kern w:val="2"/>
          <w:sz w:val="32"/>
          <w:szCs w:val="32"/>
          <w:highlight w:val="none"/>
          <w:lang w:val="en-US" w:eastAsia="zh-CN" w:bidi="ar-SA"/>
        </w:rPr>
      </w:pPr>
      <w:r>
        <w:rPr>
          <w:rFonts w:hint="default" w:ascii="Times New Roman" w:hAnsi="Times New Roman" w:eastAsia="仿宋_GB2312" w:cs="Times New Roman"/>
          <w:b w:val="0"/>
          <w:bCs w:val="0"/>
          <w:spacing w:val="0"/>
          <w:kern w:val="2"/>
          <w:sz w:val="32"/>
          <w:szCs w:val="32"/>
          <w:lang w:val="en-US" w:eastAsia="zh-CN" w:bidi="ar-SA"/>
        </w:rPr>
        <w:t>杨</w:t>
      </w:r>
      <w:r>
        <w:rPr>
          <w:rFonts w:hint="default" w:ascii="Times New Roman" w:hAnsi="Times New Roman" w:eastAsia="仿宋_GB2312" w:cs="Times New Roman"/>
          <w:b w:val="0"/>
          <w:bCs w:val="0"/>
          <w:spacing w:val="0"/>
          <w:kern w:val="2"/>
          <w:sz w:val="32"/>
          <w:szCs w:val="32"/>
          <w:highlight w:val="none"/>
          <w:lang w:val="en-US" w:eastAsia="zh-CN" w:bidi="ar-SA"/>
        </w:rPr>
        <w:t xml:space="preserve">  斌  教育文化事业部主任</w:t>
      </w:r>
    </w:p>
    <w:p w14:paraId="3A6011D4">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default" w:ascii="Times New Roman" w:hAnsi="Times New Roman" w:eastAsia="仿宋_GB2312" w:cs="Times New Roman"/>
          <w:color w:val="0000FF"/>
          <w:spacing w:val="0"/>
          <w:kern w:val="2"/>
          <w:sz w:val="32"/>
          <w:szCs w:val="32"/>
          <w:highlight w:val="none"/>
          <w:lang w:val="en-US" w:eastAsia="zh-CN" w:bidi="ar-SA"/>
        </w:rPr>
      </w:pPr>
      <w:r>
        <w:rPr>
          <w:rFonts w:hint="default" w:ascii="Times New Roman" w:hAnsi="Times New Roman" w:eastAsia="仿宋_GB2312" w:cs="Times New Roman"/>
          <w:sz w:val="32"/>
          <w:szCs w:val="32"/>
          <w:highlight w:val="none"/>
        </w:rPr>
        <w:t>成</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员</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 w:val="0"/>
          <w:bCs w:val="0"/>
          <w:spacing w:val="0"/>
          <w:kern w:val="2"/>
          <w:sz w:val="32"/>
          <w:szCs w:val="32"/>
          <w:highlight w:val="none"/>
          <w:lang w:val="en-US" w:eastAsia="zh-CN" w:bidi="ar-SA"/>
        </w:rPr>
        <w:t>徐法刚  区公安分局党委委员、傅家派出所所长</w:t>
      </w:r>
    </w:p>
    <w:p w14:paraId="7D191594">
      <w:pPr>
        <w:keepNext w:val="0"/>
        <w:keepLines w:val="0"/>
        <w:pageBreakBefore w:val="0"/>
        <w:widowControl/>
        <w:kinsoku/>
        <w:wordWrap/>
        <w:overflowPunct w:val="0"/>
        <w:topLinePunct w:val="0"/>
        <w:autoSpaceDE w:val="0"/>
        <w:autoSpaceDN w:val="0"/>
        <w:bidi w:val="0"/>
        <w:adjustRightInd w:val="0"/>
        <w:snapToGrid w:val="0"/>
        <w:spacing w:line="540" w:lineRule="exact"/>
        <w:ind w:firstLine="1920" w:firstLineChars="6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spacing w:val="0"/>
          <w:kern w:val="2"/>
          <w:sz w:val="32"/>
          <w:szCs w:val="32"/>
          <w:highlight w:val="none"/>
          <w:lang w:val="en-US" w:eastAsia="zh-CN" w:bidi="ar-SA"/>
        </w:rPr>
        <w:t>杨  鹏  区财政局党组成员、区国资委党委副书记</w:t>
      </w:r>
    </w:p>
    <w:p w14:paraId="130DBA3F">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b w:val="0"/>
          <w:bCs w:val="0"/>
          <w:color w:val="auto"/>
          <w:spacing w:val="0"/>
          <w:kern w:val="2"/>
          <w:sz w:val="32"/>
          <w:szCs w:val="32"/>
          <w:highlight w:val="none"/>
          <w:lang w:val="en-US" w:eastAsia="zh-CN" w:bidi="ar-SA"/>
        </w:rPr>
      </w:pPr>
      <w:r>
        <w:rPr>
          <w:rFonts w:hint="default" w:ascii="Times New Roman" w:hAnsi="Times New Roman" w:eastAsia="仿宋_GB2312" w:cs="Times New Roman"/>
          <w:b w:val="0"/>
          <w:bCs w:val="0"/>
          <w:spacing w:val="0"/>
          <w:kern w:val="2"/>
          <w:sz w:val="32"/>
          <w:szCs w:val="32"/>
          <w:highlight w:val="none"/>
          <w:lang w:val="en-US" w:eastAsia="zh-CN" w:bidi="ar-SA"/>
        </w:rPr>
        <w:t>刘永</w:t>
      </w:r>
      <w:r>
        <w:rPr>
          <w:rFonts w:hint="default" w:ascii="Times New Roman" w:hAnsi="Times New Roman" w:eastAsia="仿宋_GB2312" w:cs="Times New Roman"/>
          <w:b w:val="0"/>
          <w:bCs w:val="0"/>
          <w:color w:val="auto"/>
          <w:spacing w:val="0"/>
          <w:kern w:val="2"/>
          <w:sz w:val="32"/>
          <w:szCs w:val="32"/>
          <w:highlight w:val="none"/>
          <w:lang w:val="en-US" w:eastAsia="zh-CN" w:bidi="ar-SA"/>
        </w:rPr>
        <w:t xml:space="preserve">芳  区总工会副主席  </w:t>
      </w:r>
    </w:p>
    <w:p w14:paraId="076036E6">
      <w:pPr>
        <w:keepNext w:val="0"/>
        <w:keepLines w:val="0"/>
        <w:pageBreakBefore w:val="0"/>
        <w:widowControl/>
        <w:kinsoku/>
        <w:wordWrap/>
        <w:overflowPunct w:val="0"/>
        <w:topLinePunct w:val="0"/>
        <w:autoSpaceDE w:val="0"/>
        <w:autoSpaceDN w:val="0"/>
        <w:bidi w:val="0"/>
        <w:adjustRightInd w:val="0"/>
        <w:snapToGrid w:val="0"/>
        <w:spacing w:line="540" w:lineRule="exact"/>
        <w:ind w:firstLine="1920" w:firstLineChars="600"/>
        <w:jc w:val="both"/>
        <w:textAlignment w:val="auto"/>
        <w:rPr>
          <w:rFonts w:hint="default" w:ascii="Times New Roman" w:hAnsi="Times New Roman" w:eastAsia="仿宋_GB2312" w:cs="Times New Roman"/>
          <w:b w:val="0"/>
          <w:color w:val="auto"/>
          <w:kern w:val="2"/>
          <w:sz w:val="32"/>
          <w:szCs w:val="32"/>
          <w:highlight w:val="none"/>
          <w:lang w:val="en-US" w:eastAsia="zh-CN" w:bidi="ar-SA"/>
        </w:rPr>
      </w:pPr>
      <w:r>
        <w:rPr>
          <w:rFonts w:hint="default" w:ascii="Times New Roman" w:hAnsi="Times New Roman" w:eastAsia="仿宋_GB2312" w:cs="Times New Roman"/>
          <w:b w:val="0"/>
          <w:color w:val="auto"/>
          <w:kern w:val="2"/>
          <w:sz w:val="32"/>
          <w:szCs w:val="32"/>
          <w:highlight w:val="none"/>
          <w:lang w:val="en-US" w:eastAsia="zh-CN" w:bidi="ar-SA"/>
        </w:rPr>
        <w:t>王蒙蒙  区妇工委副主任</w:t>
      </w:r>
    </w:p>
    <w:p w14:paraId="6357C54E">
      <w:pPr>
        <w:keepNext w:val="0"/>
        <w:keepLines w:val="0"/>
        <w:pageBreakBefore w:val="0"/>
        <w:widowControl w:val="0"/>
        <w:kinsoku/>
        <w:wordWrap/>
        <w:overflowPunct/>
        <w:topLinePunct w:val="0"/>
        <w:autoSpaceDE/>
        <w:autoSpaceDN/>
        <w:bidi w:val="0"/>
        <w:adjustRightInd/>
        <w:snapToGrid/>
        <w:spacing w:line="560" w:lineRule="exact"/>
        <w:ind w:left="1915" w:leftChars="912" w:firstLine="0" w:firstLineChars="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pacing w:val="0"/>
          <w:kern w:val="2"/>
          <w:sz w:val="32"/>
          <w:szCs w:val="32"/>
          <w:highlight w:val="none"/>
          <w:lang w:val="en-US" w:eastAsia="zh-CN" w:bidi="ar-SA"/>
        </w:rPr>
        <w:t xml:space="preserve">李柏翰  </w:t>
      </w:r>
      <w:r>
        <w:rPr>
          <w:rFonts w:hint="default" w:ascii="Times New Roman" w:hAnsi="Times New Roman" w:eastAsia="仿宋_GB2312" w:cs="Times New Roman"/>
          <w:color w:val="auto"/>
          <w:sz w:val="32"/>
          <w:szCs w:val="32"/>
          <w:highlight w:val="none"/>
          <w:lang w:val="en-US" w:eastAsia="zh-CN"/>
        </w:rPr>
        <w:t>区工委组织人事部初级一级职员</w:t>
      </w:r>
    </w:p>
    <w:p w14:paraId="6D9F7BC7">
      <w:pPr>
        <w:keepNext w:val="0"/>
        <w:keepLines w:val="0"/>
        <w:pageBreakBefore w:val="0"/>
        <w:widowControl/>
        <w:kinsoku/>
        <w:wordWrap/>
        <w:overflowPunct w:val="0"/>
        <w:topLinePunct w:val="0"/>
        <w:autoSpaceDE w:val="0"/>
        <w:autoSpaceDN w:val="0"/>
        <w:bidi w:val="0"/>
        <w:adjustRightInd w:val="0"/>
        <w:snapToGrid w:val="0"/>
        <w:spacing w:line="54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康  康  社会治理事业部副</w:t>
      </w:r>
      <w:r>
        <w:rPr>
          <w:rFonts w:hint="default" w:ascii="Times New Roman" w:hAnsi="Times New Roman" w:eastAsia="仿宋_GB2312" w:cs="Times New Roman"/>
          <w:sz w:val="32"/>
          <w:szCs w:val="32"/>
          <w:highlight w:val="none"/>
          <w:lang w:val="en-US" w:eastAsia="zh-CN"/>
        </w:rPr>
        <w:t>主任</w:t>
      </w:r>
    </w:p>
    <w:p w14:paraId="240A3021">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刘智星  </w:t>
      </w:r>
      <w:r>
        <w:rPr>
          <w:rFonts w:hint="default" w:ascii="Times New Roman" w:hAnsi="Times New Roman" w:eastAsia="仿宋_GB2312" w:cs="Times New Roman"/>
          <w:b w:val="0"/>
          <w:bCs w:val="0"/>
          <w:spacing w:val="0"/>
          <w:kern w:val="2"/>
          <w:sz w:val="32"/>
          <w:szCs w:val="32"/>
          <w:lang w:val="en-US" w:eastAsia="zh-CN" w:bidi="ar-SA"/>
        </w:rPr>
        <w:t>教育文化事业部副主任</w:t>
      </w:r>
    </w:p>
    <w:p w14:paraId="53AA9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920" w:firstLineChars="600"/>
        <w:jc w:val="both"/>
        <w:textAlignment w:val="auto"/>
        <w:rPr>
          <w:rFonts w:hint="default" w:ascii="Times New Roman" w:hAnsi="Times New Roman" w:eastAsia="仿宋_GB2312" w:cs="Times New Roman"/>
          <w:b w:val="0"/>
          <w:color w:val="auto"/>
          <w:spacing w:val="0"/>
          <w:kern w:val="2"/>
          <w:sz w:val="32"/>
          <w:szCs w:val="32"/>
          <w:highlight w:val="none"/>
          <w:lang w:val="en-US" w:eastAsia="zh-CN" w:bidi="ar-SA"/>
        </w:rPr>
      </w:pPr>
      <w:r>
        <w:rPr>
          <w:rFonts w:hint="default" w:ascii="Times New Roman" w:hAnsi="Times New Roman" w:eastAsia="仿宋_GB2312" w:cs="Times New Roman"/>
          <w:b w:val="0"/>
          <w:color w:val="auto"/>
          <w:spacing w:val="0"/>
          <w:kern w:val="2"/>
          <w:sz w:val="32"/>
          <w:szCs w:val="32"/>
          <w:highlight w:val="none"/>
          <w:lang w:val="en-US" w:eastAsia="zh-CN" w:bidi="ar-SA"/>
        </w:rPr>
        <w:t>国巧梅  民生保障事业部副主任</w:t>
      </w:r>
    </w:p>
    <w:p w14:paraId="5B4EB0C3">
      <w:pPr>
        <w:keepNext w:val="0"/>
        <w:keepLines w:val="0"/>
        <w:pageBreakBefore w:val="0"/>
        <w:widowControl/>
        <w:kinsoku/>
        <w:wordWrap/>
        <w:overflowPunct w:val="0"/>
        <w:topLinePunct w:val="0"/>
        <w:autoSpaceDE w:val="0"/>
        <w:autoSpaceDN w:val="0"/>
        <w:bidi w:val="0"/>
        <w:adjustRightInd w:val="0"/>
        <w:snapToGrid w:val="0"/>
        <w:spacing w:line="540" w:lineRule="exact"/>
        <w:ind w:firstLine="1920" w:firstLineChars="600"/>
        <w:jc w:val="both"/>
        <w:textAlignment w:val="auto"/>
        <w:rPr>
          <w:rFonts w:hint="default" w:ascii="Times New Roman" w:hAnsi="Times New Roman" w:eastAsia="仿宋_GB2312" w:cs="Times New Roman"/>
          <w:b w:val="0"/>
          <w:color w:val="auto"/>
          <w:spacing w:val="0"/>
          <w:kern w:val="2"/>
          <w:sz w:val="32"/>
          <w:szCs w:val="32"/>
          <w:highlight w:val="none"/>
          <w:lang w:val="en-US" w:eastAsia="zh-CN" w:bidi="ar-SA"/>
        </w:rPr>
      </w:pPr>
      <w:r>
        <w:rPr>
          <w:rFonts w:hint="default" w:ascii="Times New Roman" w:hAnsi="Times New Roman" w:eastAsia="仿宋_GB2312" w:cs="Times New Roman"/>
          <w:b w:val="0"/>
          <w:color w:val="auto"/>
          <w:spacing w:val="0"/>
          <w:kern w:val="2"/>
          <w:sz w:val="32"/>
          <w:szCs w:val="32"/>
          <w:highlight w:val="none"/>
          <w:lang w:val="en-US" w:eastAsia="zh-CN" w:bidi="ar-SA"/>
        </w:rPr>
        <w:t>张学刚  卫生健康事业部副主任</w:t>
      </w:r>
    </w:p>
    <w:p w14:paraId="1991ADEE">
      <w:pPr>
        <w:keepNext w:val="0"/>
        <w:keepLines w:val="0"/>
        <w:pageBreakBefore w:val="0"/>
        <w:widowControl/>
        <w:kinsoku/>
        <w:wordWrap/>
        <w:overflowPunct w:val="0"/>
        <w:topLinePunct w:val="0"/>
        <w:autoSpaceDE w:val="0"/>
        <w:autoSpaceDN w:val="0"/>
        <w:bidi w:val="0"/>
        <w:adjustRightInd w:val="0"/>
        <w:snapToGrid w:val="0"/>
        <w:spacing w:line="54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val="0"/>
          <w:color w:val="auto"/>
          <w:spacing w:val="0"/>
          <w:kern w:val="2"/>
          <w:sz w:val="32"/>
          <w:szCs w:val="32"/>
          <w:highlight w:val="none"/>
          <w:lang w:val="en-US" w:eastAsia="zh-CN" w:bidi="ar-SA"/>
        </w:rPr>
        <w:t>刘  娟  区心理健康发展服务中心副主任</w:t>
      </w:r>
    </w:p>
    <w:p w14:paraId="06FDE3A2">
      <w:pPr>
        <w:keepNext w:val="0"/>
        <w:keepLines w:val="0"/>
        <w:pageBreakBefore w:val="0"/>
        <w:widowControl/>
        <w:kinsoku/>
        <w:wordWrap/>
        <w:overflowPunct w:val="0"/>
        <w:topLinePunct w:val="0"/>
        <w:autoSpaceDE w:val="0"/>
        <w:autoSpaceDN w:val="0"/>
        <w:bidi w:val="0"/>
        <w:adjustRightInd w:val="0"/>
        <w:snapToGrid w:val="0"/>
        <w:spacing w:line="540" w:lineRule="exact"/>
        <w:ind w:firstLine="1920" w:firstLineChars="600"/>
        <w:jc w:val="both"/>
        <w:textAlignment w:val="auto"/>
        <w:rPr>
          <w:rFonts w:hint="default" w:ascii="Times New Roman" w:hAnsi="Times New Roman" w:eastAsia="仿宋_GB2312" w:cs="Times New Roman"/>
          <w:spacing w:val="-2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郭  斌  </w:t>
      </w:r>
      <w:r>
        <w:rPr>
          <w:rFonts w:hint="default" w:ascii="Times New Roman" w:hAnsi="Times New Roman" w:eastAsia="仿宋_GB2312" w:cs="Times New Roman"/>
          <w:spacing w:val="-20"/>
          <w:sz w:val="32"/>
          <w:szCs w:val="32"/>
          <w:highlight w:val="none"/>
          <w:lang w:val="en-US" w:eastAsia="zh-CN"/>
        </w:rPr>
        <w:t>区家庭教育指导服务中心成员、高级指导师</w:t>
      </w:r>
    </w:p>
    <w:p w14:paraId="7094C735">
      <w:pPr>
        <w:pStyle w:val="2"/>
        <w:rPr>
          <w:rFonts w:hint="default" w:ascii="Times New Roman" w:hAnsi="Times New Roman" w:eastAsia="仿宋_GB2312" w:cs="Times New Roman"/>
          <w:sz w:val="32"/>
          <w:szCs w:val="32"/>
          <w:highlight w:val="none"/>
          <w:lang w:val="en-US" w:eastAsia="zh-CN"/>
        </w:rPr>
      </w:pPr>
    </w:p>
    <w:p w14:paraId="0209D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委员会办公室设在</w:t>
      </w:r>
      <w:r>
        <w:rPr>
          <w:rFonts w:hint="default" w:ascii="Times New Roman" w:hAnsi="Times New Roman" w:eastAsia="仿宋_GB2312" w:cs="Times New Roman"/>
          <w:sz w:val="32"/>
          <w:szCs w:val="32"/>
          <w:lang w:val="en-US" w:eastAsia="zh-CN"/>
        </w:rPr>
        <w:t>教育文化事业部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承担委员会日常工作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负责联络协调、提出工作建议、督办委员会议定事项等。办公室主任由</w:t>
      </w:r>
      <w:r>
        <w:rPr>
          <w:rFonts w:hint="default" w:ascii="Times New Roman" w:hAnsi="Times New Roman" w:eastAsia="仿宋_GB2312" w:cs="Times New Roman"/>
          <w:sz w:val="32"/>
          <w:szCs w:val="32"/>
          <w:lang w:val="en-US" w:eastAsia="zh-CN"/>
        </w:rPr>
        <w:t>杨斌</w:t>
      </w:r>
      <w:r>
        <w:rPr>
          <w:rFonts w:hint="default" w:ascii="Times New Roman" w:hAnsi="Times New Roman" w:eastAsia="仿宋_GB2312" w:cs="Times New Roman"/>
          <w:sz w:val="32"/>
          <w:szCs w:val="32"/>
        </w:rPr>
        <w:t>同志兼任。委员会各成员单位职责由委员会决定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并根据工作需要及时调整。</w:t>
      </w:r>
    </w:p>
    <w:p w14:paraId="01A39F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162E1121">
      <w:pPr>
        <w:pStyle w:val="2"/>
        <w:rPr>
          <w:rFonts w:hint="default" w:ascii="Times New Roman" w:hAnsi="Times New Roman" w:cs="Times New Roman"/>
        </w:rPr>
      </w:pPr>
    </w:p>
    <w:p w14:paraId="2A2F6CAF">
      <w:pPr>
        <w:keepNext w:val="0"/>
        <w:keepLines w:val="0"/>
        <w:pageBreakBefore w:val="0"/>
        <w:kinsoku/>
        <w:wordWrap/>
        <w:topLinePunct w:val="0"/>
        <w:bidi w:val="0"/>
        <w:adjustRightInd/>
        <w:snapToGrid/>
        <w:spacing w:line="560" w:lineRule="exact"/>
        <w:ind w:firstLine="3840" w:firstLineChars="1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淄博经济开发区管理委员会办公室</w:t>
      </w:r>
    </w:p>
    <w:p w14:paraId="01AD9420">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2024年5月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日</w:t>
      </w:r>
    </w:p>
    <w:p w14:paraId="2C98DCF6">
      <w:pPr>
        <w:pStyle w:val="2"/>
        <w:keepNext w:val="0"/>
        <w:keepLines w:val="0"/>
        <w:pageBreakBefore w:val="0"/>
        <w:kinsoku/>
        <w:wordWrap/>
        <w:topLinePunct w:val="0"/>
        <w:bidi w:val="0"/>
        <w:adjustRightInd/>
        <w:snapToGrid/>
        <w:spacing w:line="560" w:lineRule="exact"/>
        <w:textAlignment w:val="auto"/>
        <w:rPr>
          <w:rFonts w:hint="default" w:ascii="Times New Roman" w:hAnsi="Times New Roman" w:eastAsia="仿宋_GB2312" w:cs="Times New Roman"/>
          <w:color w:val="auto"/>
          <w:sz w:val="32"/>
          <w:szCs w:val="21"/>
          <w:lang w:val="en-US" w:eastAsia="zh-CN"/>
        </w:rPr>
      </w:pPr>
    </w:p>
    <w:p w14:paraId="782B5525">
      <w:pPr>
        <w:keepNext w:val="0"/>
        <w:keepLines w:val="0"/>
        <w:pageBreakBefore w:val="0"/>
        <w:kinsoku/>
        <w:wordWrap/>
        <w:topLinePunct w:val="0"/>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p w14:paraId="18791420">
      <w:pPr>
        <w:pStyle w:val="2"/>
        <w:rPr>
          <w:rFonts w:hint="default" w:ascii="Times New Roman" w:hAnsi="Times New Roman" w:eastAsia="仿宋_GB2312" w:cs="Times New Roman"/>
          <w:sz w:val="32"/>
          <w:szCs w:val="32"/>
          <w:lang w:val="en-US" w:eastAsia="zh-CN"/>
        </w:rPr>
      </w:pPr>
    </w:p>
    <w:p w14:paraId="6A2EA5E9">
      <w:pPr>
        <w:pStyle w:val="2"/>
        <w:rPr>
          <w:rFonts w:hint="default" w:ascii="Times New Roman" w:hAnsi="Times New Roman" w:eastAsia="仿宋_GB2312" w:cs="Times New Roman"/>
          <w:sz w:val="32"/>
          <w:szCs w:val="32"/>
          <w:lang w:val="en-US" w:eastAsia="zh-CN"/>
        </w:rPr>
      </w:pPr>
    </w:p>
    <w:p w14:paraId="3ACCFB5A">
      <w:pPr>
        <w:pStyle w:val="2"/>
        <w:rPr>
          <w:rFonts w:hint="default" w:ascii="Times New Roman" w:hAnsi="Times New Roman" w:eastAsia="仿宋_GB2312" w:cs="Times New Roman"/>
          <w:sz w:val="32"/>
          <w:szCs w:val="32"/>
          <w:lang w:val="en-US" w:eastAsia="zh-CN"/>
        </w:rPr>
      </w:pPr>
    </w:p>
    <w:p w14:paraId="5217A25B">
      <w:pPr>
        <w:pStyle w:val="2"/>
        <w:rPr>
          <w:rFonts w:hint="default" w:ascii="Times New Roman" w:hAnsi="Times New Roman" w:eastAsia="仿宋_GB2312" w:cs="Times New Roman"/>
          <w:sz w:val="32"/>
          <w:szCs w:val="32"/>
          <w:lang w:val="en-US" w:eastAsia="zh-CN"/>
        </w:rPr>
      </w:pPr>
    </w:p>
    <w:p w14:paraId="3B219F93">
      <w:pPr>
        <w:pStyle w:val="2"/>
        <w:rPr>
          <w:rFonts w:hint="default" w:ascii="Times New Roman" w:hAnsi="Times New Roman" w:eastAsia="仿宋_GB2312" w:cs="Times New Roman"/>
          <w:sz w:val="32"/>
          <w:szCs w:val="32"/>
          <w:lang w:val="en-US" w:eastAsia="zh-CN"/>
        </w:rPr>
      </w:pPr>
    </w:p>
    <w:p w14:paraId="03E317E5">
      <w:pPr>
        <w:pStyle w:val="2"/>
        <w:rPr>
          <w:rFonts w:hint="default" w:ascii="Times New Roman" w:hAnsi="Times New Roman" w:eastAsia="仿宋_GB2312" w:cs="Times New Roman"/>
          <w:sz w:val="32"/>
          <w:szCs w:val="32"/>
          <w:lang w:val="en-US" w:eastAsia="zh-CN"/>
        </w:rPr>
      </w:pPr>
    </w:p>
    <w:tbl>
      <w:tblPr>
        <w:tblStyle w:val="6"/>
        <w:tblpPr w:leftFromText="180" w:rightFromText="180" w:vertAnchor="text" w:horzAnchor="page" w:tblpX="1655" w:tblpY="176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6"/>
      </w:tblGrid>
      <w:tr w14:paraId="103E5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46" w:type="dxa"/>
            <w:tcBorders>
              <w:top w:val="single" w:color="auto" w:sz="4" w:space="0"/>
              <w:left w:val="nil"/>
              <w:bottom w:val="single" w:color="auto" w:sz="4" w:space="0"/>
              <w:right w:val="nil"/>
            </w:tcBorders>
            <w:noWrap w:val="0"/>
            <w:vAlign w:val="top"/>
          </w:tcPr>
          <w:p w14:paraId="267F706A">
            <w:pPr>
              <w:ind w:firstLine="280" w:firstLineChars="100"/>
              <w:textAlignment w:val="center"/>
              <w:rPr>
                <w:rFonts w:hint="eastAsia" w:ascii="仿宋_GB2312" w:eastAsia="仿宋_GB2312"/>
                <w:color w:val="0000FF"/>
                <w:sz w:val="28"/>
                <w:szCs w:val="28"/>
              </w:rPr>
            </w:pPr>
            <w:r>
              <w:rPr>
                <w:rFonts w:hint="eastAsia" w:ascii="仿宋_GB2312" w:hAnsi="仿宋_GB2312" w:eastAsia="仿宋_GB2312" w:cs="仿宋_GB2312"/>
                <w:color w:val="auto"/>
                <w:sz w:val="28"/>
                <w:szCs w:val="28"/>
                <w:lang w:val="en-US" w:eastAsia="zh-CN"/>
              </w:rPr>
              <w:t>淄</w:t>
            </w:r>
            <w:r>
              <w:rPr>
                <w:rFonts w:hint="eastAsia" w:ascii="仿宋_GB2312" w:hAnsi="仿宋_GB2312" w:eastAsia="仿宋_GB2312" w:cs="仿宋_GB2312"/>
                <w:color w:val="auto"/>
                <w:sz w:val="28"/>
                <w:szCs w:val="28"/>
              </w:rPr>
              <w:t>博经济开发区管理委员会办公室</w:t>
            </w:r>
            <w:r>
              <w:rPr>
                <w:rFonts w:hint="eastAsia" w:ascii="仿宋_GB2312" w:eastAsia="仿宋_GB2312"/>
                <w:color w:val="auto"/>
                <w:sz w:val="28"/>
                <w:szCs w:val="28"/>
              </w:rPr>
              <w:t xml:space="preserve">           </w:t>
            </w:r>
            <w:r>
              <w:rPr>
                <w:rFonts w:ascii="Times New Roman" w:hAnsi="Times New Roman" w:eastAsia="仿宋_GB2312"/>
                <w:color w:val="auto"/>
                <w:sz w:val="28"/>
                <w:szCs w:val="28"/>
              </w:rPr>
              <w:t>20</w:t>
            </w:r>
            <w:r>
              <w:rPr>
                <w:rFonts w:hint="eastAsia" w:ascii="Times New Roman" w:hAnsi="Times New Roman" w:eastAsia="仿宋_GB2312"/>
                <w:color w:val="auto"/>
                <w:sz w:val="28"/>
                <w:szCs w:val="28"/>
                <w:lang w:val="en-US" w:eastAsia="zh-CN"/>
              </w:rPr>
              <w:t>24</w:t>
            </w:r>
            <w:r>
              <w:rPr>
                <w:rFonts w:hint="eastAsia" w:ascii="仿宋_GB2312" w:hAnsi="仿宋_GB2312" w:eastAsia="仿宋_GB2312" w:cs="仿宋_GB2312"/>
                <w:color w:val="auto"/>
                <w:sz w:val="28"/>
                <w:szCs w:val="28"/>
              </w:rPr>
              <w:t>年</w:t>
            </w:r>
            <w:r>
              <w:rPr>
                <w:rFonts w:hint="eastAsia" w:ascii="Times New Roman" w:hAnsi="Times New Roman" w:eastAsia="仿宋_GB2312" w:cs="Times New Roman"/>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eastAsia="仿宋_GB2312" w:cs="仿宋_GB2312"/>
                <w:color w:val="auto"/>
                <w:sz w:val="28"/>
                <w:szCs w:val="28"/>
                <w:highlight w:val="none"/>
              </w:rPr>
              <w:t>日印</w:t>
            </w:r>
            <w:r>
              <w:rPr>
                <w:rFonts w:hint="eastAsia" w:ascii="仿宋_GB2312" w:hAnsi="仿宋_GB2312" w:eastAsia="仿宋_GB2312" w:cs="仿宋_GB2312"/>
                <w:color w:val="auto"/>
                <w:sz w:val="28"/>
                <w:szCs w:val="28"/>
              </w:rPr>
              <w:t>发</w:t>
            </w:r>
          </w:p>
        </w:tc>
      </w:tr>
    </w:tbl>
    <w:p w14:paraId="41DC241F">
      <w:pPr>
        <w:pStyle w:val="2"/>
        <w:rPr>
          <w:rFonts w:hint="default" w:ascii="Times New Roman" w:hAnsi="Times New Roman" w:eastAsia="仿宋_GB2312" w:cs="Times New Roman"/>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396DBD-80CD-4006-8C3B-AC06EFE9DA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F08F76EA-91B3-4B2E-A2E5-2150CC8E07BC}"/>
  </w:font>
  <w:font w:name="仿宋_GB2312">
    <w:panose1 w:val="02010609030101010101"/>
    <w:charset w:val="86"/>
    <w:family w:val="auto"/>
    <w:pitch w:val="default"/>
    <w:sig w:usb0="00000001" w:usb1="080E0000" w:usb2="00000000" w:usb3="00000000" w:csb0="00040000" w:csb1="00000000"/>
    <w:embedRegular r:id="rId3" w:fontKey="{04F8CF1E-06F3-4786-94E9-7888696AB9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DF26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NmQzN2E1ZmU1ZTZjNTlhZWI0ZTY1MTMxNGQ4MzMifQ=="/>
  </w:docVars>
  <w:rsids>
    <w:rsidRoot w:val="00000000"/>
    <w:rsid w:val="0002561E"/>
    <w:rsid w:val="03A20172"/>
    <w:rsid w:val="05975F9E"/>
    <w:rsid w:val="062E0F1B"/>
    <w:rsid w:val="07C03DF5"/>
    <w:rsid w:val="092F06B9"/>
    <w:rsid w:val="09D31321"/>
    <w:rsid w:val="0B260A35"/>
    <w:rsid w:val="0C825B1D"/>
    <w:rsid w:val="0CB81ECB"/>
    <w:rsid w:val="0F3C6A0C"/>
    <w:rsid w:val="0FCF481A"/>
    <w:rsid w:val="10962A17"/>
    <w:rsid w:val="11B12A0E"/>
    <w:rsid w:val="15875F52"/>
    <w:rsid w:val="194C33BA"/>
    <w:rsid w:val="226118D9"/>
    <w:rsid w:val="22CF718A"/>
    <w:rsid w:val="248E4746"/>
    <w:rsid w:val="258B6248"/>
    <w:rsid w:val="25F7254D"/>
    <w:rsid w:val="264439EB"/>
    <w:rsid w:val="2CB34AB9"/>
    <w:rsid w:val="31EA5447"/>
    <w:rsid w:val="33F40166"/>
    <w:rsid w:val="34014CC9"/>
    <w:rsid w:val="34DC42B0"/>
    <w:rsid w:val="35D41FC3"/>
    <w:rsid w:val="362058DB"/>
    <w:rsid w:val="39161217"/>
    <w:rsid w:val="3B1F2605"/>
    <w:rsid w:val="3D960B78"/>
    <w:rsid w:val="401D0186"/>
    <w:rsid w:val="43A2630F"/>
    <w:rsid w:val="477B5067"/>
    <w:rsid w:val="47C54534"/>
    <w:rsid w:val="4B0E61F2"/>
    <w:rsid w:val="4B6127C6"/>
    <w:rsid w:val="506B19F1"/>
    <w:rsid w:val="58C326A6"/>
    <w:rsid w:val="5C653798"/>
    <w:rsid w:val="5F5A15AE"/>
    <w:rsid w:val="609A4358"/>
    <w:rsid w:val="60E27AAD"/>
    <w:rsid w:val="6183303E"/>
    <w:rsid w:val="621243C2"/>
    <w:rsid w:val="64153023"/>
    <w:rsid w:val="663857F9"/>
    <w:rsid w:val="66AD46B9"/>
    <w:rsid w:val="6995316A"/>
    <w:rsid w:val="6C1D081F"/>
    <w:rsid w:val="6EA42E46"/>
    <w:rsid w:val="706A7177"/>
    <w:rsid w:val="72936E59"/>
    <w:rsid w:val="742A5B61"/>
    <w:rsid w:val="75DE79CF"/>
    <w:rsid w:val="76B77650"/>
    <w:rsid w:val="7AEC6355"/>
    <w:rsid w:val="7CAA0D77"/>
    <w:rsid w:val="7E7A711F"/>
    <w:rsid w:val="7FBA5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sz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871</Words>
  <Characters>889</Characters>
  <Lines>0</Lines>
  <Paragraphs>0</Paragraphs>
  <TotalTime>1</TotalTime>
  <ScaleCrop>false</ScaleCrop>
  <LinksUpToDate>false</LinksUpToDate>
  <CharactersWithSpaces>945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2024-03-12T01:27:00Z</dcterms:created>
  <dc:creator>Lenovo</dc:creator>
  <cp:lastModifiedBy>爱运动的猫</cp:lastModifiedBy>
  <cp:lastPrinted>2024-05-11T07:16:00Z</cp:lastPrinted>
  <dcterms:modified xsi:type="dcterms:W3CDTF">2025-01-07T06:34:16Z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4C5C0503F99E4D538670F72E285E4D55_13</vt:lpwstr>
  </property>
  <property fmtid="{D5CDD505-2E9C-101B-9397-08002B2CF9AE}" pid="4" name="KSOTemplateDocerSaveRecord">
    <vt:lpwstr>eyJoZGlkIjoiYWUzODMwZmQ0OWRjNjI2MjRjMDVhZGE0NmIzNmIzNzEiLCJ1c2VySWQiOiI0MTk3MzM2NzMifQ==</vt:lpwstr>
  </property>
</Properties>
</file>