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72228">
      <w:pPr>
        <w:pStyle w:val="4"/>
        <w:pageBreakBefore w:val="0"/>
        <w:widowControl w:val="0"/>
        <w:kinsoku/>
        <w:wordWrap/>
        <w:topLinePunct w:val="0"/>
        <w:bidi w:val="0"/>
        <w:adjustRightInd/>
        <w:snapToGrid/>
        <w:spacing w:before="0" w:after="0" w:line="560" w:lineRule="exact"/>
        <w:jc w:val="both"/>
        <w:textAlignment w:val="auto"/>
        <w:outlineLvl w:val="9"/>
        <w:rPr>
          <w:rFonts w:hint="eastAsia" w:eastAsia="公文小标宋简"/>
          <w:lang w:eastAsia="zh-CN"/>
        </w:rPr>
      </w:pPr>
      <w:bookmarkStart w:id="0" w:name="_Toc17349"/>
    </w:p>
    <w:p w14:paraId="2FBA064C">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A24D894">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7029A96">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A40F04B">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756B70C1">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3A35A4AF">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1D134197">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4ABE8F9D">
      <w:pPr>
        <w:keepNext w:val="0"/>
        <w:keepLines w:val="0"/>
        <w:pageBreakBefore w:val="0"/>
        <w:widowControl w:val="0"/>
        <w:kinsoku/>
        <w:wordWrap/>
        <w:overflowPunct w:val="0"/>
        <w:topLinePunct w:val="0"/>
        <w:autoSpaceDE/>
        <w:autoSpaceDN/>
        <w:bidi w:val="0"/>
        <w:adjustRightInd/>
        <w:snapToGrid/>
        <w:spacing w:line="560" w:lineRule="exact"/>
        <w:ind w:left="0"/>
        <w:jc w:val="center"/>
        <w:textAlignment w:val="auto"/>
        <w:rPr>
          <w:rFonts w:hint="eastAsia" w:ascii="方正小标宋简体" w:hAnsi="方正小标宋简体" w:eastAsia="方正小标宋简体" w:cs="方正小标宋简体"/>
          <w:b w:val="0"/>
          <w:bCs/>
          <w:color w:val="auto"/>
          <w:sz w:val="44"/>
          <w:szCs w:val="44"/>
        </w:rPr>
      </w:pPr>
    </w:p>
    <w:p w14:paraId="2993750B">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pacing w:val="20"/>
          <w:sz w:val="44"/>
          <w:szCs w:val="44"/>
        </w:rPr>
        <w:t>淄博</w:t>
      </w:r>
      <w:r>
        <w:rPr>
          <w:rFonts w:hint="eastAsia" w:ascii="方正小标宋简体" w:hAnsi="方正小标宋简体" w:eastAsia="方正小标宋简体" w:cs="方正小标宋简体"/>
          <w:b w:val="0"/>
          <w:bCs/>
          <w:spacing w:val="20"/>
          <w:sz w:val="44"/>
          <w:szCs w:val="44"/>
        </w:rPr>
        <w:t>经济开发区</w:t>
      </w:r>
      <w:r>
        <w:rPr>
          <w:rFonts w:hint="eastAsia" w:eastAsia="方正小标宋简体"/>
          <w:spacing w:val="20"/>
          <w:sz w:val="44"/>
          <w:szCs w:val="44"/>
          <w:lang w:val="en-US"/>
        </w:rPr>
        <w:t>生产安全事故</w:t>
      </w:r>
      <w:r>
        <w:rPr>
          <w:rFonts w:hint="eastAsia" w:ascii="方正小标宋简体" w:hAnsi="方正小标宋简体" w:eastAsia="方正小标宋简体" w:cs="方正小标宋简体"/>
          <w:b w:val="0"/>
          <w:bCs/>
          <w:color w:val="auto"/>
          <w:spacing w:val="20"/>
          <w:sz w:val="44"/>
          <w:szCs w:val="44"/>
        </w:rPr>
        <w:t>应急</w:t>
      </w:r>
      <w:r>
        <w:rPr>
          <w:rFonts w:hint="eastAsia" w:ascii="方正小标宋简体" w:hAnsi="方正小标宋简体" w:eastAsia="方正小标宋简体" w:cs="方正小标宋简体"/>
          <w:b w:val="0"/>
          <w:bCs/>
          <w:color w:val="auto"/>
          <w:spacing w:val="20"/>
          <w:sz w:val="44"/>
          <w:szCs w:val="44"/>
          <w:lang w:eastAsia="zh-CN"/>
        </w:rPr>
        <w:t>预案</w:t>
      </w:r>
      <w:bookmarkEnd w:id="0"/>
    </w:p>
    <w:p w14:paraId="75349B0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b w:val="0"/>
          <w:bCs/>
          <w:color w:val="auto"/>
          <w:sz w:val="32"/>
          <w:szCs w:val="32"/>
          <w:lang w:val="en-US" w:eastAsia="zh-CN"/>
        </w:rPr>
      </w:pPr>
    </w:p>
    <w:p w14:paraId="60FC42D2">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b w:val="0"/>
          <w:bCs/>
          <w:color w:val="auto"/>
          <w:sz w:val="32"/>
          <w:szCs w:val="32"/>
          <w:lang w:val="en-US" w:eastAsia="zh-CN"/>
        </w:rPr>
        <w:t>（2024年修订版）</w:t>
      </w:r>
    </w:p>
    <w:p w14:paraId="3E180A6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p>
    <w:p w14:paraId="6CE029B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p>
    <w:p w14:paraId="1B1F4AA5">
      <w:pPr>
        <w:pStyle w:val="2"/>
        <w:keepNext w:val="0"/>
        <w:keepLines w:val="0"/>
        <w:pageBreakBefore w:val="0"/>
        <w:kinsoku/>
        <w:wordWrap/>
        <w:topLinePunct w:val="0"/>
        <w:bidi w:val="0"/>
        <w:adjustRightInd/>
        <w:snapToGrid/>
        <w:spacing w:line="560" w:lineRule="exact"/>
        <w:textAlignment w:val="auto"/>
        <w:outlineLvl w:val="9"/>
        <w:rPr>
          <w:rFonts w:hint="default" w:ascii="Times New Roman" w:hAnsi="Times New Roman" w:eastAsia="黑体" w:cs="Times New Roman"/>
          <w:color w:val="auto"/>
          <w:sz w:val="32"/>
          <w:szCs w:val="32"/>
        </w:rPr>
      </w:pPr>
      <w:bookmarkStart w:id="56" w:name="_GoBack"/>
      <w:bookmarkEnd w:id="56"/>
    </w:p>
    <w:p w14:paraId="4E6BA2AA">
      <w:pPr>
        <w:keepNext w:val="0"/>
        <w:keepLines w:val="0"/>
        <w:pageBreakBefore w:val="0"/>
        <w:kinsoku/>
        <w:wordWrap/>
        <w:topLinePunct w:val="0"/>
        <w:bidi w:val="0"/>
        <w:adjustRightInd/>
        <w:snapToGrid/>
        <w:spacing w:line="560" w:lineRule="exact"/>
        <w:textAlignment w:val="auto"/>
        <w:rPr>
          <w:rFonts w:hint="default" w:ascii="Times New Roman" w:hAnsi="Times New Roman" w:eastAsia="黑体" w:cs="Times New Roman"/>
          <w:color w:val="auto"/>
          <w:sz w:val="32"/>
          <w:szCs w:val="32"/>
        </w:rPr>
      </w:pPr>
    </w:p>
    <w:p w14:paraId="03B8F0D9">
      <w:pPr>
        <w:pStyle w:val="2"/>
        <w:keepNext w:val="0"/>
        <w:keepLines w:val="0"/>
        <w:pageBreakBefore w:val="0"/>
        <w:kinsoku/>
        <w:wordWrap/>
        <w:topLinePunct w:val="0"/>
        <w:bidi w:val="0"/>
        <w:adjustRightInd/>
        <w:snapToGrid/>
        <w:spacing w:line="560" w:lineRule="exact"/>
        <w:textAlignment w:val="auto"/>
        <w:outlineLvl w:val="9"/>
        <w:rPr>
          <w:rFonts w:hint="default" w:ascii="Times New Roman" w:hAnsi="Times New Roman" w:eastAsia="黑体" w:cs="Times New Roman"/>
          <w:color w:val="auto"/>
          <w:sz w:val="32"/>
          <w:szCs w:val="32"/>
        </w:rPr>
      </w:pPr>
    </w:p>
    <w:p w14:paraId="5B0A3004">
      <w:pPr>
        <w:keepNext w:val="0"/>
        <w:keepLines w:val="0"/>
        <w:pageBreakBefore w:val="0"/>
        <w:kinsoku/>
        <w:wordWrap/>
        <w:topLinePunct w:val="0"/>
        <w:bidi w:val="0"/>
        <w:adjustRightInd/>
        <w:snapToGrid/>
        <w:spacing w:line="560" w:lineRule="exact"/>
        <w:textAlignment w:val="auto"/>
        <w:rPr>
          <w:rFonts w:hint="default" w:ascii="Times New Roman" w:hAnsi="Times New Roman" w:eastAsia="黑体" w:cs="Times New Roman"/>
          <w:color w:val="auto"/>
          <w:sz w:val="32"/>
          <w:szCs w:val="32"/>
        </w:rPr>
      </w:pPr>
    </w:p>
    <w:p w14:paraId="14C04A07">
      <w:pPr>
        <w:pStyle w:val="2"/>
        <w:keepNext w:val="0"/>
        <w:keepLines w:val="0"/>
        <w:pageBreakBefore w:val="0"/>
        <w:kinsoku/>
        <w:wordWrap/>
        <w:topLinePunct w:val="0"/>
        <w:bidi w:val="0"/>
        <w:adjustRightInd/>
        <w:snapToGrid/>
        <w:spacing w:line="560" w:lineRule="exact"/>
        <w:textAlignment w:val="auto"/>
        <w:outlineLvl w:val="9"/>
        <w:rPr>
          <w:rFonts w:hint="default" w:ascii="Times New Roman" w:hAnsi="Times New Roman" w:eastAsia="黑体" w:cs="Times New Roman"/>
          <w:color w:val="auto"/>
          <w:sz w:val="32"/>
          <w:szCs w:val="32"/>
        </w:rPr>
      </w:pPr>
    </w:p>
    <w:p w14:paraId="41FA15D0">
      <w:pPr>
        <w:keepNext w:val="0"/>
        <w:keepLines w:val="0"/>
        <w:pageBreakBefore w:val="0"/>
        <w:kinsoku/>
        <w:wordWrap/>
        <w:topLinePunct w:val="0"/>
        <w:bidi w:val="0"/>
        <w:adjustRightInd/>
        <w:snapToGrid/>
        <w:spacing w:line="560" w:lineRule="exact"/>
        <w:textAlignment w:val="auto"/>
        <w:rPr>
          <w:rFonts w:hint="default" w:ascii="Times New Roman" w:hAnsi="Times New Roman" w:eastAsia="黑体" w:cs="Times New Roman"/>
          <w:color w:val="auto"/>
          <w:sz w:val="32"/>
          <w:szCs w:val="32"/>
        </w:rPr>
      </w:pPr>
    </w:p>
    <w:p w14:paraId="41A66048">
      <w:pPr>
        <w:pStyle w:val="2"/>
        <w:keepNext w:val="0"/>
        <w:keepLines w:val="0"/>
        <w:pageBreakBefore w:val="0"/>
        <w:kinsoku/>
        <w:wordWrap/>
        <w:topLinePunct w:val="0"/>
        <w:bidi w:val="0"/>
        <w:adjustRightInd/>
        <w:snapToGrid/>
        <w:spacing w:line="560" w:lineRule="exact"/>
        <w:textAlignment w:val="auto"/>
        <w:outlineLvl w:val="9"/>
        <w:rPr>
          <w:rFonts w:hint="default" w:ascii="Times New Roman" w:hAnsi="Times New Roman" w:eastAsia="黑体" w:cs="Times New Roman"/>
          <w:color w:val="auto"/>
          <w:sz w:val="32"/>
          <w:szCs w:val="32"/>
        </w:rPr>
      </w:pPr>
    </w:p>
    <w:p w14:paraId="1B0C1210">
      <w:pPr>
        <w:keepNext w:val="0"/>
        <w:keepLines w:val="0"/>
        <w:pageBreakBefore w:val="0"/>
        <w:kinsoku/>
        <w:wordWrap/>
        <w:topLinePunct w:val="0"/>
        <w:bidi w:val="0"/>
        <w:adjustRightInd/>
        <w:snapToGrid/>
        <w:spacing w:line="560" w:lineRule="exact"/>
        <w:textAlignment w:val="auto"/>
        <w:rPr>
          <w:rFonts w:hint="default" w:ascii="Times New Roman" w:hAnsi="Times New Roman" w:eastAsia="黑体" w:cs="Times New Roman"/>
          <w:color w:val="auto"/>
          <w:sz w:val="32"/>
          <w:szCs w:val="32"/>
        </w:rPr>
      </w:pPr>
    </w:p>
    <w:sdt>
      <w:sdtPr>
        <w:rPr>
          <w:rFonts w:ascii="宋体" w:hAnsi="宋体" w:eastAsia="宋体" w:cs="仿宋"/>
          <w:sz w:val="21"/>
          <w:szCs w:val="22"/>
          <w:lang w:val="zh-CN" w:eastAsia="zh-CN" w:bidi="zh-CN"/>
        </w:rPr>
        <w:id w:val="147467202"/>
        <w15:color w:val="DBDBDB"/>
        <w:docPartObj>
          <w:docPartGallery w:val="Table of Contents"/>
          <w:docPartUnique/>
        </w:docPartObj>
      </w:sdtPr>
      <w:sdtEndPr>
        <w:rPr>
          <w:rFonts w:hint="default" w:ascii="Arial" w:hAnsi="Arial" w:eastAsia="宋体" w:cs="Arial"/>
          <w:bCs/>
          <w:sz w:val="32"/>
          <w:szCs w:val="32"/>
          <w:lang w:val="zh-CN" w:eastAsia="zh-CN" w:bidi="zh-CN"/>
        </w:rPr>
      </w:sdtEndPr>
      <w:sdtContent>
        <w:p w14:paraId="1C3B2C32">
          <w:pPr>
            <w:keepNext w:val="0"/>
            <w:keepLines w:val="0"/>
            <w:pageBreakBefore w:val="0"/>
            <w:kinsoku/>
            <w:wordWrap/>
            <w:topLinePunct w:val="0"/>
            <w:bidi w:val="0"/>
            <w:adjustRightInd/>
            <w:snapToGrid/>
            <w:spacing w:before="0" w:beforeLines="0" w:after="0" w:afterLines="0" w:line="560" w:lineRule="exact"/>
            <w:ind w:left="0" w:leftChars="0" w:right="0" w:rightChars="0" w:firstLine="0" w:firstLineChars="0"/>
            <w:jc w:val="center"/>
            <w:textAlignment w:val="auto"/>
            <w:rPr>
              <w:sz w:val="32"/>
              <w:szCs w:val="32"/>
            </w:rPr>
          </w:pPr>
          <w:r>
            <w:rPr>
              <w:rFonts w:hint="eastAsia" w:ascii="黑体" w:hAnsi="黑体" w:eastAsia="黑体" w:cs="黑体"/>
              <w:sz w:val="32"/>
              <w:szCs w:val="32"/>
            </w:rPr>
            <w:t>目</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录</w:t>
          </w:r>
        </w:p>
        <w:p w14:paraId="3F646208">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TOC \o "1-3" \h \u </w:instrText>
          </w:r>
          <w:r>
            <w:rPr>
              <w:rFonts w:hint="default"/>
              <w:sz w:val="32"/>
              <w:szCs w:val="32"/>
            </w:rPr>
            <w:fldChar w:fldCharType="separate"/>
          </w:r>
          <w:r>
            <w:rPr>
              <w:rFonts w:hint="default"/>
              <w:sz w:val="32"/>
              <w:szCs w:val="32"/>
            </w:rPr>
            <w:fldChar w:fldCharType="begin"/>
          </w:r>
          <w:r>
            <w:rPr>
              <w:rFonts w:hint="default"/>
              <w:sz w:val="32"/>
              <w:szCs w:val="32"/>
            </w:rPr>
            <w:instrText xml:space="preserve"> HYPERLINK \l _Toc10981 </w:instrText>
          </w:r>
          <w:r>
            <w:rPr>
              <w:rFonts w:hint="default"/>
              <w:sz w:val="32"/>
              <w:szCs w:val="32"/>
            </w:rPr>
            <w:fldChar w:fldCharType="separate"/>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总则</w:t>
          </w:r>
          <w:r>
            <w:rPr>
              <w:sz w:val="32"/>
              <w:szCs w:val="32"/>
            </w:rPr>
            <w:tab/>
          </w:r>
          <w:r>
            <w:rPr>
              <w:sz w:val="32"/>
              <w:szCs w:val="32"/>
            </w:rPr>
            <w:fldChar w:fldCharType="begin"/>
          </w:r>
          <w:r>
            <w:rPr>
              <w:sz w:val="32"/>
              <w:szCs w:val="32"/>
            </w:rPr>
            <w:instrText xml:space="preserve"> PAGEREF _Toc10981 \h </w:instrText>
          </w:r>
          <w:r>
            <w:rPr>
              <w:sz w:val="32"/>
              <w:szCs w:val="32"/>
            </w:rPr>
            <w:fldChar w:fldCharType="separate"/>
          </w:r>
          <w:r>
            <w:rPr>
              <w:sz w:val="32"/>
              <w:szCs w:val="32"/>
            </w:rPr>
            <w:t>1</w:t>
          </w:r>
          <w:r>
            <w:rPr>
              <w:sz w:val="32"/>
              <w:szCs w:val="32"/>
            </w:rPr>
            <w:fldChar w:fldCharType="end"/>
          </w:r>
          <w:r>
            <w:rPr>
              <w:rFonts w:hint="default"/>
              <w:sz w:val="32"/>
              <w:szCs w:val="32"/>
            </w:rPr>
            <w:fldChar w:fldCharType="end"/>
          </w:r>
        </w:p>
        <w:p w14:paraId="103FA1E3">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_Toc13612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编制目的</w:t>
          </w:r>
          <w:r>
            <w:rPr>
              <w:sz w:val="32"/>
              <w:szCs w:val="32"/>
            </w:rPr>
            <w:tab/>
          </w:r>
          <w:r>
            <w:rPr>
              <w:sz w:val="32"/>
              <w:szCs w:val="32"/>
            </w:rPr>
            <w:fldChar w:fldCharType="begin"/>
          </w:r>
          <w:r>
            <w:rPr>
              <w:sz w:val="32"/>
              <w:szCs w:val="32"/>
            </w:rPr>
            <w:instrText xml:space="preserve"> PAGEREF _Toc13612 \h </w:instrText>
          </w:r>
          <w:r>
            <w:rPr>
              <w:sz w:val="32"/>
              <w:szCs w:val="32"/>
            </w:rPr>
            <w:fldChar w:fldCharType="separate"/>
          </w:r>
          <w:r>
            <w:rPr>
              <w:sz w:val="32"/>
              <w:szCs w:val="32"/>
            </w:rPr>
            <w:t>1</w:t>
          </w:r>
          <w:r>
            <w:rPr>
              <w:sz w:val="32"/>
              <w:szCs w:val="32"/>
            </w:rPr>
            <w:fldChar w:fldCharType="end"/>
          </w:r>
          <w:r>
            <w:rPr>
              <w:rFonts w:hint="default"/>
              <w:sz w:val="32"/>
              <w:szCs w:val="32"/>
            </w:rPr>
            <w:fldChar w:fldCharType="end"/>
          </w:r>
        </w:p>
        <w:p w14:paraId="3C9809AC">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_Toc7123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编制依据</w:t>
          </w:r>
          <w:r>
            <w:rPr>
              <w:sz w:val="32"/>
              <w:szCs w:val="32"/>
            </w:rPr>
            <w:tab/>
          </w:r>
          <w:r>
            <w:rPr>
              <w:sz w:val="32"/>
              <w:szCs w:val="32"/>
            </w:rPr>
            <w:fldChar w:fldCharType="begin"/>
          </w:r>
          <w:r>
            <w:rPr>
              <w:sz w:val="32"/>
              <w:szCs w:val="32"/>
            </w:rPr>
            <w:instrText xml:space="preserve"> PAGEREF _Toc7123 \h </w:instrText>
          </w:r>
          <w:r>
            <w:rPr>
              <w:sz w:val="32"/>
              <w:szCs w:val="32"/>
            </w:rPr>
            <w:fldChar w:fldCharType="separate"/>
          </w:r>
          <w:r>
            <w:rPr>
              <w:sz w:val="32"/>
              <w:szCs w:val="32"/>
            </w:rPr>
            <w:t>1</w:t>
          </w:r>
          <w:r>
            <w:rPr>
              <w:sz w:val="32"/>
              <w:szCs w:val="32"/>
            </w:rPr>
            <w:fldChar w:fldCharType="end"/>
          </w:r>
          <w:r>
            <w:rPr>
              <w:rFonts w:hint="default"/>
              <w:sz w:val="32"/>
              <w:szCs w:val="32"/>
            </w:rPr>
            <w:fldChar w:fldCharType="end"/>
          </w:r>
        </w:p>
        <w:p w14:paraId="69FEB6F5">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_Toc18969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适用范围</w:t>
          </w:r>
          <w:r>
            <w:rPr>
              <w:sz w:val="32"/>
              <w:szCs w:val="32"/>
            </w:rPr>
            <w:tab/>
          </w:r>
          <w:r>
            <w:rPr>
              <w:sz w:val="32"/>
              <w:szCs w:val="32"/>
            </w:rPr>
            <w:fldChar w:fldCharType="begin"/>
          </w:r>
          <w:r>
            <w:rPr>
              <w:sz w:val="32"/>
              <w:szCs w:val="32"/>
            </w:rPr>
            <w:instrText xml:space="preserve"> PAGEREF _Toc18969 \h </w:instrText>
          </w:r>
          <w:r>
            <w:rPr>
              <w:sz w:val="32"/>
              <w:szCs w:val="32"/>
            </w:rPr>
            <w:fldChar w:fldCharType="separate"/>
          </w:r>
          <w:r>
            <w:rPr>
              <w:sz w:val="32"/>
              <w:szCs w:val="32"/>
            </w:rPr>
            <w:t>1</w:t>
          </w:r>
          <w:r>
            <w:rPr>
              <w:sz w:val="32"/>
              <w:szCs w:val="32"/>
            </w:rPr>
            <w:fldChar w:fldCharType="end"/>
          </w:r>
          <w:r>
            <w:rPr>
              <w:rFonts w:hint="default"/>
              <w:sz w:val="32"/>
              <w:szCs w:val="32"/>
            </w:rPr>
            <w:fldChar w:fldCharType="end"/>
          </w:r>
        </w:p>
        <w:p w14:paraId="33531558">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_Toc8600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主要任务</w:t>
          </w:r>
          <w:r>
            <w:rPr>
              <w:sz w:val="32"/>
              <w:szCs w:val="32"/>
            </w:rPr>
            <w:tab/>
          </w:r>
          <w:r>
            <w:rPr>
              <w:sz w:val="32"/>
              <w:szCs w:val="32"/>
            </w:rPr>
            <w:fldChar w:fldCharType="begin"/>
          </w:r>
          <w:r>
            <w:rPr>
              <w:sz w:val="32"/>
              <w:szCs w:val="32"/>
            </w:rPr>
            <w:instrText xml:space="preserve"> PAGEREF _Toc8600 \h </w:instrText>
          </w:r>
          <w:r>
            <w:rPr>
              <w:sz w:val="32"/>
              <w:szCs w:val="32"/>
            </w:rPr>
            <w:fldChar w:fldCharType="separate"/>
          </w:r>
          <w:r>
            <w:rPr>
              <w:sz w:val="32"/>
              <w:szCs w:val="32"/>
            </w:rPr>
            <w:t>2</w:t>
          </w:r>
          <w:r>
            <w:rPr>
              <w:sz w:val="32"/>
              <w:szCs w:val="32"/>
            </w:rPr>
            <w:fldChar w:fldCharType="end"/>
          </w:r>
          <w:r>
            <w:rPr>
              <w:rFonts w:hint="default"/>
              <w:sz w:val="32"/>
              <w:szCs w:val="32"/>
            </w:rPr>
            <w:fldChar w:fldCharType="end"/>
          </w:r>
        </w:p>
        <w:p w14:paraId="5979A94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_Toc6328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5</w:t>
          </w:r>
          <w:r>
            <w:rPr>
              <w:rFonts w:hint="default" w:ascii="Times New Roman" w:hAnsi="Times New Roman" w:eastAsia="华文楷体" w:cs="Times New Roman"/>
              <w:bCs/>
              <w:sz w:val="32"/>
              <w:szCs w:val="32"/>
            </w:rPr>
            <w:t xml:space="preserve"> </w:t>
          </w:r>
          <w:r>
            <w:rPr>
              <w:rFonts w:hint="default" w:ascii="Times New Roman" w:hAnsi="Times New Roman" w:eastAsia="楷体_GB2312" w:cs="Times New Roman"/>
              <w:sz w:val="32"/>
              <w:szCs w:val="32"/>
            </w:rPr>
            <w:t>事故分级</w:t>
          </w:r>
          <w:r>
            <w:rPr>
              <w:sz w:val="32"/>
              <w:szCs w:val="32"/>
            </w:rPr>
            <w:tab/>
          </w:r>
          <w:r>
            <w:rPr>
              <w:sz w:val="32"/>
              <w:szCs w:val="32"/>
            </w:rPr>
            <w:fldChar w:fldCharType="begin"/>
          </w:r>
          <w:r>
            <w:rPr>
              <w:sz w:val="32"/>
              <w:szCs w:val="32"/>
            </w:rPr>
            <w:instrText xml:space="preserve"> PAGEREF _Toc6328 \h </w:instrText>
          </w:r>
          <w:r>
            <w:rPr>
              <w:sz w:val="32"/>
              <w:szCs w:val="32"/>
            </w:rPr>
            <w:fldChar w:fldCharType="separate"/>
          </w:r>
          <w:r>
            <w:rPr>
              <w:sz w:val="32"/>
              <w:szCs w:val="32"/>
            </w:rPr>
            <w:t>2</w:t>
          </w:r>
          <w:r>
            <w:rPr>
              <w:sz w:val="32"/>
              <w:szCs w:val="32"/>
            </w:rPr>
            <w:fldChar w:fldCharType="end"/>
          </w:r>
          <w:r>
            <w:rPr>
              <w:rFonts w:hint="default"/>
              <w:sz w:val="32"/>
              <w:szCs w:val="32"/>
            </w:rPr>
            <w:fldChar w:fldCharType="end"/>
          </w:r>
        </w:p>
        <w:p w14:paraId="2DABADA0">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_Toc28210 </w:instrText>
          </w:r>
          <w:r>
            <w:rPr>
              <w:rFonts w:hint="default"/>
              <w:sz w:val="32"/>
              <w:szCs w:val="32"/>
            </w:rPr>
            <w:fldChar w:fldCharType="separate"/>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lang w:val="en-US" w:eastAsia="zh-CN"/>
            </w:rPr>
            <w:t>6</w:t>
          </w:r>
          <w:r>
            <w:rPr>
              <w:rFonts w:hint="default" w:ascii="Times New Roman" w:hAnsi="Times New Roman" w:eastAsia="楷体_GB2312" w:cs="Times New Roman"/>
              <w:bCs/>
              <w:sz w:val="32"/>
              <w:szCs w:val="32"/>
            </w:rPr>
            <w:t xml:space="preserve"> </w:t>
          </w:r>
          <w:r>
            <w:rPr>
              <w:rFonts w:hint="default" w:ascii="Times New Roman" w:hAnsi="Times New Roman" w:eastAsia="楷体_GB2312" w:cs="Times New Roman"/>
              <w:sz w:val="32"/>
              <w:szCs w:val="32"/>
            </w:rPr>
            <w:t>工作原则</w:t>
          </w:r>
          <w:r>
            <w:rPr>
              <w:sz w:val="32"/>
              <w:szCs w:val="32"/>
            </w:rPr>
            <w:tab/>
          </w:r>
          <w:r>
            <w:rPr>
              <w:sz w:val="32"/>
              <w:szCs w:val="32"/>
            </w:rPr>
            <w:fldChar w:fldCharType="begin"/>
          </w:r>
          <w:r>
            <w:rPr>
              <w:sz w:val="32"/>
              <w:szCs w:val="32"/>
            </w:rPr>
            <w:instrText xml:space="preserve"> PAGEREF _Toc28210 \h </w:instrText>
          </w:r>
          <w:r>
            <w:rPr>
              <w:sz w:val="32"/>
              <w:szCs w:val="32"/>
            </w:rPr>
            <w:fldChar w:fldCharType="separate"/>
          </w:r>
          <w:r>
            <w:rPr>
              <w:sz w:val="32"/>
              <w:szCs w:val="32"/>
            </w:rPr>
            <w:t>3</w:t>
          </w:r>
          <w:r>
            <w:rPr>
              <w:sz w:val="32"/>
              <w:szCs w:val="32"/>
            </w:rPr>
            <w:fldChar w:fldCharType="end"/>
          </w:r>
          <w:r>
            <w:rPr>
              <w:rFonts w:hint="default"/>
              <w:sz w:val="32"/>
              <w:szCs w:val="32"/>
            </w:rPr>
            <w:fldChar w:fldCharType="end"/>
          </w:r>
        </w:p>
        <w:p w14:paraId="69D07B69">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_Toc8224 </w:instrText>
          </w:r>
          <w:r>
            <w:rPr>
              <w:rFonts w:hint="default"/>
              <w:sz w:val="32"/>
              <w:szCs w:val="32"/>
            </w:rPr>
            <w:fldChar w:fldCharType="separate"/>
          </w:r>
          <w:r>
            <w:rPr>
              <w:rFonts w:hint="default" w:ascii="Times New Roman" w:hAnsi="Times New Roman" w:eastAsia="黑体" w:cs="Times New Roman"/>
              <w:sz w:val="32"/>
              <w:szCs w:val="32"/>
              <w:lang w:val="en-US" w:eastAsia="zh-CN"/>
            </w:rPr>
            <w:t xml:space="preserve">2  </w:t>
          </w:r>
          <w:r>
            <w:rPr>
              <w:rFonts w:hint="default" w:ascii="Times New Roman" w:hAnsi="Times New Roman" w:eastAsia="黑体" w:cs="Times New Roman"/>
              <w:sz w:val="32"/>
              <w:szCs w:val="32"/>
            </w:rPr>
            <w:t>组织体系</w:t>
          </w:r>
          <w:r>
            <w:rPr>
              <w:sz w:val="32"/>
              <w:szCs w:val="32"/>
            </w:rPr>
            <w:tab/>
          </w:r>
          <w:r>
            <w:rPr>
              <w:sz w:val="32"/>
              <w:szCs w:val="32"/>
            </w:rPr>
            <w:fldChar w:fldCharType="begin"/>
          </w:r>
          <w:r>
            <w:rPr>
              <w:sz w:val="32"/>
              <w:szCs w:val="32"/>
            </w:rPr>
            <w:instrText xml:space="preserve"> PAGEREF _Toc8224 \h </w:instrText>
          </w:r>
          <w:r>
            <w:rPr>
              <w:sz w:val="32"/>
              <w:szCs w:val="32"/>
            </w:rPr>
            <w:fldChar w:fldCharType="separate"/>
          </w:r>
          <w:r>
            <w:rPr>
              <w:sz w:val="32"/>
              <w:szCs w:val="32"/>
            </w:rPr>
            <w:t>3</w:t>
          </w:r>
          <w:r>
            <w:rPr>
              <w:sz w:val="32"/>
              <w:szCs w:val="32"/>
            </w:rPr>
            <w:fldChar w:fldCharType="end"/>
          </w:r>
          <w:r>
            <w:rPr>
              <w:rFonts w:hint="default"/>
              <w:sz w:val="32"/>
              <w:szCs w:val="32"/>
            </w:rPr>
            <w:fldChar w:fldCharType="end"/>
          </w:r>
        </w:p>
        <w:p w14:paraId="0AB8E069">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_Toc2674 </w:instrText>
          </w:r>
          <w:r>
            <w:rPr>
              <w:rFonts w:hint="default"/>
              <w:sz w:val="32"/>
              <w:szCs w:val="32"/>
            </w:rPr>
            <w:fldChar w:fldCharType="separate"/>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应急处置</w:t>
          </w:r>
          <w:r>
            <w:rPr>
              <w:rFonts w:hint="default" w:ascii="Times New Roman" w:hAnsi="Times New Roman" w:eastAsia="楷体_GB2312" w:cs="Times New Roman"/>
              <w:sz w:val="32"/>
              <w:szCs w:val="32"/>
            </w:rPr>
            <w:t>组织机构及职责</w:t>
          </w:r>
          <w:r>
            <w:rPr>
              <w:sz w:val="32"/>
              <w:szCs w:val="32"/>
            </w:rPr>
            <w:tab/>
          </w:r>
          <w:r>
            <w:rPr>
              <w:sz w:val="32"/>
              <w:szCs w:val="32"/>
            </w:rPr>
            <w:fldChar w:fldCharType="begin"/>
          </w:r>
          <w:r>
            <w:rPr>
              <w:sz w:val="32"/>
              <w:szCs w:val="32"/>
            </w:rPr>
            <w:instrText xml:space="preserve"> PAGEREF _Toc2674 \h </w:instrText>
          </w:r>
          <w:r>
            <w:rPr>
              <w:sz w:val="32"/>
              <w:szCs w:val="32"/>
            </w:rPr>
            <w:fldChar w:fldCharType="separate"/>
          </w:r>
          <w:r>
            <w:rPr>
              <w:sz w:val="32"/>
              <w:szCs w:val="32"/>
            </w:rPr>
            <w:t>3</w:t>
          </w:r>
          <w:r>
            <w:rPr>
              <w:sz w:val="32"/>
              <w:szCs w:val="32"/>
            </w:rPr>
            <w:fldChar w:fldCharType="end"/>
          </w:r>
          <w:r>
            <w:rPr>
              <w:rFonts w:hint="default"/>
              <w:sz w:val="32"/>
              <w:szCs w:val="32"/>
            </w:rPr>
            <w:fldChar w:fldCharType="end"/>
          </w:r>
        </w:p>
        <w:p w14:paraId="3C0811C9">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_Toc2747 </w:instrText>
          </w:r>
          <w:r>
            <w:rPr>
              <w:rFonts w:hint="default"/>
              <w:sz w:val="32"/>
              <w:szCs w:val="32"/>
            </w:rPr>
            <w:fldChar w:fldCharType="separate"/>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应急救援现场指挥部</w:t>
          </w:r>
          <w:r>
            <w:rPr>
              <w:sz w:val="32"/>
              <w:szCs w:val="32"/>
            </w:rPr>
            <w:tab/>
          </w:r>
          <w:r>
            <w:rPr>
              <w:sz w:val="32"/>
              <w:szCs w:val="32"/>
            </w:rPr>
            <w:fldChar w:fldCharType="begin"/>
          </w:r>
          <w:r>
            <w:rPr>
              <w:sz w:val="32"/>
              <w:szCs w:val="32"/>
            </w:rPr>
            <w:instrText xml:space="preserve"> PAGEREF _Toc2747 \h </w:instrText>
          </w:r>
          <w:r>
            <w:rPr>
              <w:sz w:val="32"/>
              <w:szCs w:val="32"/>
            </w:rPr>
            <w:fldChar w:fldCharType="separate"/>
          </w:r>
          <w:r>
            <w:rPr>
              <w:sz w:val="32"/>
              <w:szCs w:val="32"/>
            </w:rPr>
            <w:t>7</w:t>
          </w:r>
          <w:r>
            <w:rPr>
              <w:sz w:val="32"/>
              <w:szCs w:val="32"/>
            </w:rPr>
            <w:fldChar w:fldCharType="end"/>
          </w:r>
          <w:r>
            <w:rPr>
              <w:rFonts w:hint="default"/>
              <w:sz w:val="32"/>
              <w:szCs w:val="32"/>
            </w:rPr>
            <w:fldChar w:fldCharType="end"/>
          </w:r>
        </w:p>
        <w:p w14:paraId="07983DBF">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_Toc23003 </w:instrText>
          </w:r>
          <w:r>
            <w:rPr>
              <w:rFonts w:hint="default"/>
              <w:sz w:val="32"/>
              <w:szCs w:val="32"/>
            </w:rPr>
            <w:fldChar w:fldCharType="separate"/>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各部门单位应急救援的工作职责</w:t>
          </w:r>
          <w:r>
            <w:rPr>
              <w:sz w:val="32"/>
              <w:szCs w:val="32"/>
            </w:rPr>
            <w:tab/>
          </w:r>
          <w:r>
            <w:rPr>
              <w:sz w:val="32"/>
              <w:szCs w:val="32"/>
            </w:rPr>
            <w:fldChar w:fldCharType="begin"/>
          </w:r>
          <w:r>
            <w:rPr>
              <w:sz w:val="32"/>
              <w:szCs w:val="32"/>
            </w:rPr>
            <w:instrText xml:space="preserve"> PAGEREF _Toc23003 \h </w:instrText>
          </w:r>
          <w:r>
            <w:rPr>
              <w:sz w:val="32"/>
              <w:szCs w:val="32"/>
            </w:rPr>
            <w:fldChar w:fldCharType="separate"/>
          </w:r>
          <w:r>
            <w:rPr>
              <w:sz w:val="32"/>
              <w:szCs w:val="32"/>
            </w:rPr>
            <w:t>8</w:t>
          </w:r>
          <w:r>
            <w:rPr>
              <w:sz w:val="32"/>
              <w:szCs w:val="32"/>
            </w:rPr>
            <w:fldChar w:fldCharType="end"/>
          </w:r>
          <w:r>
            <w:rPr>
              <w:rFonts w:hint="default"/>
              <w:sz w:val="32"/>
              <w:szCs w:val="32"/>
            </w:rPr>
            <w:fldChar w:fldCharType="end"/>
          </w:r>
        </w:p>
        <w:p w14:paraId="759CD1D7">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_Toc19817 </w:instrText>
          </w:r>
          <w:r>
            <w:rPr>
              <w:rFonts w:hint="default"/>
              <w:sz w:val="32"/>
              <w:szCs w:val="32"/>
            </w:rPr>
            <w:fldChar w:fldCharType="separate"/>
          </w:r>
          <w:r>
            <w:rPr>
              <w:rFonts w:hint="default" w:ascii="Times New Roman" w:hAnsi="Times New Roman" w:eastAsia="黑体" w:cs="Times New Roman"/>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监测</w:t>
          </w:r>
          <w:r>
            <w:rPr>
              <w:rFonts w:hint="default" w:ascii="Times New Roman" w:hAnsi="Times New Roman" w:eastAsia="黑体" w:cs="Times New Roman"/>
              <w:sz w:val="32"/>
              <w:szCs w:val="32"/>
              <w:lang w:eastAsia="zh-CN"/>
            </w:rPr>
            <w:t>与</w:t>
          </w:r>
          <w:r>
            <w:rPr>
              <w:rFonts w:hint="default" w:ascii="Times New Roman" w:hAnsi="Times New Roman" w:eastAsia="黑体" w:cs="Times New Roman"/>
              <w:sz w:val="32"/>
              <w:szCs w:val="32"/>
            </w:rPr>
            <w:t>预</w:t>
          </w:r>
          <w:r>
            <w:rPr>
              <w:rFonts w:hint="default" w:ascii="Times New Roman" w:hAnsi="Times New Roman" w:eastAsia="黑体" w:cs="Times New Roman"/>
              <w:sz w:val="32"/>
              <w:szCs w:val="32"/>
              <w:lang w:eastAsia="zh-CN"/>
            </w:rPr>
            <w:t>警</w:t>
          </w:r>
          <w:r>
            <w:rPr>
              <w:sz w:val="32"/>
              <w:szCs w:val="32"/>
            </w:rPr>
            <w:tab/>
          </w:r>
          <w:r>
            <w:rPr>
              <w:sz w:val="32"/>
              <w:szCs w:val="32"/>
            </w:rPr>
            <w:fldChar w:fldCharType="begin"/>
          </w:r>
          <w:r>
            <w:rPr>
              <w:sz w:val="32"/>
              <w:szCs w:val="32"/>
            </w:rPr>
            <w:instrText xml:space="preserve"> PAGEREF _Toc19817 \h </w:instrText>
          </w:r>
          <w:r>
            <w:rPr>
              <w:sz w:val="32"/>
              <w:szCs w:val="32"/>
            </w:rPr>
            <w:fldChar w:fldCharType="separate"/>
          </w:r>
          <w:r>
            <w:rPr>
              <w:sz w:val="32"/>
              <w:szCs w:val="32"/>
            </w:rPr>
            <w:t>11</w:t>
          </w:r>
          <w:r>
            <w:rPr>
              <w:sz w:val="32"/>
              <w:szCs w:val="32"/>
            </w:rPr>
            <w:fldChar w:fldCharType="end"/>
          </w:r>
          <w:r>
            <w:rPr>
              <w:rFonts w:hint="default"/>
              <w:sz w:val="32"/>
              <w:szCs w:val="32"/>
            </w:rPr>
            <w:fldChar w:fldCharType="end"/>
          </w:r>
        </w:p>
        <w:p w14:paraId="34A6DE8C">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_Toc8644 </w:instrText>
          </w:r>
          <w:r>
            <w:rPr>
              <w:rFonts w:hint="default"/>
              <w:sz w:val="32"/>
              <w:szCs w:val="32"/>
            </w:rPr>
            <w:fldChar w:fldCharType="separate"/>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信息监测与报告</w:t>
          </w:r>
          <w:r>
            <w:rPr>
              <w:sz w:val="32"/>
              <w:szCs w:val="32"/>
            </w:rPr>
            <w:tab/>
          </w:r>
          <w:r>
            <w:rPr>
              <w:sz w:val="32"/>
              <w:szCs w:val="32"/>
            </w:rPr>
            <w:fldChar w:fldCharType="begin"/>
          </w:r>
          <w:r>
            <w:rPr>
              <w:sz w:val="32"/>
              <w:szCs w:val="32"/>
            </w:rPr>
            <w:instrText xml:space="preserve"> PAGEREF _Toc8644 \h </w:instrText>
          </w:r>
          <w:r>
            <w:rPr>
              <w:sz w:val="32"/>
              <w:szCs w:val="32"/>
            </w:rPr>
            <w:fldChar w:fldCharType="separate"/>
          </w:r>
          <w:r>
            <w:rPr>
              <w:sz w:val="32"/>
              <w:szCs w:val="32"/>
            </w:rPr>
            <w:t>12</w:t>
          </w:r>
          <w:r>
            <w:rPr>
              <w:sz w:val="32"/>
              <w:szCs w:val="32"/>
            </w:rPr>
            <w:fldChar w:fldCharType="end"/>
          </w:r>
          <w:r>
            <w:rPr>
              <w:rFonts w:hint="default"/>
              <w:sz w:val="32"/>
              <w:szCs w:val="32"/>
            </w:rPr>
            <w:fldChar w:fldCharType="end"/>
          </w:r>
        </w:p>
        <w:p w14:paraId="77A8B2B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_Toc15007 </w:instrText>
          </w:r>
          <w:r>
            <w:rPr>
              <w:rFonts w:hint="default"/>
              <w:sz w:val="32"/>
              <w:szCs w:val="32"/>
            </w:rPr>
            <w:fldChar w:fldCharType="separate"/>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预警</w:t>
          </w:r>
          <w:r>
            <w:rPr>
              <w:sz w:val="32"/>
              <w:szCs w:val="32"/>
            </w:rPr>
            <w:tab/>
          </w:r>
          <w:r>
            <w:rPr>
              <w:sz w:val="32"/>
              <w:szCs w:val="32"/>
            </w:rPr>
            <w:fldChar w:fldCharType="begin"/>
          </w:r>
          <w:r>
            <w:rPr>
              <w:sz w:val="32"/>
              <w:szCs w:val="32"/>
            </w:rPr>
            <w:instrText xml:space="preserve"> PAGEREF _Toc15007 \h </w:instrText>
          </w:r>
          <w:r>
            <w:rPr>
              <w:sz w:val="32"/>
              <w:szCs w:val="32"/>
            </w:rPr>
            <w:fldChar w:fldCharType="separate"/>
          </w:r>
          <w:r>
            <w:rPr>
              <w:sz w:val="32"/>
              <w:szCs w:val="32"/>
            </w:rPr>
            <w:t>12</w:t>
          </w:r>
          <w:r>
            <w:rPr>
              <w:sz w:val="32"/>
              <w:szCs w:val="32"/>
            </w:rPr>
            <w:fldChar w:fldCharType="end"/>
          </w:r>
          <w:r>
            <w:rPr>
              <w:rFonts w:hint="default"/>
              <w:sz w:val="32"/>
              <w:szCs w:val="32"/>
            </w:rPr>
            <w:fldChar w:fldCharType="end"/>
          </w:r>
        </w:p>
        <w:p w14:paraId="6F02392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_Toc7417 </w:instrText>
          </w:r>
          <w:r>
            <w:rPr>
              <w:rFonts w:hint="default"/>
              <w:sz w:val="32"/>
              <w:szCs w:val="32"/>
            </w:rPr>
            <w:fldChar w:fldCharType="separate"/>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预警级别及发布</w:t>
          </w:r>
          <w:r>
            <w:rPr>
              <w:sz w:val="32"/>
              <w:szCs w:val="32"/>
            </w:rPr>
            <w:tab/>
          </w:r>
          <w:r>
            <w:rPr>
              <w:sz w:val="32"/>
              <w:szCs w:val="32"/>
            </w:rPr>
            <w:fldChar w:fldCharType="begin"/>
          </w:r>
          <w:r>
            <w:rPr>
              <w:sz w:val="32"/>
              <w:szCs w:val="32"/>
            </w:rPr>
            <w:instrText xml:space="preserve"> PAGEREF _Toc7417 \h </w:instrText>
          </w:r>
          <w:r>
            <w:rPr>
              <w:sz w:val="32"/>
              <w:szCs w:val="32"/>
            </w:rPr>
            <w:fldChar w:fldCharType="separate"/>
          </w:r>
          <w:r>
            <w:rPr>
              <w:sz w:val="32"/>
              <w:szCs w:val="32"/>
            </w:rPr>
            <w:t>12</w:t>
          </w:r>
          <w:r>
            <w:rPr>
              <w:sz w:val="32"/>
              <w:szCs w:val="32"/>
            </w:rPr>
            <w:fldChar w:fldCharType="end"/>
          </w:r>
          <w:r>
            <w:rPr>
              <w:rFonts w:hint="default"/>
              <w:sz w:val="32"/>
              <w:szCs w:val="32"/>
            </w:rPr>
            <w:fldChar w:fldCharType="end"/>
          </w:r>
        </w:p>
        <w:p w14:paraId="4F8F5F6D">
          <w:pPr>
            <w:pStyle w:val="21"/>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_Toc25367 </w:instrText>
          </w:r>
          <w:r>
            <w:rPr>
              <w:rFonts w:hint="default"/>
              <w:sz w:val="32"/>
              <w:szCs w:val="32"/>
            </w:rPr>
            <w:fldChar w:fldCharType="separate"/>
          </w:r>
          <w:r>
            <w:rPr>
              <w:rFonts w:hint="default" w:ascii="Times New Roman" w:hAnsi="Times New Roman" w:eastAsia="仿宋" w:cs="Times New Roman"/>
              <w:sz w:val="32"/>
              <w:szCs w:val="32"/>
            </w:rPr>
            <w:t>3.3.1</w:t>
          </w:r>
          <w:r>
            <w:rPr>
              <w:rFonts w:hint="default" w:ascii="Times New Roman" w:hAnsi="Times New Roman" w:eastAsia="仿宋"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bCs w:val="0"/>
              <w:spacing w:val="-7"/>
              <w:kern w:val="0"/>
              <w:sz w:val="32"/>
              <w:szCs w:val="32"/>
              <w:lang w:val="en-US" w:eastAsia="zh-CN" w:bidi="zh-CN"/>
            </w:rPr>
            <w:t>预警级别</w:t>
          </w:r>
          <w:r>
            <w:rPr>
              <w:sz w:val="32"/>
              <w:szCs w:val="32"/>
            </w:rPr>
            <w:tab/>
          </w:r>
          <w:r>
            <w:rPr>
              <w:sz w:val="32"/>
              <w:szCs w:val="32"/>
            </w:rPr>
            <w:fldChar w:fldCharType="begin"/>
          </w:r>
          <w:r>
            <w:rPr>
              <w:sz w:val="32"/>
              <w:szCs w:val="32"/>
            </w:rPr>
            <w:instrText xml:space="preserve"> PAGEREF _Toc25367 \h </w:instrText>
          </w:r>
          <w:r>
            <w:rPr>
              <w:sz w:val="32"/>
              <w:szCs w:val="32"/>
            </w:rPr>
            <w:fldChar w:fldCharType="separate"/>
          </w:r>
          <w:r>
            <w:rPr>
              <w:sz w:val="32"/>
              <w:szCs w:val="32"/>
            </w:rPr>
            <w:t>12</w:t>
          </w:r>
          <w:r>
            <w:rPr>
              <w:sz w:val="32"/>
              <w:szCs w:val="32"/>
            </w:rPr>
            <w:fldChar w:fldCharType="end"/>
          </w:r>
          <w:r>
            <w:rPr>
              <w:rFonts w:hint="default"/>
              <w:sz w:val="32"/>
              <w:szCs w:val="32"/>
            </w:rPr>
            <w:fldChar w:fldCharType="end"/>
          </w:r>
        </w:p>
        <w:p w14:paraId="09926278">
          <w:pPr>
            <w:pStyle w:val="21"/>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_Toc11628 </w:instrText>
          </w:r>
          <w:r>
            <w:rPr>
              <w:rFonts w:hint="default"/>
              <w:sz w:val="32"/>
              <w:szCs w:val="32"/>
            </w:rPr>
            <w:fldChar w:fldCharType="separate"/>
          </w:r>
          <w:r>
            <w:rPr>
              <w:rFonts w:hint="default" w:ascii="Times New Roman" w:hAnsi="Times New Roman" w:eastAsia="仿宋" w:cs="Times New Roman"/>
              <w:sz w:val="32"/>
              <w:szCs w:val="32"/>
            </w:rPr>
            <w:t>3.3.2</w:t>
          </w:r>
          <w:r>
            <w:rPr>
              <w:rFonts w:hint="default" w:ascii="Times New Roman" w:hAnsi="Times New Roman" w:eastAsia="仿宋"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仿宋_GB2312" w:cs="Times New Roman"/>
              <w:bCs w:val="0"/>
              <w:spacing w:val="-7"/>
              <w:kern w:val="0"/>
              <w:sz w:val="32"/>
              <w:szCs w:val="32"/>
              <w:lang w:val="en-US" w:eastAsia="zh-CN" w:bidi="zh-CN"/>
            </w:rPr>
            <w:t>预警发布和解除</w:t>
          </w:r>
          <w:r>
            <w:rPr>
              <w:sz w:val="32"/>
              <w:szCs w:val="32"/>
            </w:rPr>
            <w:tab/>
          </w:r>
          <w:r>
            <w:rPr>
              <w:sz w:val="32"/>
              <w:szCs w:val="32"/>
            </w:rPr>
            <w:fldChar w:fldCharType="begin"/>
          </w:r>
          <w:r>
            <w:rPr>
              <w:sz w:val="32"/>
              <w:szCs w:val="32"/>
            </w:rPr>
            <w:instrText xml:space="preserve"> PAGEREF _Toc11628 \h </w:instrText>
          </w:r>
          <w:r>
            <w:rPr>
              <w:sz w:val="32"/>
              <w:szCs w:val="32"/>
            </w:rPr>
            <w:fldChar w:fldCharType="separate"/>
          </w:r>
          <w:r>
            <w:rPr>
              <w:sz w:val="32"/>
              <w:szCs w:val="32"/>
            </w:rPr>
            <w:t>13</w:t>
          </w:r>
          <w:r>
            <w:rPr>
              <w:sz w:val="32"/>
              <w:szCs w:val="32"/>
            </w:rPr>
            <w:fldChar w:fldCharType="end"/>
          </w:r>
          <w:r>
            <w:rPr>
              <w:rFonts w:hint="default"/>
              <w:sz w:val="32"/>
              <w:szCs w:val="32"/>
            </w:rPr>
            <w:fldChar w:fldCharType="end"/>
          </w:r>
        </w:p>
        <w:p w14:paraId="3C58BE82">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_Toc3027 </w:instrText>
          </w:r>
          <w:r>
            <w:rPr>
              <w:rFonts w:hint="default"/>
              <w:sz w:val="32"/>
              <w:szCs w:val="32"/>
            </w:rPr>
            <w:fldChar w:fldCharType="separate"/>
          </w:r>
          <w:r>
            <w:rPr>
              <w:rFonts w:hint="default" w:ascii="Times New Roman" w:hAnsi="Times New Roman" w:eastAsia="华文楷体" w:cs="Times New Roman"/>
              <w:bCs w:val="0"/>
              <w:sz w:val="32"/>
              <w:szCs w:val="32"/>
              <w:lang w:val="en-US" w:eastAsia="zh-CN"/>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华文楷体" w:cs="Times New Roman"/>
              <w:bCs w:val="0"/>
              <w:sz w:val="32"/>
              <w:szCs w:val="32"/>
            </w:rPr>
            <w:t>4</w:t>
          </w:r>
          <w:r>
            <w:rPr>
              <w:rFonts w:hint="default" w:ascii="Times New Roman" w:hAnsi="Times New Roman" w:eastAsia="华文楷体" w:cs="Times New Roman"/>
              <w:bCs/>
              <w:sz w:val="32"/>
              <w:szCs w:val="32"/>
              <w:lang w:val="en-US" w:eastAsia="zh-CN"/>
            </w:rPr>
            <w:t xml:space="preserve"> </w:t>
          </w:r>
          <w:r>
            <w:rPr>
              <w:rFonts w:hint="default" w:ascii="Times New Roman" w:hAnsi="Times New Roman" w:eastAsia="楷体_GB2312" w:cs="Times New Roman"/>
              <w:kern w:val="0"/>
              <w:sz w:val="32"/>
              <w:szCs w:val="32"/>
              <w:lang w:val="zh-CN" w:eastAsia="zh-CN" w:bidi="zh-CN"/>
            </w:rPr>
            <w:t>事故报告</w:t>
          </w:r>
          <w:r>
            <w:rPr>
              <w:sz w:val="32"/>
              <w:szCs w:val="32"/>
            </w:rPr>
            <w:tab/>
          </w:r>
          <w:r>
            <w:rPr>
              <w:sz w:val="32"/>
              <w:szCs w:val="32"/>
            </w:rPr>
            <w:fldChar w:fldCharType="begin"/>
          </w:r>
          <w:r>
            <w:rPr>
              <w:sz w:val="32"/>
              <w:szCs w:val="32"/>
            </w:rPr>
            <w:instrText xml:space="preserve"> PAGEREF _Toc3027 \h </w:instrText>
          </w:r>
          <w:r>
            <w:rPr>
              <w:sz w:val="32"/>
              <w:szCs w:val="32"/>
            </w:rPr>
            <w:fldChar w:fldCharType="separate"/>
          </w:r>
          <w:r>
            <w:rPr>
              <w:sz w:val="32"/>
              <w:szCs w:val="32"/>
            </w:rPr>
            <w:t>13</w:t>
          </w:r>
          <w:r>
            <w:rPr>
              <w:sz w:val="32"/>
              <w:szCs w:val="32"/>
            </w:rPr>
            <w:fldChar w:fldCharType="end"/>
          </w:r>
          <w:r>
            <w:rPr>
              <w:rFonts w:hint="default"/>
              <w:sz w:val="32"/>
              <w:szCs w:val="32"/>
            </w:rPr>
            <w:fldChar w:fldCharType="end"/>
          </w:r>
        </w:p>
        <w:p w14:paraId="394285C6">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_Toc15901 </w:instrText>
          </w:r>
          <w:r>
            <w:rPr>
              <w:rFonts w:hint="default"/>
              <w:sz w:val="32"/>
              <w:szCs w:val="32"/>
            </w:rPr>
            <w:fldChar w:fldCharType="separate"/>
          </w:r>
          <w:r>
            <w:rPr>
              <w:rFonts w:hint="default" w:ascii="Times New Roman" w:hAnsi="Times New Roman" w:eastAsia="华文楷体" w:cs="Times New Roman"/>
              <w:bCs w:val="0"/>
              <w:sz w:val="32"/>
              <w:szCs w:val="32"/>
              <w:lang w:val="en-US" w:eastAsia="zh-CN"/>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华文楷体" w:cs="Times New Roman"/>
              <w:bCs w:val="0"/>
              <w:sz w:val="32"/>
              <w:szCs w:val="32"/>
              <w:lang w:val="en-US" w:eastAsia="zh-CN"/>
            </w:rPr>
            <w:t>5</w:t>
          </w:r>
          <w:r>
            <w:rPr>
              <w:rFonts w:hint="default" w:ascii="Times New Roman" w:hAnsi="Times New Roman" w:eastAsia="华文楷体" w:cs="Times New Roman"/>
              <w:bCs/>
              <w:sz w:val="32"/>
              <w:szCs w:val="32"/>
              <w:lang w:val="en-US" w:eastAsia="zh-CN"/>
            </w:rPr>
            <w:t xml:space="preserve"> </w:t>
          </w:r>
          <w:r>
            <w:rPr>
              <w:rFonts w:hint="default" w:ascii="Times New Roman" w:hAnsi="Times New Roman" w:eastAsia="楷体_GB2312" w:cs="Times New Roman"/>
              <w:kern w:val="0"/>
              <w:sz w:val="32"/>
              <w:szCs w:val="32"/>
              <w:lang w:val="en-US" w:eastAsia="zh-CN" w:bidi="zh-CN"/>
            </w:rPr>
            <w:t>信息报告</w:t>
          </w:r>
          <w:r>
            <w:rPr>
              <w:sz w:val="32"/>
              <w:szCs w:val="32"/>
            </w:rPr>
            <w:tab/>
          </w:r>
          <w:r>
            <w:rPr>
              <w:sz w:val="32"/>
              <w:szCs w:val="32"/>
            </w:rPr>
            <w:fldChar w:fldCharType="begin"/>
          </w:r>
          <w:r>
            <w:rPr>
              <w:sz w:val="32"/>
              <w:szCs w:val="32"/>
            </w:rPr>
            <w:instrText xml:space="preserve"> PAGEREF _Toc15901 \h </w:instrText>
          </w:r>
          <w:r>
            <w:rPr>
              <w:sz w:val="32"/>
              <w:szCs w:val="32"/>
            </w:rPr>
            <w:fldChar w:fldCharType="separate"/>
          </w:r>
          <w:r>
            <w:rPr>
              <w:sz w:val="32"/>
              <w:szCs w:val="32"/>
            </w:rPr>
            <w:t>13</w:t>
          </w:r>
          <w:r>
            <w:rPr>
              <w:sz w:val="32"/>
              <w:szCs w:val="32"/>
            </w:rPr>
            <w:fldChar w:fldCharType="end"/>
          </w:r>
          <w:r>
            <w:rPr>
              <w:rFonts w:hint="default"/>
              <w:sz w:val="32"/>
              <w:szCs w:val="32"/>
            </w:rPr>
            <w:fldChar w:fldCharType="end"/>
          </w:r>
        </w:p>
        <w:p w14:paraId="7E687EF8">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_Toc28082 </w:instrText>
          </w:r>
          <w:r>
            <w:rPr>
              <w:rFonts w:hint="default"/>
              <w:sz w:val="32"/>
              <w:szCs w:val="32"/>
            </w:rPr>
            <w:fldChar w:fldCharType="separate"/>
          </w:r>
          <w:r>
            <w:rPr>
              <w:rFonts w:hint="default" w:ascii="Times New Roman" w:hAnsi="Times New Roman" w:eastAsia="黑体" w:cs="Times New Roman"/>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响应程序</w:t>
          </w:r>
          <w:r>
            <w:rPr>
              <w:sz w:val="32"/>
              <w:szCs w:val="32"/>
            </w:rPr>
            <w:tab/>
          </w:r>
          <w:r>
            <w:rPr>
              <w:sz w:val="32"/>
              <w:szCs w:val="32"/>
            </w:rPr>
            <w:fldChar w:fldCharType="begin"/>
          </w:r>
          <w:r>
            <w:rPr>
              <w:sz w:val="32"/>
              <w:szCs w:val="32"/>
            </w:rPr>
            <w:instrText xml:space="preserve"> PAGEREF _Toc28082 \h </w:instrText>
          </w:r>
          <w:r>
            <w:rPr>
              <w:sz w:val="32"/>
              <w:szCs w:val="32"/>
            </w:rPr>
            <w:fldChar w:fldCharType="separate"/>
          </w:r>
          <w:r>
            <w:rPr>
              <w:sz w:val="32"/>
              <w:szCs w:val="32"/>
            </w:rPr>
            <w:t>15</w:t>
          </w:r>
          <w:r>
            <w:rPr>
              <w:sz w:val="32"/>
              <w:szCs w:val="32"/>
            </w:rPr>
            <w:fldChar w:fldCharType="end"/>
          </w:r>
          <w:r>
            <w:rPr>
              <w:rFonts w:hint="default"/>
              <w:sz w:val="32"/>
              <w:szCs w:val="32"/>
            </w:rPr>
            <w:fldChar w:fldCharType="end"/>
          </w:r>
        </w:p>
        <w:p w14:paraId="6FB92274">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_Toc16074 </w:instrText>
          </w:r>
          <w:r>
            <w:rPr>
              <w:rFonts w:hint="default"/>
              <w:sz w:val="32"/>
              <w:szCs w:val="32"/>
            </w:rPr>
            <w:fldChar w:fldCharType="separate"/>
          </w:r>
          <w:r>
            <w:rPr>
              <w:rFonts w:hint="default" w:ascii="Times New Roman" w:hAnsi="Times New Roman" w:eastAsia="楷体_GB2312" w:cs="Times New Roman"/>
              <w:bCs/>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eastAsia="zh-CN"/>
            </w:rPr>
            <w:t>分</w:t>
          </w:r>
          <w:r>
            <w:rPr>
              <w:rFonts w:hint="default" w:ascii="Times New Roman" w:hAnsi="Times New Roman" w:eastAsia="楷体_GB2312" w:cs="Times New Roman"/>
              <w:sz w:val="32"/>
              <w:szCs w:val="32"/>
            </w:rPr>
            <w:t>级响应</w:t>
          </w:r>
          <w:r>
            <w:rPr>
              <w:sz w:val="32"/>
              <w:szCs w:val="32"/>
            </w:rPr>
            <w:tab/>
          </w:r>
          <w:r>
            <w:rPr>
              <w:sz w:val="32"/>
              <w:szCs w:val="32"/>
            </w:rPr>
            <w:fldChar w:fldCharType="begin"/>
          </w:r>
          <w:r>
            <w:rPr>
              <w:sz w:val="32"/>
              <w:szCs w:val="32"/>
            </w:rPr>
            <w:instrText xml:space="preserve"> PAGEREF _Toc16074 \h </w:instrText>
          </w:r>
          <w:r>
            <w:rPr>
              <w:sz w:val="32"/>
              <w:szCs w:val="32"/>
            </w:rPr>
            <w:fldChar w:fldCharType="separate"/>
          </w:r>
          <w:r>
            <w:rPr>
              <w:sz w:val="32"/>
              <w:szCs w:val="32"/>
            </w:rPr>
            <w:t>15</w:t>
          </w:r>
          <w:r>
            <w:rPr>
              <w:sz w:val="32"/>
              <w:szCs w:val="32"/>
            </w:rPr>
            <w:fldChar w:fldCharType="end"/>
          </w:r>
          <w:r>
            <w:rPr>
              <w:rFonts w:hint="default"/>
              <w:sz w:val="32"/>
              <w:szCs w:val="32"/>
            </w:rPr>
            <w:fldChar w:fldCharType="end"/>
          </w:r>
        </w:p>
        <w:p w14:paraId="7A5926B4">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_Toc21101 </w:instrText>
          </w:r>
          <w:r>
            <w:rPr>
              <w:rFonts w:hint="default"/>
              <w:sz w:val="32"/>
              <w:szCs w:val="32"/>
            </w:rPr>
            <w:fldChar w:fldCharType="separate"/>
          </w:r>
          <w:r>
            <w:rPr>
              <w:rFonts w:hint="default" w:ascii="Times New Roman" w:hAnsi="Times New Roman" w:eastAsia="楷体_GB2312" w:cs="Times New Roman"/>
              <w:bCs/>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处置措施</w:t>
          </w:r>
          <w:r>
            <w:rPr>
              <w:sz w:val="32"/>
              <w:szCs w:val="32"/>
            </w:rPr>
            <w:tab/>
          </w:r>
          <w:r>
            <w:rPr>
              <w:sz w:val="32"/>
              <w:szCs w:val="32"/>
            </w:rPr>
            <w:fldChar w:fldCharType="begin"/>
          </w:r>
          <w:r>
            <w:rPr>
              <w:sz w:val="32"/>
              <w:szCs w:val="32"/>
            </w:rPr>
            <w:instrText xml:space="preserve"> PAGEREF _Toc21101 \h </w:instrText>
          </w:r>
          <w:r>
            <w:rPr>
              <w:sz w:val="32"/>
              <w:szCs w:val="32"/>
            </w:rPr>
            <w:fldChar w:fldCharType="separate"/>
          </w:r>
          <w:r>
            <w:rPr>
              <w:sz w:val="32"/>
              <w:szCs w:val="32"/>
            </w:rPr>
            <w:t>15</w:t>
          </w:r>
          <w:r>
            <w:rPr>
              <w:sz w:val="32"/>
              <w:szCs w:val="32"/>
            </w:rPr>
            <w:fldChar w:fldCharType="end"/>
          </w:r>
          <w:r>
            <w:rPr>
              <w:rFonts w:hint="default"/>
              <w:sz w:val="32"/>
              <w:szCs w:val="32"/>
            </w:rPr>
            <w:fldChar w:fldCharType="end"/>
          </w:r>
        </w:p>
        <w:p w14:paraId="0BF4511E">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_Toc2700 </w:instrText>
          </w:r>
          <w:r>
            <w:rPr>
              <w:rFonts w:hint="default"/>
              <w:sz w:val="32"/>
              <w:szCs w:val="32"/>
            </w:rPr>
            <w:fldChar w:fldCharType="separate"/>
          </w:r>
          <w:r>
            <w:rPr>
              <w:rFonts w:hint="default" w:ascii="Times New Roman" w:hAnsi="Times New Roman" w:eastAsia="楷体_GB2312" w:cs="Times New Roman"/>
              <w:bCs/>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eastAsia="zh-CN"/>
            </w:rPr>
            <w:t>应急结束</w:t>
          </w:r>
          <w:r>
            <w:rPr>
              <w:sz w:val="32"/>
              <w:szCs w:val="32"/>
            </w:rPr>
            <w:tab/>
          </w:r>
          <w:r>
            <w:rPr>
              <w:sz w:val="32"/>
              <w:szCs w:val="32"/>
            </w:rPr>
            <w:fldChar w:fldCharType="begin"/>
          </w:r>
          <w:r>
            <w:rPr>
              <w:sz w:val="32"/>
              <w:szCs w:val="32"/>
            </w:rPr>
            <w:instrText xml:space="preserve"> PAGEREF _Toc2700 \h </w:instrText>
          </w:r>
          <w:r>
            <w:rPr>
              <w:sz w:val="32"/>
              <w:szCs w:val="32"/>
            </w:rPr>
            <w:fldChar w:fldCharType="separate"/>
          </w:r>
          <w:r>
            <w:rPr>
              <w:sz w:val="32"/>
              <w:szCs w:val="32"/>
            </w:rPr>
            <w:t>17</w:t>
          </w:r>
          <w:r>
            <w:rPr>
              <w:sz w:val="32"/>
              <w:szCs w:val="32"/>
            </w:rPr>
            <w:fldChar w:fldCharType="end"/>
          </w:r>
          <w:r>
            <w:rPr>
              <w:rFonts w:hint="default"/>
              <w:sz w:val="32"/>
              <w:szCs w:val="32"/>
            </w:rPr>
            <w:fldChar w:fldCharType="end"/>
          </w:r>
        </w:p>
        <w:p w14:paraId="3C3E6518">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_Toc29942 </w:instrText>
          </w:r>
          <w:r>
            <w:rPr>
              <w:rFonts w:hint="default"/>
              <w:sz w:val="32"/>
              <w:szCs w:val="32"/>
            </w:rPr>
            <w:fldChar w:fldCharType="separate"/>
          </w:r>
          <w:r>
            <w:rPr>
              <w:rFonts w:hint="default" w:ascii="Times New Roman" w:hAnsi="Times New Roman" w:eastAsia="黑体" w:cs="Times New Roman"/>
              <w:sz w:val="32"/>
              <w:szCs w:val="32"/>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信息发布与舆论引导</w:t>
          </w:r>
          <w:r>
            <w:rPr>
              <w:sz w:val="32"/>
              <w:szCs w:val="32"/>
            </w:rPr>
            <w:tab/>
          </w:r>
          <w:r>
            <w:rPr>
              <w:sz w:val="32"/>
              <w:szCs w:val="32"/>
            </w:rPr>
            <w:fldChar w:fldCharType="begin"/>
          </w:r>
          <w:r>
            <w:rPr>
              <w:sz w:val="32"/>
              <w:szCs w:val="32"/>
            </w:rPr>
            <w:instrText xml:space="preserve"> PAGEREF _Toc29942 \h </w:instrText>
          </w:r>
          <w:r>
            <w:rPr>
              <w:sz w:val="32"/>
              <w:szCs w:val="32"/>
            </w:rPr>
            <w:fldChar w:fldCharType="separate"/>
          </w:r>
          <w:r>
            <w:rPr>
              <w:sz w:val="32"/>
              <w:szCs w:val="32"/>
            </w:rPr>
            <w:t>17</w:t>
          </w:r>
          <w:r>
            <w:rPr>
              <w:sz w:val="32"/>
              <w:szCs w:val="32"/>
            </w:rPr>
            <w:fldChar w:fldCharType="end"/>
          </w:r>
          <w:r>
            <w:rPr>
              <w:rFonts w:hint="default"/>
              <w:sz w:val="32"/>
              <w:szCs w:val="32"/>
            </w:rPr>
            <w:fldChar w:fldCharType="end"/>
          </w:r>
        </w:p>
        <w:p w14:paraId="3F0A6B38">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_Toc3061 </w:instrText>
          </w:r>
          <w:r>
            <w:rPr>
              <w:rFonts w:hint="default"/>
              <w:sz w:val="32"/>
              <w:szCs w:val="32"/>
            </w:rPr>
            <w:fldChar w:fldCharType="separate"/>
          </w:r>
          <w:r>
            <w:rPr>
              <w:rFonts w:hint="default" w:ascii="Times New Roman" w:hAnsi="Times New Roman" w:eastAsia="黑体" w:cs="Times New Roman"/>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后期处置</w:t>
          </w:r>
          <w:r>
            <w:rPr>
              <w:sz w:val="32"/>
              <w:szCs w:val="32"/>
            </w:rPr>
            <w:tab/>
          </w:r>
          <w:r>
            <w:rPr>
              <w:sz w:val="32"/>
              <w:szCs w:val="32"/>
            </w:rPr>
            <w:fldChar w:fldCharType="begin"/>
          </w:r>
          <w:r>
            <w:rPr>
              <w:sz w:val="32"/>
              <w:szCs w:val="32"/>
            </w:rPr>
            <w:instrText xml:space="preserve"> PAGEREF _Toc3061 \h </w:instrText>
          </w:r>
          <w:r>
            <w:rPr>
              <w:sz w:val="32"/>
              <w:szCs w:val="32"/>
            </w:rPr>
            <w:fldChar w:fldCharType="separate"/>
          </w:r>
          <w:r>
            <w:rPr>
              <w:sz w:val="32"/>
              <w:szCs w:val="32"/>
            </w:rPr>
            <w:t>18</w:t>
          </w:r>
          <w:r>
            <w:rPr>
              <w:sz w:val="32"/>
              <w:szCs w:val="32"/>
            </w:rPr>
            <w:fldChar w:fldCharType="end"/>
          </w:r>
          <w:r>
            <w:rPr>
              <w:rFonts w:hint="default"/>
              <w:sz w:val="32"/>
              <w:szCs w:val="32"/>
            </w:rPr>
            <w:fldChar w:fldCharType="end"/>
          </w:r>
        </w:p>
        <w:p w14:paraId="7117F316">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_Toc2034 </w:instrText>
          </w:r>
          <w:r>
            <w:rPr>
              <w:rFonts w:hint="default"/>
              <w:sz w:val="32"/>
              <w:szCs w:val="32"/>
            </w:rPr>
            <w:fldChar w:fldCharType="separate"/>
          </w:r>
          <w:r>
            <w:rPr>
              <w:rFonts w:hint="default" w:ascii="Times New Roman" w:hAnsi="Times New Roman" w:eastAsia="楷体_GB2312" w:cs="Times New Roman"/>
              <w:bCs/>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lang w:val="en-US" w:eastAsia="zh-CN"/>
            </w:rPr>
            <w:t>善后处置</w:t>
          </w:r>
          <w:r>
            <w:rPr>
              <w:sz w:val="32"/>
              <w:szCs w:val="32"/>
            </w:rPr>
            <w:tab/>
          </w:r>
          <w:r>
            <w:rPr>
              <w:sz w:val="32"/>
              <w:szCs w:val="32"/>
            </w:rPr>
            <w:fldChar w:fldCharType="begin"/>
          </w:r>
          <w:r>
            <w:rPr>
              <w:sz w:val="32"/>
              <w:szCs w:val="32"/>
            </w:rPr>
            <w:instrText xml:space="preserve"> PAGEREF _Toc2034 \h </w:instrText>
          </w:r>
          <w:r>
            <w:rPr>
              <w:sz w:val="32"/>
              <w:szCs w:val="32"/>
            </w:rPr>
            <w:fldChar w:fldCharType="separate"/>
          </w:r>
          <w:r>
            <w:rPr>
              <w:sz w:val="32"/>
              <w:szCs w:val="32"/>
            </w:rPr>
            <w:t>18</w:t>
          </w:r>
          <w:r>
            <w:rPr>
              <w:sz w:val="32"/>
              <w:szCs w:val="32"/>
            </w:rPr>
            <w:fldChar w:fldCharType="end"/>
          </w:r>
          <w:r>
            <w:rPr>
              <w:rFonts w:hint="default"/>
              <w:sz w:val="32"/>
              <w:szCs w:val="32"/>
            </w:rPr>
            <w:fldChar w:fldCharType="end"/>
          </w:r>
        </w:p>
        <w:p w14:paraId="1BEEC7A8">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_Toc17922 </w:instrText>
          </w:r>
          <w:r>
            <w:rPr>
              <w:rFonts w:hint="default"/>
              <w:sz w:val="32"/>
              <w:szCs w:val="32"/>
            </w:rPr>
            <w:fldChar w:fldCharType="separate"/>
          </w:r>
          <w:r>
            <w:rPr>
              <w:rFonts w:hint="default" w:ascii="Times New Roman" w:hAnsi="Times New Roman" w:eastAsia="楷体_GB2312" w:cs="Times New Roman"/>
              <w:bCs/>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事故调查</w:t>
          </w:r>
          <w:r>
            <w:rPr>
              <w:sz w:val="32"/>
              <w:szCs w:val="32"/>
            </w:rPr>
            <w:tab/>
          </w:r>
          <w:r>
            <w:rPr>
              <w:sz w:val="32"/>
              <w:szCs w:val="32"/>
            </w:rPr>
            <w:fldChar w:fldCharType="begin"/>
          </w:r>
          <w:r>
            <w:rPr>
              <w:sz w:val="32"/>
              <w:szCs w:val="32"/>
            </w:rPr>
            <w:instrText xml:space="preserve"> PAGEREF _Toc17922 \h </w:instrText>
          </w:r>
          <w:r>
            <w:rPr>
              <w:sz w:val="32"/>
              <w:szCs w:val="32"/>
            </w:rPr>
            <w:fldChar w:fldCharType="separate"/>
          </w:r>
          <w:r>
            <w:rPr>
              <w:sz w:val="32"/>
              <w:szCs w:val="32"/>
            </w:rPr>
            <w:t>19</w:t>
          </w:r>
          <w:r>
            <w:rPr>
              <w:sz w:val="32"/>
              <w:szCs w:val="32"/>
            </w:rPr>
            <w:fldChar w:fldCharType="end"/>
          </w:r>
          <w:r>
            <w:rPr>
              <w:rFonts w:hint="default"/>
              <w:sz w:val="32"/>
              <w:szCs w:val="32"/>
            </w:rPr>
            <w:fldChar w:fldCharType="end"/>
          </w:r>
        </w:p>
        <w:p w14:paraId="30AC13D0">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_Toc22254 </w:instrText>
          </w:r>
          <w:r>
            <w:rPr>
              <w:rFonts w:hint="default"/>
              <w:sz w:val="32"/>
              <w:szCs w:val="32"/>
            </w:rPr>
            <w:fldChar w:fldCharType="separate"/>
          </w:r>
          <w:r>
            <w:rPr>
              <w:rFonts w:hint="default" w:ascii="Times New Roman" w:hAnsi="Times New Roman" w:eastAsia="楷体_GB2312" w:cs="Times New Roman"/>
              <w:bCs/>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sz w:val="32"/>
              <w:szCs w:val="32"/>
            </w:rPr>
            <w:t>总结评估</w:t>
          </w:r>
          <w:r>
            <w:rPr>
              <w:sz w:val="32"/>
              <w:szCs w:val="32"/>
            </w:rPr>
            <w:tab/>
          </w:r>
          <w:r>
            <w:rPr>
              <w:sz w:val="32"/>
              <w:szCs w:val="32"/>
            </w:rPr>
            <w:fldChar w:fldCharType="begin"/>
          </w:r>
          <w:r>
            <w:rPr>
              <w:sz w:val="32"/>
              <w:szCs w:val="32"/>
            </w:rPr>
            <w:instrText xml:space="preserve"> PAGEREF _Toc22254 \h </w:instrText>
          </w:r>
          <w:r>
            <w:rPr>
              <w:sz w:val="32"/>
              <w:szCs w:val="32"/>
            </w:rPr>
            <w:fldChar w:fldCharType="separate"/>
          </w:r>
          <w:r>
            <w:rPr>
              <w:sz w:val="32"/>
              <w:szCs w:val="32"/>
            </w:rPr>
            <w:t>19</w:t>
          </w:r>
          <w:r>
            <w:rPr>
              <w:sz w:val="32"/>
              <w:szCs w:val="32"/>
            </w:rPr>
            <w:fldChar w:fldCharType="end"/>
          </w:r>
          <w:r>
            <w:rPr>
              <w:rFonts w:hint="default"/>
              <w:sz w:val="32"/>
              <w:szCs w:val="32"/>
            </w:rPr>
            <w:fldChar w:fldCharType="end"/>
          </w:r>
        </w:p>
        <w:p w14:paraId="49865889">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_Toc24388 </w:instrText>
          </w:r>
          <w:r>
            <w:rPr>
              <w:rFonts w:hint="default"/>
              <w:sz w:val="32"/>
              <w:szCs w:val="32"/>
            </w:rPr>
            <w:fldChar w:fldCharType="separate"/>
          </w:r>
          <w:r>
            <w:rPr>
              <w:rFonts w:hint="default" w:ascii="Times New Roman" w:hAnsi="Times New Roman" w:eastAsia="黑体" w:cs="Times New Roman"/>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保障措施</w:t>
          </w:r>
          <w:r>
            <w:rPr>
              <w:sz w:val="32"/>
              <w:szCs w:val="32"/>
            </w:rPr>
            <w:tab/>
          </w:r>
          <w:r>
            <w:rPr>
              <w:sz w:val="32"/>
              <w:szCs w:val="32"/>
            </w:rPr>
            <w:fldChar w:fldCharType="begin"/>
          </w:r>
          <w:r>
            <w:rPr>
              <w:sz w:val="32"/>
              <w:szCs w:val="32"/>
            </w:rPr>
            <w:instrText xml:space="preserve"> PAGEREF _Toc24388 \h </w:instrText>
          </w:r>
          <w:r>
            <w:rPr>
              <w:sz w:val="32"/>
              <w:szCs w:val="32"/>
            </w:rPr>
            <w:fldChar w:fldCharType="separate"/>
          </w:r>
          <w:r>
            <w:rPr>
              <w:sz w:val="32"/>
              <w:szCs w:val="32"/>
            </w:rPr>
            <w:t>19</w:t>
          </w:r>
          <w:r>
            <w:rPr>
              <w:sz w:val="32"/>
              <w:szCs w:val="32"/>
            </w:rPr>
            <w:fldChar w:fldCharType="end"/>
          </w:r>
          <w:r>
            <w:rPr>
              <w:rFonts w:hint="default"/>
              <w:sz w:val="32"/>
              <w:szCs w:val="32"/>
            </w:rPr>
            <w:fldChar w:fldCharType="end"/>
          </w:r>
        </w:p>
        <w:p w14:paraId="301D4DFB">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_Toc32673 </w:instrText>
          </w:r>
          <w:r>
            <w:rPr>
              <w:rFonts w:hint="default"/>
              <w:sz w:val="32"/>
              <w:szCs w:val="32"/>
            </w:rPr>
            <w:fldChar w:fldCharType="separate"/>
          </w:r>
          <w:r>
            <w:rPr>
              <w:rFonts w:hint="default" w:ascii="Times New Roman" w:hAnsi="Times New Roman" w:eastAsia="楷体_GB2312" w:cs="Times New Roman"/>
              <w:bCs/>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Cs/>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kern w:val="0"/>
              <w:sz w:val="32"/>
              <w:szCs w:val="32"/>
              <w:lang w:val="en-US" w:eastAsia="zh-CN" w:bidi="zh-CN"/>
            </w:rPr>
            <w:t>通信与信息保障</w:t>
          </w:r>
          <w:r>
            <w:rPr>
              <w:sz w:val="32"/>
              <w:szCs w:val="32"/>
            </w:rPr>
            <w:tab/>
          </w:r>
          <w:r>
            <w:rPr>
              <w:sz w:val="32"/>
              <w:szCs w:val="32"/>
            </w:rPr>
            <w:fldChar w:fldCharType="begin"/>
          </w:r>
          <w:r>
            <w:rPr>
              <w:sz w:val="32"/>
              <w:szCs w:val="32"/>
            </w:rPr>
            <w:instrText xml:space="preserve"> PAGEREF _Toc32673 \h </w:instrText>
          </w:r>
          <w:r>
            <w:rPr>
              <w:sz w:val="32"/>
              <w:szCs w:val="32"/>
            </w:rPr>
            <w:fldChar w:fldCharType="separate"/>
          </w:r>
          <w:r>
            <w:rPr>
              <w:sz w:val="32"/>
              <w:szCs w:val="32"/>
            </w:rPr>
            <w:t>19</w:t>
          </w:r>
          <w:r>
            <w:rPr>
              <w:sz w:val="32"/>
              <w:szCs w:val="32"/>
            </w:rPr>
            <w:fldChar w:fldCharType="end"/>
          </w:r>
          <w:r>
            <w:rPr>
              <w:rFonts w:hint="default"/>
              <w:sz w:val="32"/>
              <w:szCs w:val="32"/>
            </w:rPr>
            <w:fldChar w:fldCharType="end"/>
          </w:r>
        </w:p>
        <w:p w14:paraId="6E86C2B3">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_Toc29276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2 </w:t>
          </w:r>
          <w:r>
            <w:rPr>
              <w:rFonts w:hint="default" w:ascii="Times New Roman" w:hAnsi="Times New Roman" w:eastAsia="楷体_GB2312" w:cs="Times New Roman"/>
              <w:kern w:val="0"/>
              <w:sz w:val="32"/>
              <w:szCs w:val="32"/>
              <w:lang w:val="en-US" w:eastAsia="zh-CN" w:bidi="zh-CN"/>
            </w:rPr>
            <w:t>救援装备保障</w:t>
          </w:r>
          <w:r>
            <w:rPr>
              <w:sz w:val="32"/>
              <w:szCs w:val="32"/>
            </w:rPr>
            <w:tab/>
          </w:r>
          <w:r>
            <w:rPr>
              <w:sz w:val="32"/>
              <w:szCs w:val="32"/>
            </w:rPr>
            <w:fldChar w:fldCharType="begin"/>
          </w:r>
          <w:r>
            <w:rPr>
              <w:sz w:val="32"/>
              <w:szCs w:val="32"/>
            </w:rPr>
            <w:instrText xml:space="preserve"> PAGEREF _Toc29276 \h </w:instrText>
          </w:r>
          <w:r>
            <w:rPr>
              <w:sz w:val="32"/>
              <w:szCs w:val="32"/>
            </w:rPr>
            <w:fldChar w:fldCharType="separate"/>
          </w:r>
          <w:r>
            <w:rPr>
              <w:sz w:val="32"/>
              <w:szCs w:val="32"/>
            </w:rPr>
            <w:t>20</w:t>
          </w:r>
          <w:r>
            <w:rPr>
              <w:sz w:val="32"/>
              <w:szCs w:val="32"/>
            </w:rPr>
            <w:fldChar w:fldCharType="end"/>
          </w:r>
          <w:r>
            <w:rPr>
              <w:rFonts w:hint="default"/>
              <w:sz w:val="32"/>
              <w:szCs w:val="32"/>
            </w:rPr>
            <w:fldChar w:fldCharType="end"/>
          </w:r>
        </w:p>
        <w:p w14:paraId="1F2327A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_Toc24294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3  </w:t>
          </w:r>
          <w:r>
            <w:rPr>
              <w:rFonts w:hint="default" w:ascii="Times New Roman" w:hAnsi="Times New Roman" w:eastAsia="楷体_GB2312" w:cs="Times New Roman"/>
              <w:kern w:val="0"/>
              <w:sz w:val="32"/>
              <w:szCs w:val="32"/>
              <w:lang w:val="en-US" w:eastAsia="zh-CN" w:bidi="zh-CN"/>
            </w:rPr>
            <w:t>应急队伍保障</w:t>
          </w:r>
          <w:r>
            <w:rPr>
              <w:sz w:val="32"/>
              <w:szCs w:val="32"/>
            </w:rPr>
            <w:tab/>
          </w:r>
          <w:r>
            <w:rPr>
              <w:sz w:val="32"/>
              <w:szCs w:val="32"/>
            </w:rPr>
            <w:fldChar w:fldCharType="begin"/>
          </w:r>
          <w:r>
            <w:rPr>
              <w:sz w:val="32"/>
              <w:szCs w:val="32"/>
            </w:rPr>
            <w:instrText xml:space="preserve"> PAGEREF _Toc24294 \h </w:instrText>
          </w:r>
          <w:r>
            <w:rPr>
              <w:sz w:val="32"/>
              <w:szCs w:val="32"/>
            </w:rPr>
            <w:fldChar w:fldCharType="separate"/>
          </w:r>
          <w:r>
            <w:rPr>
              <w:sz w:val="32"/>
              <w:szCs w:val="32"/>
            </w:rPr>
            <w:t>20</w:t>
          </w:r>
          <w:r>
            <w:rPr>
              <w:sz w:val="32"/>
              <w:szCs w:val="32"/>
            </w:rPr>
            <w:fldChar w:fldCharType="end"/>
          </w:r>
          <w:r>
            <w:rPr>
              <w:rFonts w:hint="default"/>
              <w:sz w:val="32"/>
              <w:szCs w:val="32"/>
            </w:rPr>
            <w:fldChar w:fldCharType="end"/>
          </w:r>
        </w:p>
        <w:p w14:paraId="6D6629CB">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_Toc19084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4  </w:t>
          </w:r>
          <w:r>
            <w:rPr>
              <w:rFonts w:hint="default" w:ascii="Times New Roman" w:hAnsi="Times New Roman" w:eastAsia="楷体_GB2312" w:cs="Times New Roman"/>
              <w:kern w:val="0"/>
              <w:sz w:val="32"/>
              <w:szCs w:val="32"/>
              <w:lang w:val="en-US" w:eastAsia="zh-CN" w:bidi="zh-CN"/>
            </w:rPr>
            <w:t>交通运输保障</w:t>
          </w:r>
          <w:r>
            <w:rPr>
              <w:sz w:val="32"/>
              <w:szCs w:val="32"/>
            </w:rPr>
            <w:tab/>
          </w:r>
          <w:r>
            <w:rPr>
              <w:sz w:val="32"/>
              <w:szCs w:val="32"/>
            </w:rPr>
            <w:fldChar w:fldCharType="begin"/>
          </w:r>
          <w:r>
            <w:rPr>
              <w:sz w:val="32"/>
              <w:szCs w:val="32"/>
            </w:rPr>
            <w:instrText xml:space="preserve"> PAGEREF _Toc19084 \h </w:instrText>
          </w:r>
          <w:r>
            <w:rPr>
              <w:sz w:val="32"/>
              <w:szCs w:val="32"/>
            </w:rPr>
            <w:fldChar w:fldCharType="separate"/>
          </w:r>
          <w:r>
            <w:rPr>
              <w:sz w:val="32"/>
              <w:szCs w:val="32"/>
            </w:rPr>
            <w:t>20</w:t>
          </w:r>
          <w:r>
            <w:rPr>
              <w:sz w:val="32"/>
              <w:szCs w:val="32"/>
            </w:rPr>
            <w:fldChar w:fldCharType="end"/>
          </w:r>
          <w:r>
            <w:rPr>
              <w:rFonts w:hint="default"/>
              <w:sz w:val="32"/>
              <w:szCs w:val="32"/>
            </w:rPr>
            <w:fldChar w:fldCharType="end"/>
          </w:r>
        </w:p>
        <w:p w14:paraId="1FDF8F8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_Toc13692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5  </w:t>
          </w:r>
          <w:r>
            <w:rPr>
              <w:rFonts w:hint="default" w:ascii="Times New Roman" w:hAnsi="Times New Roman" w:eastAsia="楷体_GB2312" w:cs="Times New Roman"/>
              <w:kern w:val="0"/>
              <w:sz w:val="32"/>
              <w:szCs w:val="32"/>
              <w:lang w:val="en-US" w:eastAsia="zh-CN" w:bidi="zh-CN"/>
            </w:rPr>
            <w:t>医疗卫生保障</w:t>
          </w:r>
          <w:r>
            <w:rPr>
              <w:sz w:val="32"/>
              <w:szCs w:val="32"/>
            </w:rPr>
            <w:tab/>
          </w:r>
          <w:r>
            <w:rPr>
              <w:sz w:val="32"/>
              <w:szCs w:val="32"/>
            </w:rPr>
            <w:fldChar w:fldCharType="begin"/>
          </w:r>
          <w:r>
            <w:rPr>
              <w:sz w:val="32"/>
              <w:szCs w:val="32"/>
            </w:rPr>
            <w:instrText xml:space="preserve"> PAGEREF _Toc13692 \h </w:instrText>
          </w:r>
          <w:r>
            <w:rPr>
              <w:sz w:val="32"/>
              <w:szCs w:val="32"/>
            </w:rPr>
            <w:fldChar w:fldCharType="separate"/>
          </w:r>
          <w:r>
            <w:rPr>
              <w:sz w:val="32"/>
              <w:szCs w:val="32"/>
            </w:rPr>
            <w:t>21</w:t>
          </w:r>
          <w:r>
            <w:rPr>
              <w:sz w:val="32"/>
              <w:szCs w:val="32"/>
            </w:rPr>
            <w:fldChar w:fldCharType="end"/>
          </w:r>
          <w:r>
            <w:rPr>
              <w:rFonts w:hint="default"/>
              <w:sz w:val="32"/>
              <w:szCs w:val="32"/>
            </w:rPr>
            <w:fldChar w:fldCharType="end"/>
          </w:r>
        </w:p>
        <w:p w14:paraId="394BE78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_Toc26100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6  </w:t>
          </w:r>
          <w:r>
            <w:rPr>
              <w:rFonts w:hint="default" w:ascii="Times New Roman" w:hAnsi="Times New Roman" w:eastAsia="楷体_GB2312" w:cs="Times New Roman"/>
              <w:kern w:val="0"/>
              <w:sz w:val="32"/>
              <w:szCs w:val="32"/>
              <w:lang w:val="en-US" w:eastAsia="zh-CN" w:bidi="zh-CN"/>
            </w:rPr>
            <w:t>物资保障</w:t>
          </w:r>
          <w:r>
            <w:rPr>
              <w:sz w:val="32"/>
              <w:szCs w:val="32"/>
            </w:rPr>
            <w:tab/>
          </w:r>
          <w:r>
            <w:rPr>
              <w:sz w:val="32"/>
              <w:szCs w:val="32"/>
            </w:rPr>
            <w:fldChar w:fldCharType="begin"/>
          </w:r>
          <w:r>
            <w:rPr>
              <w:sz w:val="32"/>
              <w:szCs w:val="32"/>
            </w:rPr>
            <w:instrText xml:space="preserve"> PAGEREF _Toc26100 \h </w:instrText>
          </w:r>
          <w:r>
            <w:rPr>
              <w:sz w:val="32"/>
              <w:szCs w:val="32"/>
            </w:rPr>
            <w:fldChar w:fldCharType="separate"/>
          </w:r>
          <w:r>
            <w:rPr>
              <w:sz w:val="32"/>
              <w:szCs w:val="32"/>
            </w:rPr>
            <w:t>21</w:t>
          </w:r>
          <w:r>
            <w:rPr>
              <w:sz w:val="32"/>
              <w:szCs w:val="32"/>
            </w:rPr>
            <w:fldChar w:fldCharType="end"/>
          </w:r>
          <w:r>
            <w:rPr>
              <w:rFonts w:hint="default"/>
              <w:sz w:val="32"/>
              <w:szCs w:val="32"/>
            </w:rPr>
            <w:fldChar w:fldCharType="end"/>
          </w:r>
        </w:p>
        <w:p w14:paraId="5385ECA0">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_Toc20447 </w:instrText>
          </w:r>
          <w:r>
            <w:rPr>
              <w:rFonts w:hint="default"/>
              <w:sz w:val="32"/>
              <w:szCs w:val="32"/>
            </w:rPr>
            <w:fldChar w:fldCharType="separate"/>
          </w:r>
          <w:r>
            <w:rPr>
              <w:rFonts w:hint="default" w:ascii="Times New Roman" w:hAnsi="Times New Roman" w:eastAsia="仿宋" w:cs="Times New Roman"/>
              <w:sz w:val="32"/>
              <w:szCs w:val="32"/>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7  </w:t>
          </w:r>
          <w:r>
            <w:rPr>
              <w:rFonts w:hint="default" w:ascii="Times New Roman" w:hAnsi="Times New Roman" w:eastAsia="楷体_GB2312" w:cs="Times New Roman"/>
              <w:kern w:val="0"/>
              <w:sz w:val="32"/>
              <w:szCs w:val="32"/>
              <w:lang w:val="en-US" w:eastAsia="zh-CN" w:bidi="zh-CN"/>
            </w:rPr>
            <w:t>资金保障</w:t>
          </w:r>
          <w:r>
            <w:rPr>
              <w:sz w:val="32"/>
              <w:szCs w:val="32"/>
            </w:rPr>
            <w:tab/>
          </w:r>
          <w:r>
            <w:rPr>
              <w:sz w:val="32"/>
              <w:szCs w:val="32"/>
            </w:rPr>
            <w:fldChar w:fldCharType="begin"/>
          </w:r>
          <w:r>
            <w:rPr>
              <w:sz w:val="32"/>
              <w:szCs w:val="32"/>
            </w:rPr>
            <w:instrText xml:space="preserve"> PAGEREF _Toc20447 \h </w:instrText>
          </w:r>
          <w:r>
            <w:rPr>
              <w:sz w:val="32"/>
              <w:szCs w:val="32"/>
            </w:rPr>
            <w:fldChar w:fldCharType="separate"/>
          </w:r>
          <w:r>
            <w:rPr>
              <w:sz w:val="32"/>
              <w:szCs w:val="32"/>
            </w:rPr>
            <w:t>21</w:t>
          </w:r>
          <w:r>
            <w:rPr>
              <w:sz w:val="32"/>
              <w:szCs w:val="32"/>
            </w:rPr>
            <w:fldChar w:fldCharType="end"/>
          </w:r>
          <w:r>
            <w:rPr>
              <w:rFonts w:hint="default"/>
              <w:sz w:val="32"/>
              <w:szCs w:val="32"/>
            </w:rPr>
            <w:fldChar w:fldCharType="end"/>
          </w:r>
        </w:p>
        <w:p w14:paraId="27E2FF81">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_Toc29336 </w:instrText>
          </w:r>
          <w:r>
            <w:rPr>
              <w:rFonts w:hint="default"/>
              <w:sz w:val="32"/>
              <w:szCs w:val="32"/>
            </w:rPr>
            <w:fldChar w:fldCharType="separate"/>
          </w:r>
          <w:r>
            <w:rPr>
              <w:rFonts w:hint="default" w:ascii="Times New Roman" w:hAnsi="Times New Roman" w:eastAsia="华文楷体" w:cs="Times New Roman"/>
              <w:bCs w:val="0"/>
              <w:sz w:val="32"/>
              <w:szCs w:val="32"/>
              <w:lang w:val="en-US" w:eastAsia="zh-CN"/>
            </w:rPr>
            <w:t>8</w:t>
          </w:r>
          <w:r>
            <w:rPr>
              <w:rFonts w:hint="default" w:ascii="Times New Roman" w:hAnsi="Times New Roman" w:eastAsia="华文楷体" w:cs="Times New Roman"/>
              <w:bCs/>
              <w:sz w:val="32"/>
              <w:szCs w:val="32"/>
              <w:lang w:val="en-US" w:eastAsia="zh-CN"/>
            </w:rPr>
            <w:t xml:space="preserve">  </w:t>
          </w:r>
          <w:r>
            <w:rPr>
              <w:rFonts w:hint="default" w:ascii="Times New Roman" w:hAnsi="Times New Roman" w:eastAsia="黑体" w:cs="Times New Roman"/>
              <w:kern w:val="0"/>
              <w:sz w:val="32"/>
              <w:szCs w:val="32"/>
              <w:lang w:val="zh-CN" w:eastAsia="zh-CN" w:bidi="zh-CN"/>
            </w:rPr>
            <w:t>监督管理</w:t>
          </w:r>
          <w:r>
            <w:rPr>
              <w:sz w:val="32"/>
              <w:szCs w:val="32"/>
            </w:rPr>
            <w:tab/>
          </w:r>
          <w:r>
            <w:rPr>
              <w:sz w:val="32"/>
              <w:szCs w:val="32"/>
            </w:rPr>
            <w:fldChar w:fldCharType="begin"/>
          </w:r>
          <w:r>
            <w:rPr>
              <w:sz w:val="32"/>
              <w:szCs w:val="32"/>
            </w:rPr>
            <w:instrText xml:space="preserve"> PAGEREF _Toc29336 \h </w:instrText>
          </w:r>
          <w:r>
            <w:rPr>
              <w:sz w:val="32"/>
              <w:szCs w:val="32"/>
            </w:rPr>
            <w:fldChar w:fldCharType="separate"/>
          </w:r>
          <w:r>
            <w:rPr>
              <w:sz w:val="32"/>
              <w:szCs w:val="32"/>
            </w:rPr>
            <w:t>21</w:t>
          </w:r>
          <w:r>
            <w:rPr>
              <w:sz w:val="32"/>
              <w:szCs w:val="32"/>
            </w:rPr>
            <w:fldChar w:fldCharType="end"/>
          </w:r>
          <w:r>
            <w:rPr>
              <w:rFonts w:hint="default"/>
              <w:sz w:val="32"/>
              <w:szCs w:val="32"/>
            </w:rPr>
            <w:fldChar w:fldCharType="end"/>
          </w:r>
        </w:p>
        <w:p w14:paraId="685252B6">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_Toc12718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1 </w:t>
          </w:r>
          <w:r>
            <w:rPr>
              <w:rFonts w:hint="default" w:ascii="Times New Roman" w:hAnsi="Times New Roman" w:eastAsia="楷体_GB2312" w:cs="Times New Roman"/>
              <w:kern w:val="0"/>
              <w:sz w:val="32"/>
              <w:szCs w:val="32"/>
              <w:lang w:val="en-US" w:eastAsia="zh-CN" w:bidi="zh-CN"/>
            </w:rPr>
            <w:t>宣传</w:t>
          </w:r>
          <w:r>
            <w:rPr>
              <w:sz w:val="32"/>
              <w:szCs w:val="32"/>
            </w:rPr>
            <w:tab/>
          </w:r>
          <w:r>
            <w:rPr>
              <w:sz w:val="32"/>
              <w:szCs w:val="32"/>
            </w:rPr>
            <w:fldChar w:fldCharType="begin"/>
          </w:r>
          <w:r>
            <w:rPr>
              <w:sz w:val="32"/>
              <w:szCs w:val="32"/>
            </w:rPr>
            <w:instrText xml:space="preserve"> PAGEREF _Toc12718 \h </w:instrText>
          </w:r>
          <w:r>
            <w:rPr>
              <w:sz w:val="32"/>
              <w:szCs w:val="32"/>
            </w:rPr>
            <w:fldChar w:fldCharType="separate"/>
          </w:r>
          <w:r>
            <w:rPr>
              <w:sz w:val="32"/>
              <w:szCs w:val="32"/>
            </w:rPr>
            <w:t>22</w:t>
          </w:r>
          <w:r>
            <w:rPr>
              <w:sz w:val="32"/>
              <w:szCs w:val="32"/>
            </w:rPr>
            <w:fldChar w:fldCharType="end"/>
          </w:r>
          <w:r>
            <w:rPr>
              <w:rFonts w:hint="default"/>
              <w:sz w:val="32"/>
              <w:szCs w:val="32"/>
            </w:rPr>
            <w:fldChar w:fldCharType="end"/>
          </w:r>
        </w:p>
        <w:p w14:paraId="0374CDC2">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_Toc25755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2 </w:t>
          </w:r>
          <w:r>
            <w:rPr>
              <w:rFonts w:hint="default" w:ascii="Times New Roman" w:hAnsi="Times New Roman" w:eastAsia="楷体_GB2312" w:cs="Times New Roman"/>
              <w:kern w:val="0"/>
              <w:sz w:val="32"/>
              <w:szCs w:val="32"/>
              <w:lang w:val="en-US" w:eastAsia="zh-CN" w:bidi="zh-CN"/>
            </w:rPr>
            <w:t>培训</w:t>
          </w:r>
          <w:r>
            <w:rPr>
              <w:sz w:val="32"/>
              <w:szCs w:val="32"/>
            </w:rPr>
            <w:tab/>
          </w:r>
          <w:r>
            <w:rPr>
              <w:sz w:val="32"/>
              <w:szCs w:val="32"/>
            </w:rPr>
            <w:fldChar w:fldCharType="begin"/>
          </w:r>
          <w:r>
            <w:rPr>
              <w:sz w:val="32"/>
              <w:szCs w:val="32"/>
            </w:rPr>
            <w:instrText xml:space="preserve"> PAGEREF _Toc25755 \h </w:instrText>
          </w:r>
          <w:r>
            <w:rPr>
              <w:sz w:val="32"/>
              <w:szCs w:val="32"/>
            </w:rPr>
            <w:fldChar w:fldCharType="separate"/>
          </w:r>
          <w:r>
            <w:rPr>
              <w:sz w:val="32"/>
              <w:szCs w:val="32"/>
            </w:rPr>
            <w:t>22</w:t>
          </w:r>
          <w:r>
            <w:rPr>
              <w:sz w:val="32"/>
              <w:szCs w:val="32"/>
            </w:rPr>
            <w:fldChar w:fldCharType="end"/>
          </w:r>
          <w:r>
            <w:rPr>
              <w:rFonts w:hint="default"/>
              <w:sz w:val="32"/>
              <w:szCs w:val="32"/>
            </w:rPr>
            <w:fldChar w:fldCharType="end"/>
          </w:r>
        </w:p>
        <w:p w14:paraId="302C170B">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_Toc2427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3 </w:t>
          </w:r>
          <w:r>
            <w:rPr>
              <w:rFonts w:hint="default" w:ascii="Times New Roman" w:hAnsi="Times New Roman" w:eastAsia="楷体_GB2312" w:cs="Times New Roman"/>
              <w:kern w:val="0"/>
              <w:sz w:val="32"/>
              <w:szCs w:val="32"/>
              <w:lang w:val="en-US" w:eastAsia="zh-CN" w:bidi="zh-CN"/>
            </w:rPr>
            <w:t>演练</w:t>
          </w:r>
          <w:r>
            <w:rPr>
              <w:sz w:val="32"/>
              <w:szCs w:val="32"/>
            </w:rPr>
            <w:tab/>
          </w:r>
          <w:r>
            <w:rPr>
              <w:sz w:val="32"/>
              <w:szCs w:val="32"/>
            </w:rPr>
            <w:fldChar w:fldCharType="begin"/>
          </w:r>
          <w:r>
            <w:rPr>
              <w:sz w:val="32"/>
              <w:szCs w:val="32"/>
            </w:rPr>
            <w:instrText xml:space="preserve"> PAGEREF _Toc2427 \h </w:instrText>
          </w:r>
          <w:r>
            <w:rPr>
              <w:sz w:val="32"/>
              <w:szCs w:val="32"/>
            </w:rPr>
            <w:fldChar w:fldCharType="separate"/>
          </w:r>
          <w:r>
            <w:rPr>
              <w:sz w:val="32"/>
              <w:szCs w:val="32"/>
            </w:rPr>
            <w:t>22</w:t>
          </w:r>
          <w:r>
            <w:rPr>
              <w:sz w:val="32"/>
              <w:szCs w:val="32"/>
            </w:rPr>
            <w:fldChar w:fldCharType="end"/>
          </w:r>
          <w:r>
            <w:rPr>
              <w:rFonts w:hint="default"/>
              <w:sz w:val="32"/>
              <w:szCs w:val="32"/>
            </w:rPr>
            <w:fldChar w:fldCharType="end"/>
          </w:r>
        </w:p>
        <w:p w14:paraId="3A8E02E7">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_Toc30549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4  </w:t>
          </w:r>
          <w:r>
            <w:rPr>
              <w:rFonts w:hint="default" w:ascii="Times New Roman" w:hAnsi="Times New Roman" w:eastAsia="楷体_GB2312" w:cs="Times New Roman"/>
              <w:kern w:val="0"/>
              <w:sz w:val="32"/>
              <w:szCs w:val="32"/>
              <w:lang w:val="en-US" w:eastAsia="zh-CN" w:bidi="zh-CN"/>
            </w:rPr>
            <w:t>奖励</w:t>
          </w:r>
          <w:r>
            <w:rPr>
              <w:sz w:val="32"/>
              <w:szCs w:val="32"/>
            </w:rPr>
            <w:tab/>
          </w:r>
          <w:r>
            <w:rPr>
              <w:sz w:val="32"/>
              <w:szCs w:val="32"/>
            </w:rPr>
            <w:fldChar w:fldCharType="begin"/>
          </w:r>
          <w:r>
            <w:rPr>
              <w:sz w:val="32"/>
              <w:szCs w:val="32"/>
            </w:rPr>
            <w:instrText xml:space="preserve"> PAGEREF _Toc30549 \h </w:instrText>
          </w:r>
          <w:r>
            <w:rPr>
              <w:sz w:val="32"/>
              <w:szCs w:val="32"/>
            </w:rPr>
            <w:fldChar w:fldCharType="separate"/>
          </w:r>
          <w:r>
            <w:rPr>
              <w:sz w:val="32"/>
              <w:szCs w:val="32"/>
            </w:rPr>
            <w:t>22</w:t>
          </w:r>
          <w:r>
            <w:rPr>
              <w:sz w:val="32"/>
              <w:szCs w:val="32"/>
            </w:rPr>
            <w:fldChar w:fldCharType="end"/>
          </w:r>
          <w:r>
            <w:rPr>
              <w:rFonts w:hint="default"/>
              <w:sz w:val="32"/>
              <w:szCs w:val="32"/>
            </w:rPr>
            <w:fldChar w:fldCharType="end"/>
          </w:r>
        </w:p>
        <w:p w14:paraId="3F140C73">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_Toc6147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5  </w:t>
          </w:r>
          <w:r>
            <w:rPr>
              <w:rFonts w:hint="default" w:ascii="Times New Roman" w:hAnsi="Times New Roman" w:eastAsia="楷体_GB2312" w:cs="Times New Roman"/>
              <w:kern w:val="0"/>
              <w:sz w:val="32"/>
              <w:szCs w:val="32"/>
              <w:lang w:val="en-US" w:eastAsia="zh-CN" w:bidi="zh-CN"/>
            </w:rPr>
            <w:t>责任追究</w:t>
          </w:r>
          <w:r>
            <w:rPr>
              <w:sz w:val="32"/>
              <w:szCs w:val="32"/>
            </w:rPr>
            <w:tab/>
          </w:r>
          <w:r>
            <w:rPr>
              <w:sz w:val="32"/>
              <w:szCs w:val="32"/>
            </w:rPr>
            <w:fldChar w:fldCharType="begin"/>
          </w:r>
          <w:r>
            <w:rPr>
              <w:sz w:val="32"/>
              <w:szCs w:val="32"/>
            </w:rPr>
            <w:instrText xml:space="preserve"> PAGEREF _Toc6147 \h </w:instrText>
          </w:r>
          <w:r>
            <w:rPr>
              <w:sz w:val="32"/>
              <w:szCs w:val="32"/>
            </w:rPr>
            <w:fldChar w:fldCharType="separate"/>
          </w:r>
          <w:r>
            <w:rPr>
              <w:sz w:val="32"/>
              <w:szCs w:val="32"/>
            </w:rPr>
            <w:t>22</w:t>
          </w:r>
          <w:r>
            <w:rPr>
              <w:sz w:val="32"/>
              <w:szCs w:val="32"/>
            </w:rPr>
            <w:fldChar w:fldCharType="end"/>
          </w:r>
          <w:r>
            <w:rPr>
              <w:rFonts w:hint="default"/>
              <w:sz w:val="32"/>
              <w:szCs w:val="32"/>
            </w:rPr>
            <w:fldChar w:fldCharType="end"/>
          </w:r>
        </w:p>
        <w:p w14:paraId="52C70041">
          <w:pPr>
            <w:pStyle w:val="20"/>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_Toc14392 </w:instrText>
          </w:r>
          <w:r>
            <w:rPr>
              <w:rFonts w:hint="default"/>
              <w:sz w:val="32"/>
              <w:szCs w:val="32"/>
            </w:rPr>
            <w:fldChar w:fldCharType="separate"/>
          </w:r>
          <w:r>
            <w:rPr>
              <w:rFonts w:hint="default" w:ascii="Times New Roman" w:hAnsi="Times New Roman" w:eastAsia="仿宋" w:cs="Times New Roman"/>
              <w:sz w:val="32"/>
              <w:szCs w:val="32"/>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sz w:val="32"/>
              <w:szCs w:val="32"/>
              <w:lang w:val="en-US" w:eastAsia="zh-CN"/>
            </w:rPr>
            <w:t xml:space="preserve">6 </w:t>
          </w:r>
          <w:r>
            <w:rPr>
              <w:rFonts w:hint="default" w:ascii="Times New Roman" w:hAnsi="Times New Roman" w:eastAsia="楷体_GB2312" w:cs="Times New Roman"/>
              <w:kern w:val="0"/>
              <w:sz w:val="32"/>
              <w:szCs w:val="32"/>
              <w:lang w:val="en-US" w:eastAsia="zh-CN" w:bidi="zh-CN"/>
            </w:rPr>
            <w:t>监督检查</w:t>
          </w:r>
          <w:r>
            <w:rPr>
              <w:sz w:val="32"/>
              <w:szCs w:val="32"/>
            </w:rPr>
            <w:tab/>
          </w:r>
          <w:r>
            <w:rPr>
              <w:sz w:val="32"/>
              <w:szCs w:val="32"/>
            </w:rPr>
            <w:fldChar w:fldCharType="begin"/>
          </w:r>
          <w:r>
            <w:rPr>
              <w:sz w:val="32"/>
              <w:szCs w:val="32"/>
            </w:rPr>
            <w:instrText xml:space="preserve"> PAGEREF _Toc14392 \h </w:instrText>
          </w:r>
          <w:r>
            <w:rPr>
              <w:sz w:val="32"/>
              <w:szCs w:val="32"/>
            </w:rPr>
            <w:fldChar w:fldCharType="separate"/>
          </w:r>
          <w:r>
            <w:rPr>
              <w:sz w:val="32"/>
              <w:szCs w:val="32"/>
            </w:rPr>
            <w:t>23</w:t>
          </w:r>
          <w:r>
            <w:rPr>
              <w:sz w:val="32"/>
              <w:szCs w:val="32"/>
            </w:rPr>
            <w:fldChar w:fldCharType="end"/>
          </w:r>
          <w:r>
            <w:rPr>
              <w:rFonts w:hint="default"/>
              <w:sz w:val="32"/>
              <w:szCs w:val="32"/>
            </w:rPr>
            <w:fldChar w:fldCharType="end"/>
          </w:r>
        </w:p>
        <w:p w14:paraId="04FC855B">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_Toc19984 </w:instrText>
          </w:r>
          <w:r>
            <w:rPr>
              <w:rFonts w:hint="default"/>
              <w:sz w:val="32"/>
              <w:szCs w:val="32"/>
            </w:rPr>
            <w:fldChar w:fldCharType="separate"/>
          </w:r>
          <w:r>
            <w:rPr>
              <w:rFonts w:hint="default" w:ascii="Times New Roman" w:hAnsi="Times New Roman" w:eastAsia="华文楷体" w:cs="Times New Roman"/>
              <w:bCs w:val="0"/>
              <w:sz w:val="32"/>
              <w:szCs w:val="32"/>
              <w:lang w:val="en-US" w:eastAsia="zh-CN"/>
            </w:rPr>
            <w:t xml:space="preserve">9 </w:t>
          </w:r>
          <w:r>
            <w:rPr>
              <w:rFonts w:hint="default" w:ascii="Times New Roman" w:hAnsi="Times New Roman" w:eastAsia="华文楷体" w:cs="Times New Roman"/>
              <w:bCs/>
              <w:sz w:val="32"/>
              <w:szCs w:val="32"/>
              <w:lang w:val="en-US" w:eastAsia="zh-CN"/>
            </w:rPr>
            <w:t xml:space="preserve"> </w:t>
          </w:r>
          <w:r>
            <w:rPr>
              <w:rFonts w:hint="default" w:ascii="Times New Roman" w:hAnsi="Times New Roman" w:eastAsia="黑体" w:cs="Times New Roman"/>
              <w:kern w:val="0"/>
              <w:sz w:val="32"/>
              <w:szCs w:val="32"/>
              <w:lang w:val="zh-CN" w:eastAsia="zh-CN" w:bidi="zh-CN"/>
            </w:rPr>
            <w:t>附则</w:t>
          </w:r>
          <w:r>
            <w:rPr>
              <w:sz w:val="32"/>
              <w:szCs w:val="32"/>
            </w:rPr>
            <w:tab/>
          </w:r>
          <w:r>
            <w:rPr>
              <w:sz w:val="32"/>
              <w:szCs w:val="32"/>
            </w:rPr>
            <w:fldChar w:fldCharType="begin"/>
          </w:r>
          <w:r>
            <w:rPr>
              <w:sz w:val="32"/>
              <w:szCs w:val="32"/>
            </w:rPr>
            <w:instrText xml:space="preserve"> PAGEREF _Toc19984 \h </w:instrText>
          </w:r>
          <w:r>
            <w:rPr>
              <w:sz w:val="32"/>
              <w:szCs w:val="32"/>
            </w:rPr>
            <w:fldChar w:fldCharType="separate"/>
          </w:r>
          <w:r>
            <w:rPr>
              <w:sz w:val="32"/>
              <w:szCs w:val="32"/>
            </w:rPr>
            <w:t>23</w:t>
          </w:r>
          <w:r>
            <w:rPr>
              <w:sz w:val="32"/>
              <w:szCs w:val="32"/>
            </w:rPr>
            <w:fldChar w:fldCharType="end"/>
          </w:r>
          <w:r>
            <w:rPr>
              <w:rFonts w:hint="default"/>
              <w:sz w:val="32"/>
              <w:szCs w:val="32"/>
            </w:rPr>
            <w:fldChar w:fldCharType="end"/>
          </w:r>
        </w:p>
        <w:p w14:paraId="01023309">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_Toc29074 </w:instrText>
          </w:r>
          <w:r>
            <w:rPr>
              <w:rFonts w:hint="default"/>
              <w:sz w:val="32"/>
              <w:szCs w:val="32"/>
            </w:rPr>
            <w:fldChar w:fldCharType="separate"/>
          </w:r>
          <w:r>
            <w:rPr>
              <w:rFonts w:hint="eastAsia" w:ascii="黑体" w:hAnsi="黑体" w:eastAsia="黑体" w:cs="黑体"/>
              <w:sz w:val="32"/>
              <w:szCs w:val="32"/>
              <w:lang w:val="en-US" w:eastAsia="zh-CN"/>
            </w:rPr>
            <w:t>附件1生产安全事故应急救援组织机构联系方式</w:t>
          </w:r>
          <w:r>
            <w:rPr>
              <w:sz w:val="32"/>
              <w:szCs w:val="32"/>
            </w:rPr>
            <w:tab/>
          </w:r>
          <w:r>
            <w:rPr>
              <w:sz w:val="32"/>
              <w:szCs w:val="32"/>
            </w:rPr>
            <w:fldChar w:fldCharType="begin"/>
          </w:r>
          <w:r>
            <w:rPr>
              <w:sz w:val="32"/>
              <w:szCs w:val="32"/>
            </w:rPr>
            <w:instrText xml:space="preserve"> PAGEREF _Toc29074 \h </w:instrText>
          </w:r>
          <w:r>
            <w:rPr>
              <w:sz w:val="32"/>
              <w:szCs w:val="32"/>
            </w:rPr>
            <w:fldChar w:fldCharType="separate"/>
          </w:r>
          <w:r>
            <w:rPr>
              <w:sz w:val="32"/>
              <w:szCs w:val="32"/>
            </w:rPr>
            <w:t>24</w:t>
          </w:r>
          <w:r>
            <w:rPr>
              <w:sz w:val="32"/>
              <w:szCs w:val="32"/>
            </w:rPr>
            <w:fldChar w:fldCharType="end"/>
          </w:r>
          <w:r>
            <w:rPr>
              <w:rFonts w:hint="default"/>
              <w:sz w:val="32"/>
              <w:szCs w:val="32"/>
            </w:rPr>
            <w:fldChar w:fldCharType="end"/>
          </w:r>
        </w:p>
        <w:p w14:paraId="0406E9B3">
          <w:pPr>
            <w:pStyle w:val="19"/>
            <w:keepNext w:val="0"/>
            <w:keepLines w:val="0"/>
            <w:pageBreakBefore w:val="0"/>
            <w:tabs>
              <w:tab w:val="right" w:leader="dot" w:pos="8845"/>
            </w:tabs>
            <w:kinsoku/>
            <w:wordWrap/>
            <w:topLinePunct w:val="0"/>
            <w:bidi w:val="0"/>
            <w:adjustRightInd/>
            <w:snapToGrid/>
            <w:spacing w:line="560" w:lineRule="exact"/>
            <w:textAlignment w:val="auto"/>
            <w:rPr>
              <w:sz w:val="32"/>
              <w:szCs w:val="32"/>
            </w:rPr>
          </w:pPr>
          <w:r>
            <w:rPr>
              <w:rFonts w:hint="default"/>
              <w:sz w:val="32"/>
              <w:szCs w:val="32"/>
            </w:rPr>
            <w:fldChar w:fldCharType="begin"/>
          </w:r>
          <w:r>
            <w:rPr>
              <w:rFonts w:hint="default"/>
              <w:sz w:val="32"/>
              <w:szCs w:val="32"/>
            </w:rPr>
            <w:instrText xml:space="preserve"> HYPERLINK \l _Toc12027 </w:instrText>
          </w:r>
          <w:r>
            <w:rPr>
              <w:rFonts w:hint="default"/>
              <w:sz w:val="32"/>
              <w:szCs w:val="32"/>
            </w:rPr>
            <w:fldChar w:fldCharType="separate"/>
          </w:r>
          <w:r>
            <w:rPr>
              <w:rFonts w:hint="eastAsia" w:ascii="黑体" w:hAnsi="黑体" w:eastAsia="黑体" w:cs="黑体"/>
              <w:sz w:val="32"/>
              <w:szCs w:val="32"/>
            </w:rPr>
            <w:t>附件</w:t>
          </w:r>
          <w:r>
            <w:rPr>
              <w:rFonts w:hint="eastAsia" w:ascii="黑体" w:hAnsi="黑体" w:eastAsia="黑体" w:cs="黑体"/>
              <w:sz w:val="32"/>
              <w:szCs w:val="32"/>
              <w:lang w:val="en-US" w:eastAsia="zh-CN"/>
            </w:rPr>
            <w:t>2生产安全事故应急响应流程图</w:t>
          </w:r>
          <w:r>
            <w:rPr>
              <w:sz w:val="32"/>
              <w:szCs w:val="32"/>
            </w:rPr>
            <w:tab/>
          </w:r>
          <w:r>
            <w:rPr>
              <w:sz w:val="32"/>
              <w:szCs w:val="32"/>
            </w:rPr>
            <w:fldChar w:fldCharType="begin"/>
          </w:r>
          <w:r>
            <w:rPr>
              <w:sz w:val="32"/>
              <w:szCs w:val="32"/>
            </w:rPr>
            <w:instrText xml:space="preserve"> PAGEREF _Toc12027 \h </w:instrText>
          </w:r>
          <w:r>
            <w:rPr>
              <w:sz w:val="32"/>
              <w:szCs w:val="32"/>
            </w:rPr>
            <w:fldChar w:fldCharType="separate"/>
          </w:r>
          <w:r>
            <w:rPr>
              <w:sz w:val="32"/>
              <w:szCs w:val="32"/>
            </w:rPr>
            <w:t>26</w:t>
          </w:r>
          <w:r>
            <w:rPr>
              <w:sz w:val="32"/>
              <w:szCs w:val="32"/>
            </w:rPr>
            <w:fldChar w:fldCharType="end"/>
          </w:r>
          <w:r>
            <w:rPr>
              <w:rFonts w:hint="default"/>
              <w:sz w:val="32"/>
              <w:szCs w:val="32"/>
            </w:rPr>
            <w:fldChar w:fldCharType="end"/>
          </w:r>
        </w:p>
        <w:p w14:paraId="5748EBD6">
          <w:pPr>
            <w:pStyle w:val="19"/>
            <w:keepNext w:val="0"/>
            <w:keepLines w:val="0"/>
            <w:pageBreakBefore w:val="0"/>
            <w:tabs>
              <w:tab w:val="right" w:leader="dot" w:pos="8845"/>
            </w:tabs>
            <w:kinsoku/>
            <w:wordWrap/>
            <w:topLinePunct w:val="0"/>
            <w:bidi w:val="0"/>
            <w:adjustRightInd/>
            <w:snapToGrid/>
            <w:spacing w:line="560" w:lineRule="exact"/>
            <w:textAlignment w:val="auto"/>
            <w:rPr>
              <w:rFonts w:hint="eastAsia" w:eastAsia="宋体"/>
              <w:sz w:val="32"/>
              <w:szCs w:val="32"/>
              <w:lang w:val="en-US" w:eastAsia="zh-CN"/>
            </w:rPr>
          </w:pPr>
          <w:r>
            <w:rPr>
              <w:rFonts w:hint="default"/>
              <w:sz w:val="32"/>
              <w:szCs w:val="32"/>
            </w:rPr>
            <w:fldChar w:fldCharType="begin"/>
          </w:r>
          <w:r>
            <w:rPr>
              <w:rFonts w:hint="default"/>
              <w:sz w:val="32"/>
              <w:szCs w:val="32"/>
            </w:rPr>
            <w:instrText xml:space="preserve"> HYPERLINK \l _Toc32260 </w:instrText>
          </w:r>
          <w:r>
            <w:rPr>
              <w:rFonts w:hint="default"/>
              <w:sz w:val="32"/>
              <w:szCs w:val="32"/>
            </w:rPr>
            <w:fldChar w:fldCharType="separate"/>
          </w:r>
          <w:r>
            <w:rPr>
              <w:rFonts w:hint="eastAsia" w:ascii="黑体" w:hAnsi="黑体" w:eastAsia="黑体" w:cs="黑体"/>
              <w:sz w:val="32"/>
              <w:szCs w:val="32"/>
              <w:lang w:val="en-US" w:eastAsia="zh-CN"/>
            </w:rPr>
            <w:t>附件3生产安全事故应急指挥组织机构体系图</w:t>
          </w:r>
          <w:r>
            <w:rPr>
              <w:sz w:val="32"/>
              <w:szCs w:val="32"/>
            </w:rPr>
            <w:tab/>
          </w:r>
          <w:r>
            <w:rPr>
              <w:rFonts w:hint="eastAsia"/>
              <w:sz w:val="32"/>
              <w:szCs w:val="32"/>
              <w:lang w:val="en-US" w:eastAsia="zh-CN"/>
            </w:rPr>
            <w:t>2</w:t>
          </w:r>
          <w:r>
            <w:rPr>
              <w:rFonts w:hint="default"/>
              <w:sz w:val="32"/>
              <w:szCs w:val="32"/>
            </w:rPr>
            <w:fldChar w:fldCharType="end"/>
          </w:r>
          <w:r>
            <w:rPr>
              <w:rFonts w:hint="eastAsia"/>
              <w:sz w:val="32"/>
              <w:szCs w:val="32"/>
              <w:lang w:val="en-US" w:eastAsia="zh-CN"/>
            </w:rPr>
            <w:t>7</w:t>
          </w:r>
        </w:p>
        <w:p w14:paraId="184331B2">
          <w:pPr>
            <w:pStyle w:val="2"/>
            <w:keepNext w:val="0"/>
            <w:keepLines w:val="0"/>
            <w:pageBreakBefore w:val="0"/>
            <w:kinsoku/>
            <w:wordWrap/>
            <w:topLinePunct w:val="0"/>
            <w:bidi w:val="0"/>
            <w:adjustRightInd/>
            <w:snapToGrid/>
            <w:spacing w:line="560" w:lineRule="exact"/>
            <w:jc w:val="both"/>
            <w:textAlignment w:val="auto"/>
            <w:outlineLvl w:val="9"/>
            <w:rPr>
              <w:rFonts w:hint="default" w:ascii="Arial" w:hAnsi="Arial" w:eastAsia="宋体" w:cs="Arial"/>
              <w:bCs/>
              <w:sz w:val="32"/>
              <w:szCs w:val="32"/>
              <w:lang w:val="zh-CN" w:eastAsia="zh-CN" w:bidi="zh-CN"/>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default"/>
              <w:sz w:val="32"/>
              <w:szCs w:val="32"/>
            </w:rPr>
            <w:fldChar w:fldCharType="end"/>
          </w:r>
        </w:p>
      </w:sdtContent>
    </w:sdt>
    <w:p w14:paraId="0B4D4A93">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color w:val="auto"/>
          <w:sz w:val="32"/>
          <w:szCs w:val="32"/>
        </w:rPr>
      </w:pPr>
      <w:bookmarkStart w:id="1" w:name="_Toc10981"/>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总则</w:t>
      </w:r>
      <w:bookmarkEnd w:id="1"/>
    </w:p>
    <w:p w14:paraId="77B79A5B">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2" w:name="_Toc13612"/>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编制目的</w:t>
      </w:r>
      <w:bookmarkEnd w:id="2"/>
    </w:p>
    <w:p w14:paraId="45B56BBE">
      <w:pPr>
        <w:keepNext w:val="0"/>
        <w:keepLines w:val="0"/>
        <w:pageBreakBefore w:val="0"/>
        <w:widowControl w:val="0"/>
        <w:kinsoku/>
        <w:wordWrap/>
        <w:overflowPunct w:val="0"/>
        <w:topLinePunct w:val="0"/>
        <w:autoSpaceDE/>
        <w:autoSpaceDN/>
        <w:bidi w:val="0"/>
        <w:adjustRightInd/>
        <w:snapToGrid/>
        <w:spacing w:line="560" w:lineRule="exact"/>
        <w:ind w:left="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建立健全生产安全事故应急工作机制，积极应对可能发生的</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val="en-US" w:eastAsia="zh-CN"/>
        </w:rPr>
        <w:t>以上</w:t>
      </w:r>
      <w:r>
        <w:rPr>
          <w:rFonts w:hint="default" w:ascii="Times New Roman" w:hAnsi="Times New Roman" w:eastAsia="仿宋_GB2312" w:cs="Times New Roman"/>
          <w:color w:val="auto"/>
          <w:sz w:val="32"/>
          <w:szCs w:val="32"/>
        </w:rPr>
        <w:t>生产安全事故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规范应急管理和应急响应程序，及时有效地实施事故应急救援工作，最大限度地减少事故造成的人员伤亡和财产损失，保障人民群众生命财产安全</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维护经济社会发展和稳定大局。</w:t>
      </w:r>
    </w:p>
    <w:p w14:paraId="1F89792A">
      <w:pPr>
        <w:keepNext w:val="0"/>
        <w:keepLines w:val="0"/>
        <w:pageBreakBefore w:val="0"/>
        <w:widowControl w:val="0"/>
        <w:kinsoku/>
        <w:wordWrap/>
        <w:overflowPunct w:val="0"/>
        <w:topLinePunct w:val="0"/>
        <w:autoSpaceDE/>
        <w:autoSpaceDN/>
        <w:bidi w:val="0"/>
        <w:adjustRightInd/>
        <w:snapToGrid/>
        <w:spacing w:line="560" w:lineRule="exact"/>
        <w:ind w:left="0"/>
        <w:textAlignment w:val="auto"/>
        <w:outlineLvl w:val="1"/>
        <w:rPr>
          <w:rFonts w:hint="default" w:ascii="Times New Roman" w:hAnsi="Times New Roman" w:eastAsia="楷体_GB2312" w:cs="Times New Roman"/>
          <w:b/>
          <w:color w:val="auto"/>
          <w:sz w:val="32"/>
          <w:szCs w:val="32"/>
        </w:rPr>
      </w:pPr>
      <w:r>
        <w:rPr>
          <w:rFonts w:hint="default" w:ascii="Times New Roman" w:hAnsi="Times New Roman" w:eastAsia="仿宋_GB2312" w:cs="Times New Roman"/>
          <w:color w:val="auto"/>
          <w:sz w:val="32"/>
          <w:szCs w:val="32"/>
        </w:rPr>
        <w:t>　　</w:t>
      </w:r>
      <w:bookmarkStart w:id="3" w:name="_Toc7123"/>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编制依据</w:t>
      </w:r>
      <w:bookmarkEnd w:id="3"/>
    </w:p>
    <w:p w14:paraId="0CE48442">
      <w:pPr>
        <w:keepNext w:val="0"/>
        <w:keepLines w:val="0"/>
        <w:pageBreakBefore w:val="0"/>
        <w:widowControl w:val="0"/>
        <w:kinsoku/>
        <w:wordWrap/>
        <w:overflowPunct w:val="0"/>
        <w:topLinePunct w:val="0"/>
        <w:autoSpaceDE/>
        <w:autoSpaceDN/>
        <w:bidi w:val="0"/>
        <w:adjustRightInd/>
        <w:snapToGrid/>
        <w:spacing w:line="560" w:lineRule="exact"/>
        <w:ind w:left="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根据《中华人民共和国安全生产法》《中华人民共和国突发事件应对法》《生产安全事故报告和调查处理条例》</w:t>
      </w:r>
      <w:r>
        <w:rPr>
          <w:rFonts w:hint="default" w:ascii="Times New Roman" w:hAnsi="Times New Roman" w:eastAsia="仿宋_GB2312" w:cs="Times New Roman"/>
          <w:color w:val="auto"/>
          <w:sz w:val="32"/>
          <w:szCs w:val="32"/>
          <w:lang w:val="en-US" w:eastAsia="zh-CN"/>
        </w:rPr>
        <w:t>《生产安全事故应急条例》</w:t>
      </w:r>
      <w:r>
        <w:rPr>
          <w:rFonts w:hint="default" w:ascii="Times New Roman" w:hAnsi="Times New Roman" w:eastAsia="仿宋_GB2312" w:cs="Times New Roman"/>
          <w:color w:val="auto"/>
          <w:sz w:val="32"/>
          <w:szCs w:val="32"/>
        </w:rPr>
        <w:t>《山东省突发事件应对条例》《山东省安全生产条例》</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山东省生产安全</w:t>
      </w:r>
      <w:r>
        <w:rPr>
          <w:rFonts w:hint="eastAsia" w:ascii="Times New Roman" w:hAnsi="Times New Roman" w:eastAsia="仿宋_GB2312" w:cs="Times New Roman"/>
          <w:color w:val="auto"/>
          <w:sz w:val="32"/>
          <w:szCs w:val="32"/>
          <w:lang w:eastAsia="zh-CN"/>
        </w:rPr>
        <w:t>事故应急办法》</w:t>
      </w:r>
      <w:r>
        <w:rPr>
          <w:rFonts w:hint="default" w:ascii="Times New Roman" w:hAnsi="Times New Roman" w:eastAsia="仿宋_GB2312" w:cs="Times New Roman"/>
          <w:color w:val="auto"/>
          <w:sz w:val="32"/>
          <w:szCs w:val="32"/>
        </w:rPr>
        <w:t>《生产安全事故应急预案管理办法》《</w:t>
      </w:r>
      <w:r>
        <w:rPr>
          <w:rFonts w:hint="default" w:ascii="Times New Roman" w:hAnsi="Times New Roman" w:eastAsia="仿宋_GB2312" w:cs="Times New Roman"/>
          <w:color w:val="auto"/>
          <w:sz w:val="32"/>
          <w:szCs w:val="32"/>
          <w:lang w:val="en-US" w:eastAsia="zh-CN"/>
        </w:rPr>
        <w:t>淄博</w:t>
      </w:r>
      <w:r>
        <w:rPr>
          <w:rFonts w:hint="default" w:ascii="Times New Roman" w:hAnsi="Times New Roman" w:eastAsia="仿宋_GB2312" w:cs="Times New Roman"/>
          <w:color w:val="auto"/>
          <w:sz w:val="32"/>
          <w:szCs w:val="32"/>
        </w:rPr>
        <w:t>市突发事件总体应急预案》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淄博</w:t>
      </w:r>
      <w:r>
        <w:rPr>
          <w:rFonts w:hint="default" w:ascii="Times New Roman" w:hAnsi="Times New Roman" w:eastAsia="仿宋_GB2312" w:cs="Times New Roman"/>
          <w:color w:val="auto"/>
          <w:sz w:val="32"/>
          <w:szCs w:val="32"/>
        </w:rPr>
        <w:t>市</w:t>
      </w:r>
      <w:r>
        <w:rPr>
          <w:rFonts w:hint="default" w:ascii="Times New Roman" w:hAnsi="Times New Roman" w:eastAsia="仿宋_GB2312" w:cs="Times New Roman"/>
          <w:color w:val="auto"/>
          <w:sz w:val="32"/>
          <w:szCs w:val="32"/>
          <w:lang w:eastAsia="zh-CN"/>
        </w:rPr>
        <w:t>生产安全事故</w:t>
      </w:r>
      <w:r>
        <w:rPr>
          <w:rFonts w:hint="default" w:ascii="Times New Roman" w:hAnsi="Times New Roman" w:eastAsia="仿宋_GB2312" w:cs="Times New Roman"/>
          <w:color w:val="auto"/>
          <w:sz w:val="32"/>
          <w:szCs w:val="32"/>
        </w:rPr>
        <w:t>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淄博</w:t>
      </w:r>
      <w:r>
        <w:rPr>
          <w:rFonts w:hint="default" w:ascii="Times New Roman" w:hAnsi="Times New Roman" w:eastAsia="仿宋_GB2312" w:cs="Times New Roman"/>
          <w:color w:val="auto"/>
          <w:sz w:val="32"/>
          <w:szCs w:val="32"/>
          <w:lang w:eastAsia="zh-CN"/>
        </w:rPr>
        <w:t>经济开发区</w:t>
      </w:r>
      <w:r>
        <w:rPr>
          <w:rFonts w:hint="default" w:ascii="Times New Roman" w:hAnsi="Times New Roman" w:eastAsia="仿宋_GB2312" w:cs="Times New Roman"/>
          <w:color w:val="auto"/>
          <w:sz w:val="32"/>
          <w:szCs w:val="32"/>
        </w:rPr>
        <w:t>突发事件总体应急预案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等</w:t>
      </w:r>
      <w:r>
        <w:rPr>
          <w:rFonts w:hint="default" w:ascii="Times New Roman" w:hAnsi="Times New Roman" w:eastAsia="仿宋_GB2312" w:cs="Times New Roman"/>
          <w:color w:val="auto"/>
          <w:sz w:val="32"/>
          <w:szCs w:val="32"/>
          <w:lang w:eastAsia="zh-CN"/>
        </w:rPr>
        <w:t>法律法规规定，</w:t>
      </w:r>
      <w:r>
        <w:rPr>
          <w:rFonts w:hint="default" w:ascii="Times New Roman" w:hAnsi="Times New Roman" w:eastAsia="仿宋_GB2312" w:cs="Times New Roman"/>
          <w:color w:val="auto"/>
          <w:sz w:val="32"/>
          <w:szCs w:val="32"/>
        </w:rPr>
        <w:t>结合我</w:t>
      </w:r>
      <w:r>
        <w:rPr>
          <w:rFonts w:hint="default"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rPr>
        <w:t>实际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制定本预案。</w:t>
      </w:r>
    </w:p>
    <w:p w14:paraId="18DF3A2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FF0000"/>
          <w:sz w:val="32"/>
          <w:szCs w:val="32"/>
        </w:rPr>
      </w:pPr>
      <w:bookmarkStart w:id="4" w:name="_Toc18969"/>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适用范围</w:t>
      </w:r>
      <w:bookmarkEnd w:id="4"/>
    </w:p>
    <w:p w14:paraId="0EC7E58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本预案适用于在我</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内发生</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及以上生产安全事故应急救援工作。本预案所称</w:t>
      </w:r>
      <w:r>
        <w:rPr>
          <w:rFonts w:hint="default" w:ascii="Times New Roman" w:hAnsi="Times New Roman" w:eastAsia="仿宋_GB2312" w:cs="Times New Roman"/>
          <w:color w:val="auto"/>
          <w:sz w:val="32"/>
          <w:szCs w:val="32"/>
          <w:lang w:eastAsia="zh-CN"/>
        </w:rPr>
        <w:t>一般</w:t>
      </w:r>
      <w:r>
        <w:rPr>
          <w:rFonts w:hint="default" w:ascii="Times New Roman" w:hAnsi="Times New Roman" w:eastAsia="仿宋_GB2312" w:cs="Times New Roman"/>
          <w:color w:val="auto"/>
          <w:sz w:val="32"/>
          <w:szCs w:val="32"/>
        </w:rPr>
        <w:t>及以上生产安全事故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以下简称事故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是指在本</w:t>
      </w:r>
      <w:r>
        <w:rPr>
          <w:rFonts w:hint="default" w:ascii="Times New Roman" w:hAnsi="Times New Roman" w:eastAsia="仿宋_GB2312" w:cs="Times New Roman"/>
          <w:color w:val="auto"/>
          <w:sz w:val="32"/>
          <w:szCs w:val="32"/>
          <w:lang w:eastAsia="zh-CN"/>
        </w:rPr>
        <w:t>区</w:t>
      </w:r>
      <w:r>
        <w:rPr>
          <w:rFonts w:hint="eastAsia" w:ascii="Times New Roman" w:hAnsi="Times New Roman" w:eastAsia="仿宋_GB2312" w:cs="Times New Roman"/>
          <w:color w:val="auto"/>
          <w:sz w:val="32"/>
          <w:szCs w:val="32"/>
          <w:lang w:eastAsia="zh-CN"/>
        </w:rPr>
        <w:t>辖区</w:t>
      </w:r>
      <w:r>
        <w:rPr>
          <w:rFonts w:hint="default" w:ascii="Times New Roman" w:hAnsi="Times New Roman" w:eastAsia="仿宋_GB2312" w:cs="Times New Roman"/>
          <w:color w:val="auto"/>
          <w:sz w:val="32"/>
          <w:szCs w:val="32"/>
        </w:rPr>
        <w:t>内从事生产、经营活动过程中</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由于自然、人为、技术或设备</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rPr>
        <w:t>因素</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引发的以下生产安全事故</w:t>
      </w:r>
      <w:r>
        <w:rPr>
          <w:rFonts w:hint="default" w:ascii="Times New Roman" w:hAnsi="Times New Roman" w:eastAsia="仿宋_GB2312" w:cs="Times New Roman"/>
          <w:color w:val="auto"/>
          <w:sz w:val="32"/>
          <w:szCs w:val="32"/>
          <w:lang w:eastAsia="zh-CN"/>
        </w:rPr>
        <w:t>：</w:t>
      </w:r>
    </w:p>
    <w:p w14:paraId="0606533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人以</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死亡的</w:t>
      </w:r>
      <w:r>
        <w:rPr>
          <w:rFonts w:hint="default" w:ascii="Times New Roman" w:hAnsi="Times New Roman" w:eastAsia="仿宋_GB2312" w:cs="Times New Roman"/>
          <w:color w:val="auto"/>
          <w:sz w:val="32"/>
          <w:szCs w:val="32"/>
          <w:lang w:eastAsia="zh-CN"/>
        </w:rPr>
        <w:t>；</w:t>
      </w:r>
    </w:p>
    <w:p w14:paraId="676577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造成</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人以</w:t>
      </w:r>
      <w:r>
        <w:rPr>
          <w:rFonts w:hint="eastAsia" w:ascii="Times New Roman" w:hAnsi="Times New Roman" w:eastAsia="仿宋_GB2312" w:cs="Times New Roman"/>
          <w:color w:val="auto"/>
          <w:sz w:val="32"/>
          <w:szCs w:val="32"/>
          <w:lang w:eastAsia="zh-CN"/>
        </w:rPr>
        <w:t>上</w:t>
      </w:r>
      <w:r>
        <w:rPr>
          <w:rFonts w:hint="default" w:ascii="Times New Roman" w:hAnsi="Times New Roman" w:eastAsia="仿宋_GB2312" w:cs="Times New Roman"/>
          <w:color w:val="auto"/>
          <w:sz w:val="32"/>
          <w:szCs w:val="32"/>
        </w:rPr>
        <w:t>重伤的</w:t>
      </w:r>
      <w:r>
        <w:rPr>
          <w:rFonts w:hint="default" w:ascii="Times New Roman" w:hAnsi="Times New Roman" w:eastAsia="仿宋_GB2312" w:cs="Times New Roman"/>
          <w:color w:val="auto"/>
          <w:sz w:val="32"/>
          <w:szCs w:val="32"/>
          <w:lang w:eastAsia="zh-CN"/>
        </w:rPr>
        <w:t>；</w:t>
      </w:r>
    </w:p>
    <w:p w14:paraId="697175D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1000万元以下直接经济损失的；</w:t>
      </w:r>
    </w:p>
    <w:p w14:paraId="63C8890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rPr>
        <w:t>从业单位发生火灾、爆炸或运输危化品</w:t>
      </w:r>
      <w:r>
        <w:rPr>
          <w:rFonts w:hint="eastAsia" w:ascii="Times New Roman" w:hAnsi="Times New Roman" w:eastAsia="仿宋_GB2312" w:cs="Times New Roman"/>
          <w:color w:val="auto"/>
          <w:sz w:val="32"/>
          <w:szCs w:val="32"/>
          <w:lang w:eastAsia="zh-CN"/>
        </w:rPr>
        <w:t>槽</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车在市区、城郊人口相对密集区发生倾覆等</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有可能发生</w:t>
      </w:r>
      <w:r>
        <w:rPr>
          <w:rFonts w:hint="eastAsia" w:ascii="Times New Roman" w:hAnsi="Times New Roman" w:eastAsia="仿宋_GB2312" w:cs="Times New Roman"/>
          <w:color w:val="auto"/>
          <w:sz w:val="32"/>
          <w:szCs w:val="32"/>
          <w:lang w:eastAsia="zh-CN"/>
        </w:rPr>
        <w:t>泄漏</w:t>
      </w:r>
      <w:r>
        <w:rPr>
          <w:rFonts w:hint="default" w:ascii="Times New Roman" w:hAnsi="Times New Roman" w:eastAsia="仿宋_GB2312" w:cs="Times New Roman"/>
          <w:color w:val="auto"/>
          <w:sz w:val="32"/>
          <w:szCs w:val="32"/>
        </w:rPr>
        <w:t>、扩散起火、爆炸</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对周边可能造成严重后果的</w:t>
      </w:r>
      <w:r>
        <w:rPr>
          <w:rFonts w:hint="default" w:ascii="Times New Roman" w:hAnsi="Times New Roman" w:eastAsia="仿宋_GB2312" w:cs="Times New Roman"/>
          <w:color w:val="auto"/>
          <w:sz w:val="32"/>
          <w:szCs w:val="32"/>
          <w:lang w:eastAsia="zh-CN"/>
        </w:rPr>
        <w:t>；</w:t>
      </w:r>
    </w:p>
    <w:p w14:paraId="0FF51C13">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outlineLvl w:val="2"/>
        <w:rPr>
          <w:rFonts w:hint="default" w:ascii="Times New Roman" w:hAnsi="Times New Roman" w:eastAsia="仿宋_GB2312" w:cs="Times New Roman"/>
          <w:color w:val="auto"/>
          <w:sz w:val="32"/>
          <w:szCs w:val="32"/>
        </w:rPr>
      </w:pPr>
      <w:bookmarkStart w:id="5" w:name="_Toc139"/>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其他可能产生严重后果或重大社会影响的事故。</w:t>
      </w:r>
      <w:bookmarkEnd w:id="5"/>
    </w:p>
    <w:p w14:paraId="657938E5">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outlineLvl w:val="1"/>
        <w:rPr>
          <w:rFonts w:hint="default" w:ascii="Times New Roman" w:hAnsi="Times New Roman" w:eastAsia="楷体_GB2312" w:cs="Times New Roman"/>
          <w:b/>
          <w:color w:val="auto"/>
          <w:sz w:val="32"/>
          <w:szCs w:val="32"/>
        </w:rPr>
      </w:pPr>
      <w:bookmarkStart w:id="6" w:name="_Toc8600"/>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4</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主要任务</w:t>
      </w:r>
      <w:bookmarkEnd w:id="6"/>
    </w:p>
    <w:p w14:paraId="0EDA4F3C">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抢救受害人员</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指导群众防护和撤离危险区</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维护救援现场秩序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组织消防灭火、控制抢修危害源</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对事故危害进行检验和监测</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转移危险化学品及物资设备</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协调救援的指挥通信、交通运输、设备器材、物资、气象等</w:t>
      </w:r>
      <w:r>
        <w:rPr>
          <w:rFonts w:hint="default" w:ascii="Times New Roman" w:hAnsi="Times New Roman" w:eastAsia="仿宋_GB2312" w:cs="Times New Roman"/>
          <w:color w:val="auto"/>
          <w:sz w:val="32"/>
          <w:szCs w:val="32"/>
          <w:lang w:val="en-US" w:eastAsia="zh-CN"/>
        </w:rPr>
        <w:t>保障</w:t>
      </w:r>
      <w:r>
        <w:rPr>
          <w:rFonts w:hint="default" w:ascii="Times New Roman" w:hAnsi="Times New Roman" w:eastAsia="仿宋_GB2312" w:cs="Times New Roman"/>
          <w:color w:val="auto"/>
          <w:sz w:val="32"/>
          <w:szCs w:val="32"/>
        </w:rPr>
        <w:t>工作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查明人员伤亡情况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估算经济损失</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消除危害后果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恢复正常生产、生活秩序</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调查分析事故原因。</w:t>
      </w:r>
    </w:p>
    <w:p w14:paraId="7B532F14">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outlineLvl w:val="1"/>
        <w:rPr>
          <w:rFonts w:hint="default" w:ascii="Times New Roman" w:hAnsi="Times New Roman" w:eastAsia="楷体_GB2312" w:cs="Times New Roman"/>
          <w:b/>
          <w:color w:val="auto"/>
          <w:sz w:val="32"/>
          <w:szCs w:val="32"/>
        </w:rPr>
      </w:pPr>
      <w:bookmarkStart w:id="7" w:name="_Toc6328"/>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5</w:t>
      </w:r>
      <w:r>
        <w:rPr>
          <w:rFonts w:hint="default" w:ascii="Times New Roman" w:hAnsi="Times New Roman" w:eastAsia="华文楷体" w:cs="Times New Roman"/>
          <w:b/>
          <w:bCs/>
          <w:color w:val="auto"/>
          <w:sz w:val="32"/>
          <w:szCs w:val="32"/>
        </w:rPr>
        <w:t xml:space="preserve"> </w:t>
      </w:r>
      <w:r>
        <w:rPr>
          <w:rFonts w:hint="default" w:ascii="Times New Roman" w:hAnsi="Times New Roman" w:eastAsia="楷体_GB2312" w:cs="Times New Roman"/>
          <w:b/>
          <w:color w:val="auto"/>
          <w:sz w:val="32"/>
          <w:szCs w:val="32"/>
        </w:rPr>
        <w:t>事故分级</w:t>
      </w:r>
      <w:bookmarkEnd w:id="7"/>
    </w:p>
    <w:p w14:paraId="7D97CA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生产安全</w:t>
      </w:r>
      <w:r>
        <w:rPr>
          <w:rFonts w:hint="default" w:ascii="Times New Roman" w:hAnsi="Times New Roman" w:eastAsia="仿宋_GB2312" w:cs="Times New Roman"/>
          <w:color w:val="auto"/>
          <w:sz w:val="32"/>
          <w:szCs w:val="32"/>
        </w:rPr>
        <w:t>事故按照其伤亡人数及损失情况等因素，由低到高分为一般事故（</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级）、较大事故（</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级）、重大事故（</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级）、特别重大事故（</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级）4个级别：</w:t>
      </w:r>
    </w:p>
    <w:p w14:paraId="0AD8EBE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一般事故（</w:t>
      </w:r>
      <w:r>
        <w:rPr>
          <w:rFonts w:hint="eastAsia"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级）：造成3人以下死亡，或者10人以下重伤，或者1000万元以下直接经济损失的事故。</w:t>
      </w:r>
    </w:p>
    <w:p w14:paraId="4A596E0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较大事故（</w:t>
      </w:r>
      <w:r>
        <w:rPr>
          <w:rFonts w:hint="eastAsia"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级）：造成3人以上10人以下死亡（失踪），或者10人以上50人以下重伤，或者1000万元以上5000万元以下直接经济损失的事故。</w:t>
      </w:r>
    </w:p>
    <w:p w14:paraId="3547AD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重大事故（</w:t>
      </w:r>
      <w:r>
        <w:rPr>
          <w:rFonts w:hint="eastAsia"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级）：造成10人以上30人以下死亡（失踪），或者50人以上100人以下重伤，或者5000万元以上1亿元以下直接经济损失的事故。</w:t>
      </w:r>
    </w:p>
    <w:p w14:paraId="05498E4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）特别重大事故（</w:t>
      </w:r>
      <w:r>
        <w:rPr>
          <w:rFonts w:hint="eastAsia"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lang w:eastAsia="zh-CN"/>
        </w:rPr>
        <w:t>级）：造成30人以上死亡（失踪），或者100人以上重伤，或者1亿元以上直接经济损失的事故。</w:t>
      </w:r>
    </w:p>
    <w:p w14:paraId="1766D246">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bCs/>
          <w:color w:val="auto"/>
          <w:sz w:val="32"/>
          <w:szCs w:val="32"/>
        </w:rPr>
      </w:pPr>
      <w:bookmarkStart w:id="8" w:name="_Toc28210"/>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lang w:val="en-US" w:eastAsia="zh-CN"/>
        </w:rPr>
        <w:t>6</w:t>
      </w:r>
      <w:r>
        <w:rPr>
          <w:rFonts w:hint="default" w:ascii="Times New Roman" w:hAnsi="Times New Roman" w:eastAsia="楷体_GB2312" w:cs="Times New Roman"/>
          <w:b/>
          <w:bCs/>
          <w:color w:val="auto"/>
          <w:sz w:val="32"/>
          <w:szCs w:val="32"/>
        </w:rPr>
        <w:t xml:space="preserve"> </w:t>
      </w:r>
      <w:r>
        <w:rPr>
          <w:rFonts w:hint="default" w:ascii="Times New Roman" w:hAnsi="Times New Roman" w:eastAsia="楷体_GB2312" w:cs="Times New Roman"/>
          <w:b/>
          <w:color w:val="auto"/>
          <w:sz w:val="32"/>
          <w:szCs w:val="32"/>
        </w:rPr>
        <w:t>工作原则</w:t>
      </w:r>
      <w:bookmarkEnd w:id="8"/>
    </w:p>
    <w:p w14:paraId="225884F7">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以人为本，</w:t>
      </w:r>
      <w:r>
        <w:rPr>
          <w:rFonts w:hint="default" w:ascii="Times New Roman" w:hAnsi="Times New Roman" w:eastAsia="仿宋_GB2312" w:cs="Times New Roman"/>
          <w:color w:val="auto"/>
          <w:sz w:val="32"/>
          <w:szCs w:val="32"/>
          <w:lang w:val="en-US" w:eastAsia="zh-CN"/>
        </w:rPr>
        <w:t>科学应对</w:t>
      </w:r>
      <w:r>
        <w:rPr>
          <w:rFonts w:hint="default" w:ascii="Times New Roman" w:hAnsi="Times New Roman" w:eastAsia="仿宋_GB2312" w:cs="Times New Roman"/>
          <w:color w:val="auto"/>
          <w:sz w:val="32"/>
          <w:szCs w:val="32"/>
          <w:lang w:eastAsia="zh-CN"/>
        </w:rPr>
        <w:t>；统一领导，</w:t>
      </w:r>
      <w:r>
        <w:rPr>
          <w:rFonts w:hint="default" w:ascii="Times New Roman" w:hAnsi="Times New Roman" w:eastAsia="仿宋_GB2312" w:cs="Times New Roman"/>
          <w:color w:val="auto"/>
          <w:sz w:val="32"/>
          <w:szCs w:val="32"/>
          <w:lang w:val="en-US" w:eastAsia="zh-CN"/>
        </w:rPr>
        <w:t>统一指挥；各负其责</w:t>
      </w:r>
      <w:r>
        <w:rPr>
          <w:rFonts w:hint="default" w:ascii="Times New Roman" w:hAnsi="Times New Roman" w:eastAsia="仿宋_GB2312" w:cs="Times New Roman"/>
          <w:color w:val="auto"/>
          <w:sz w:val="32"/>
          <w:szCs w:val="32"/>
          <w:lang w:eastAsia="zh-CN"/>
        </w:rPr>
        <w:t>，协同应对；</w:t>
      </w:r>
      <w:r>
        <w:rPr>
          <w:rFonts w:hint="default" w:ascii="Times New Roman" w:hAnsi="Times New Roman" w:eastAsia="仿宋_GB2312" w:cs="Times New Roman"/>
          <w:color w:val="auto"/>
          <w:sz w:val="32"/>
          <w:szCs w:val="32"/>
          <w:lang w:val="en-US" w:eastAsia="zh-CN"/>
        </w:rPr>
        <w:t>专常兼备，反应灵敏；上下联动</w:t>
      </w:r>
      <w:r>
        <w:rPr>
          <w:rFonts w:hint="default" w:ascii="Times New Roman" w:hAnsi="Times New Roman" w:eastAsia="仿宋_GB2312" w:cs="Times New Roman"/>
          <w:color w:val="auto"/>
          <w:sz w:val="32"/>
          <w:szCs w:val="32"/>
          <w:lang w:eastAsia="zh-CN"/>
        </w:rPr>
        <w:t>，平战结合。</w:t>
      </w:r>
    </w:p>
    <w:p w14:paraId="7F28BD2D">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9" w:name="_Toc8224"/>
      <w:r>
        <w:rPr>
          <w:rFonts w:hint="default" w:ascii="Times New Roman" w:hAnsi="Times New Roman" w:eastAsia="黑体" w:cs="Times New Roman"/>
          <w:color w:val="auto"/>
          <w:sz w:val="32"/>
          <w:szCs w:val="32"/>
          <w:lang w:val="en-US" w:eastAsia="zh-CN"/>
        </w:rPr>
        <w:t xml:space="preserve">2  </w:t>
      </w:r>
      <w:r>
        <w:rPr>
          <w:rFonts w:hint="default" w:ascii="Times New Roman" w:hAnsi="Times New Roman" w:eastAsia="黑体" w:cs="Times New Roman"/>
          <w:color w:val="auto"/>
          <w:sz w:val="32"/>
          <w:szCs w:val="32"/>
        </w:rPr>
        <w:t>组织体系</w:t>
      </w:r>
      <w:bookmarkEnd w:id="9"/>
    </w:p>
    <w:p w14:paraId="05DB767C">
      <w:pPr>
        <w:keepNext w:val="0"/>
        <w:keepLines w:val="0"/>
        <w:pageBreakBefore w:val="0"/>
        <w:widowControl w:val="0"/>
        <w:numPr>
          <w:ilvl w:val="0"/>
          <w:numId w:val="0"/>
        </w:numPr>
        <w:kinsoku/>
        <w:wordWrap/>
        <w:topLinePunct w:val="0"/>
        <w:autoSpaceDE/>
        <w:autoSpaceDN/>
        <w:bidi w:val="0"/>
        <w:adjustRightInd/>
        <w:snapToGrid/>
        <w:spacing w:line="560" w:lineRule="exact"/>
        <w:ind w:leftChars="0" w:firstLine="640" w:firstLineChars="200"/>
        <w:textAlignment w:val="auto"/>
        <w:outlineLvl w:val="1"/>
        <w:rPr>
          <w:rFonts w:hint="default" w:ascii="Times New Roman" w:hAnsi="Times New Roman" w:eastAsia="楷体_GB2312" w:cs="Times New Roman"/>
          <w:b/>
          <w:bCs/>
          <w:color w:val="auto"/>
          <w:sz w:val="32"/>
          <w:szCs w:val="32"/>
        </w:rPr>
      </w:pPr>
      <w:bookmarkStart w:id="10" w:name="_Toc2674"/>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应急处置</w:t>
      </w:r>
      <w:r>
        <w:rPr>
          <w:rFonts w:hint="default" w:ascii="Times New Roman" w:hAnsi="Times New Roman" w:eastAsia="楷体_GB2312" w:cs="Times New Roman"/>
          <w:b/>
          <w:color w:val="auto"/>
          <w:sz w:val="32"/>
          <w:szCs w:val="32"/>
        </w:rPr>
        <w:t>组织机构及职责</w:t>
      </w:r>
      <w:bookmarkEnd w:id="10"/>
    </w:p>
    <w:p w14:paraId="3ED51DB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2.1.1</w:t>
      </w:r>
      <w:r>
        <w:rPr>
          <w:rFonts w:hint="eastAsia" w:ascii="Times New Roman" w:hAnsi="Times New Roman" w:eastAsia="黑体" w:cs="Times New Roman"/>
          <w:b/>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eastAsia="zh-CN"/>
        </w:rPr>
        <w:t>成立</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生产安全事故应急指挥</w:t>
      </w:r>
      <w:r>
        <w:rPr>
          <w:rFonts w:hint="default" w:ascii="Times New Roman" w:hAnsi="Times New Roman" w:eastAsia="仿宋_GB2312" w:cs="Times New Roman"/>
          <w:color w:val="auto"/>
          <w:sz w:val="32"/>
          <w:szCs w:val="32"/>
          <w:lang w:val="en-US" w:eastAsia="zh-CN"/>
        </w:rPr>
        <w:t>中心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以下简称指挥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），由</w:t>
      </w:r>
      <w:r>
        <w:rPr>
          <w:rFonts w:hint="eastAsia" w:ascii="Times New Roman" w:hAnsi="Times New Roman" w:eastAsia="仿宋_GB2312" w:cs="Times New Roman"/>
          <w:color w:val="auto"/>
          <w:sz w:val="32"/>
          <w:szCs w:val="32"/>
          <w:lang w:eastAsia="zh-CN"/>
        </w:rPr>
        <w:t>管委会主任</w:t>
      </w:r>
      <w:r>
        <w:rPr>
          <w:rFonts w:hint="default" w:ascii="Times New Roman" w:hAnsi="Times New Roman" w:eastAsia="仿宋_GB2312" w:cs="Times New Roman"/>
          <w:color w:val="auto"/>
          <w:sz w:val="32"/>
          <w:szCs w:val="32"/>
          <w:lang w:eastAsia="zh-CN"/>
        </w:rPr>
        <w:t>任总指挥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负责统一指挥</w:t>
      </w:r>
      <w:r>
        <w:rPr>
          <w:rFonts w:hint="default" w:ascii="Times New Roman" w:hAnsi="Times New Roman" w:eastAsia="仿宋_GB2312" w:cs="Times New Roman"/>
          <w:color w:val="auto"/>
          <w:sz w:val="32"/>
          <w:szCs w:val="32"/>
          <w:lang w:val="en-US" w:eastAsia="zh-CN"/>
        </w:rPr>
        <w:t>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各类</w:t>
      </w:r>
      <w:r>
        <w:rPr>
          <w:rFonts w:hint="default" w:ascii="Times New Roman" w:hAnsi="Times New Roman" w:eastAsia="仿宋_GB2312" w:cs="Times New Roman"/>
          <w:color w:val="auto"/>
          <w:sz w:val="32"/>
          <w:szCs w:val="32"/>
          <w:lang w:eastAsia="zh-CN"/>
        </w:rPr>
        <w:t>生产安全事故的应急救援</w:t>
      </w:r>
      <w:r>
        <w:rPr>
          <w:rFonts w:hint="eastAsia" w:ascii="Times New Roman" w:hAnsi="Times New Roman" w:eastAsia="仿宋_GB2312" w:cs="Times New Roman"/>
          <w:color w:val="auto"/>
          <w:sz w:val="32"/>
          <w:szCs w:val="32"/>
          <w:lang w:eastAsia="zh-CN"/>
        </w:rPr>
        <w:t>；管委会</w:t>
      </w:r>
      <w:r>
        <w:rPr>
          <w:rFonts w:hint="default" w:ascii="Times New Roman" w:hAnsi="Times New Roman" w:eastAsia="仿宋_GB2312" w:cs="Times New Roman"/>
          <w:color w:val="auto"/>
          <w:sz w:val="32"/>
          <w:szCs w:val="32"/>
          <w:lang w:eastAsia="zh-CN"/>
        </w:rPr>
        <w:t>相关分管</w:t>
      </w:r>
      <w:r>
        <w:rPr>
          <w:rFonts w:hint="eastAsia" w:ascii="Times New Roman" w:hAnsi="Times New Roman" w:eastAsia="仿宋_GB2312" w:cs="Times New Roman"/>
          <w:color w:val="auto"/>
          <w:sz w:val="32"/>
          <w:szCs w:val="32"/>
          <w:lang w:eastAsia="zh-CN"/>
        </w:rPr>
        <w:t>领导</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事故发生地镇政府主要负责人、</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主要负责人、</w:t>
      </w:r>
      <w:r>
        <w:rPr>
          <w:rFonts w:hint="default" w:ascii="Times New Roman" w:hAnsi="Times New Roman" w:eastAsia="仿宋_GB2312" w:cs="Times New Roman"/>
          <w:color w:val="auto"/>
          <w:sz w:val="32"/>
          <w:szCs w:val="32"/>
          <w:lang w:val="en-US" w:eastAsia="zh-CN"/>
        </w:rPr>
        <w:t>事故行业领域主管部门主要负责人</w:t>
      </w:r>
      <w:r>
        <w:rPr>
          <w:rFonts w:hint="default" w:ascii="Times New Roman" w:hAnsi="Times New Roman" w:eastAsia="仿宋_GB2312" w:cs="Times New Roman"/>
          <w:color w:val="auto"/>
          <w:sz w:val="32"/>
          <w:szCs w:val="32"/>
          <w:lang w:eastAsia="zh-CN"/>
        </w:rPr>
        <w:t>等担任副总指挥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协助总指挥负责应急救援的其他指挥工作</w:t>
      </w:r>
      <w:r>
        <w:rPr>
          <w:rFonts w:hint="eastAsia" w:ascii="Times New Roman" w:hAnsi="Times New Roman" w:eastAsia="仿宋_GB2312" w:cs="Times New Roman"/>
          <w:color w:val="auto"/>
          <w:sz w:val="32"/>
          <w:szCs w:val="32"/>
          <w:lang w:eastAsia="zh-CN"/>
        </w:rPr>
        <w:t>；区人力资源和社会保障局、区总工会、区经济发展局、区工业科技局、区公安分局、</w:t>
      </w:r>
      <w:r>
        <w:rPr>
          <w:rFonts w:hint="eastAsia" w:ascii="Times New Roman" w:hAnsi="Times New Roman" w:eastAsia="仿宋_GB2312" w:cs="Times New Roman"/>
          <w:color w:val="auto"/>
          <w:sz w:val="32"/>
          <w:szCs w:val="32"/>
          <w:lang w:val="en-US" w:eastAsia="zh-CN"/>
        </w:rPr>
        <w:t>区财政局、区自然资源和规划分局、区生态环境分局、区建设局、区商务局、区应急局、区市场监督管理局、区综合行政执法局、</w:t>
      </w:r>
      <w:r>
        <w:rPr>
          <w:rFonts w:hint="eastAsia" w:ascii="Times New Roman" w:hAnsi="Times New Roman" w:eastAsia="仿宋_GB2312" w:cs="Times New Roman"/>
          <w:color w:val="auto"/>
          <w:sz w:val="32"/>
          <w:szCs w:val="32"/>
          <w:lang w:eastAsia="zh-CN"/>
        </w:rPr>
        <w:t>区消防救援大队、</w:t>
      </w:r>
      <w:r>
        <w:rPr>
          <w:rFonts w:hint="eastAsia" w:ascii="Times New Roman" w:hAnsi="Times New Roman" w:eastAsia="仿宋_GB2312" w:cs="Times New Roman"/>
          <w:color w:val="auto"/>
          <w:sz w:val="32"/>
          <w:szCs w:val="32"/>
          <w:lang w:val="en-US" w:eastAsia="zh-CN"/>
        </w:rPr>
        <w:t>教育文化事业部、民生保障事业部、农业农村事业部、卫生健康事业部、政务协调服务部、淄</w:t>
      </w:r>
      <w:r>
        <w:rPr>
          <w:rFonts w:hint="eastAsia" w:ascii="Times New Roman" w:hAnsi="Times New Roman" w:eastAsia="仿宋_GB2312" w:cs="Times New Roman"/>
          <w:color w:val="auto"/>
          <w:sz w:val="32"/>
          <w:szCs w:val="32"/>
          <w:lang w:eastAsia="zh-CN"/>
        </w:rPr>
        <w:t>博供电公司张店供电中心等</w:t>
      </w:r>
      <w:r>
        <w:rPr>
          <w:rFonts w:hint="default" w:ascii="Times New Roman" w:hAnsi="Times New Roman" w:eastAsia="仿宋_GB2312" w:cs="Times New Roman"/>
          <w:color w:val="auto"/>
          <w:sz w:val="32"/>
          <w:szCs w:val="32"/>
          <w:lang w:val="en-US" w:eastAsia="zh-CN"/>
        </w:rPr>
        <w:t>单位主要</w:t>
      </w:r>
      <w:r>
        <w:rPr>
          <w:rFonts w:hint="default" w:ascii="Times New Roman" w:hAnsi="Times New Roman" w:eastAsia="仿宋_GB2312" w:cs="Times New Roman"/>
          <w:color w:val="auto"/>
          <w:sz w:val="32"/>
          <w:szCs w:val="32"/>
          <w:lang w:eastAsia="zh-CN"/>
        </w:rPr>
        <w:t>负责人</w:t>
      </w:r>
      <w:r>
        <w:rPr>
          <w:rFonts w:hint="eastAsia" w:ascii="Times New Roman" w:hAnsi="Times New Roman" w:eastAsia="仿宋_GB2312" w:cs="Times New Roman"/>
          <w:color w:val="auto"/>
          <w:sz w:val="32"/>
          <w:szCs w:val="32"/>
          <w:lang w:eastAsia="zh-CN"/>
        </w:rPr>
        <w:t>及事故发地镇政府分管负责人</w:t>
      </w:r>
      <w:r>
        <w:rPr>
          <w:rFonts w:hint="default" w:ascii="Times New Roman" w:hAnsi="Times New Roman" w:eastAsia="仿宋_GB2312" w:cs="Times New Roman"/>
          <w:color w:val="auto"/>
          <w:sz w:val="32"/>
          <w:szCs w:val="32"/>
          <w:lang w:eastAsia="zh-CN"/>
        </w:rPr>
        <w:t>任成员</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协助总指挥和副总指挥开展应急救援工作。</w:t>
      </w:r>
      <w:r>
        <w:rPr>
          <w:rFonts w:hint="eastAsia" w:ascii="Times New Roman" w:hAnsi="Times New Roman" w:eastAsia="仿宋_GB2312" w:cs="Times New Roman"/>
          <w:color w:val="auto"/>
          <w:sz w:val="32"/>
          <w:szCs w:val="32"/>
          <w:lang w:eastAsia="zh-CN"/>
        </w:rPr>
        <w:t>根据生产安全事故应对工作需要指挥中心下设若干应急专项指挥部，承担相关类别生产安全事故的防范应对和组织、指挥等工作，具体组成及职责由相关区级专项预案规定。</w:t>
      </w:r>
    </w:p>
    <w:p w14:paraId="761DFE0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的主要职责：</w:t>
      </w:r>
    </w:p>
    <w:p w14:paraId="7A807EB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color w:val="auto"/>
          <w:sz w:val="32"/>
          <w:szCs w:val="32"/>
          <w:lang w:eastAsia="zh-CN"/>
        </w:rPr>
      </w:pPr>
      <w:bookmarkStart w:id="11" w:name="_Toc17819"/>
      <w:r>
        <w:rPr>
          <w:rFonts w:hint="default" w:ascii="Times New Roman" w:hAnsi="Times New Roman" w:eastAsia="仿宋_GB2312" w:cs="Times New Roman"/>
          <w:color w:val="auto"/>
          <w:sz w:val="32"/>
          <w:szCs w:val="32"/>
          <w:lang w:eastAsia="zh-CN"/>
        </w:rPr>
        <w:t>（1）统一领导、</w:t>
      </w:r>
      <w:r>
        <w:rPr>
          <w:rFonts w:hint="default" w:ascii="Times New Roman" w:hAnsi="Times New Roman" w:eastAsia="仿宋_GB2312" w:cs="Times New Roman"/>
          <w:color w:val="auto"/>
          <w:sz w:val="32"/>
          <w:szCs w:val="32"/>
          <w:lang w:val="en-US" w:eastAsia="zh-CN"/>
        </w:rPr>
        <w:t>统一指挥</w:t>
      </w:r>
      <w:r>
        <w:rPr>
          <w:rFonts w:hint="default" w:ascii="Times New Roman" w:hAnsi="Times New Roman" w:eastAsia="仿宋_GB2312" w:cs="Times New Roman"/>
          <w:color w:val="auto"/>
          <w:sz w:val="32"/>
          <w:szCs w:val="32"/>
          <w:lang w:eastAsia="zh-CN"/>
        </w:rPr>
        <w:t>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各类生产安全事故应急救援工作；</w:t>
      </w:r>
      <w:bookmarkEnd w:id="11"/>
    </w:p>
    <w:p w14:paraId="015F675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）根据事故级别及进展情况决定启动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级事故应急救援预案，做出救援决策；</w:t>
      </w:r>
    </w:p>
    <w:p w14:paraId="108076F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指导</w:t>
      </w:r>
      <w:r>
        <w:rPr>
          <w:rFonts w:hint="default" w:ascii="Times New Roman" w:hAnsi="Times New Roman" w:eastAsia="仿宋_GB2312" w:cs="Times New Roman"/>
          <w:color w:val="auto"/>
          <w:sz w:val="32"/>
          <w:szCs w:val="32"/>
          <w:lang w:eastAsia="zh-CN"/>
        </w:rPr>
        <w:t>协调</w:t>
      </w:r>
      <w:r>
        <w:rPr>
          <w:rFonts w:hint="eastAsia" w:ascii="Times New Roman" w:hAnsi="Times New Roman" w:eastAsia="仿宋_GB2312" w:cs="Times New Roman"/>
          <w:color w:val="auto"/>
          <w:sz w:val="32"/>
          <w:szCs w:val="32"/>
          <w:lang w:val="en-US" w:eastAsia="zh-CN"/>
        </w:rPr>
        <w:t>各镇</w:t>
      </w:r>
      <w:r>
        <w:rPr>
          <w:rFonts w:hint="default" w:ascii="Times New Roman" w:hAnsi="Times New Roman" w:eastAsia="仿宋_GB2312" w:cs="Times New Roman"/>
          <w:color w:val="auto"/>
          <w:sz w:val="32"/>
          <w:szCs w:val="32"/>
          <w:lang w:val="en-US" w:eastAsia="zh-CN"/>
        </w:rPr>
        <w:t>、有关部门</w:t>
      </w:r>
      <w:r>
        <w:rPr>
          <w:rFonts w:hint="default" w:ascii="Times New Roman" w:hAnsi="Times New Roman" w:eastAsia="仿宋_GB2312" w:cs="Times New Roman"/>
          <w:color w:val="auto"/>
          <w:sz w:val="32"/>
          <w:szCs w:val="32"/>
          <w:lang w:eastAsia="zh-CN"/>
        </w:rPr>
        <w:t>按照事故级别分别预警与响应，组织实施应急预案，迅速开展抢险救援工作</w:t>
      </w:r>
      <w:r>
        <w:rPr>
          <w:rFonts w:hint="default" w:ascii="Times New Roman" w:hAnsi="Times New Roman" w:eastAsia="仿宋_GB2312" w:cs="Times New Roman"/>
          <w:color w:val="auto"/>
          <w:sz w:val="32"/>
          <w:szCs w:val="32"/>
          <w:lang w:val="en-US" w:eastAsia="zh-CN"/>
        </w:rPr>
        <w:t>；</w:t>
      </w:r>
    </w:p>
    <w:p w14:paraId="411297B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color w:val="auto"/>
          <w:sz w:val="32"/>
          <w:szCs w:val="32"/>
          <w:lang w:eastAsia="zh-CN"/>
        </w:rPr>
      </w:pPr>
      <w:bookmarkStart w:id="12" w:name="_Toc30330"/>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）负责对应急救援工作进行督察和指导；</w:t>
      </w:r>
      <w:bookmarkEnd w:id="12"/>
    </w:p>
    <w:p w14:paraId="519ABC1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）必要时，向</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val="en-US" w:eastAsia="zh-CN"/>
        </w:rPr>
        <w:t>政府</w:t>
      </w:r>
      <w:r>
        <w:rPr>
          <w:rFonts w:hint="default" w:ascii="Times New Roman" w:hAnsi="Times New Roman" w:eastAsia="仿宋_GB2312" w:cs="Times New Roman"/>
          <w:color w:val="auto"/>
          <w:sz w:val="32"/>
          <w:szCs w:val="32"/>
          <w:lang w:eastAsia="zh-CN"/>
        </w:rPr>
        <w:t>请示启动</w:t>
      </w:r>
      <w:r>
        <w:rPr>
          <w:rFonts w:hint="eastAsia" w:ascii="Times New Roman" w:hAnsi="Times New Roman" w:eastAsia="仿宋_GB2312" w:cs="Times New Roman"/>
          <w:color w:val="auto"/>
          <w:sz w:val="32"/>
          <w:szCs w:val="32"/>
          <w:lang w:eastAsia="zh-CN"/>
        </w:rPr>
        <w:t>市</w:t>
      </w:r>
      <w:r>
        <w:rPr>
          <w:rFonts w:hint="default" w:ascii="Times New Roman" w:hAnsi="Times New Roman" w:eastAsia="仿宋_GB2312" w:cs="Times New Roman"/>
          <w:color w:val="auto"/>
          <w:sz w:val="32"/>
          <w:szCs w:val="32"/>
          <w:lang w:eastAsia="zh-CN"/>
        </w:rPr>
        <w:t>级</w:t>
      </w:r>
      <w:r>
        <w:rPr>
          <w:rFonts w:hint="eastAsia" w:ascii="Times New Roman" w:hAnsi="Times New Roman" w:eastAsia="仿宋_GB2312" w:cs="Times New Roman"/>
          <w:color w:val="auto"/>
          <w:sz w:val="32"/>
          <w:szCs w:val="32"/>
          <w:lang w:eastAsia="zh-CN"/>
        </w:rPr>
        <w:t>较</w:t>
      </w:r>
      <w:r>
        <w:rPr>
          <w:rFonts w:hint="default" w:ascii="Times New Roman" w:hAnsi="Times New Roman" w:eastAsia="仿宋_GB2312" w:cs="Times New Roman"/>
          <w:color w:val="auto"/>
          <w:sz w:val="32"/>
          <w:szCs w:val="32"/>
          <w:lang w:eastAsia="zh-CN"/>
        </w:rPr>
        <w:t>大事故应急救援预案，请求上级或周边应急救援队伍援助。</w:t>
      </w:r>
    </w:p>
    <w:p w14:paraId="12D7BB8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 xml:space="preserve">2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根据事故应急救援的需要，指挥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有权紧急调度指挥公安、</w:t>
      </w:r>
      <w:r>
        <w:rPr>
          <w:rFonts w:hint="default" w:ascii="Times New Roman" w:hAnsi="Times New Roman" w:eastAsia="仿宋_GB2312" w:cs="Times New Roman"/>
          <w:color w:val="auto"/>
          <w:sz w:val="32"/>
          <w:szCs w:val="32"/>
          <w:lang w:val="en-US" w:eastAsia="zh-CN"/>
        </w:rPr>
        <w:t>消防救援、</w:t>
      </w:r>
      <w:r>
        <w:rPr>
          <w:rFonts w:hint="default" w:ascii="Times New Roman" w:hAnsi="Times New Roman" w:eastAsia="仿宋_GB2312" w:cs="Times New Roman"/>
          <w:color w:val="auto"/>
          <w:sz w:val="32"/>
          <w:szCs w:val="32"/>
          <w:lang w:eastAsia="zh-CN"/>
        </w:rPr>
        <w:t>交通运输、医疗救护、环保、通信、供水、供气、供电等单位，必要时</w:t>
      </w:r>
      <w:r>
        <w:rPr>
          <w:rFonts w:hint="eastAsia" w:ascii="Times New Roman" w:hAnsi="Times New Roman" w:eastAsia="仿宋_GB2312" w:cs="Times New Roman"/>
          <w:color w:val="auto"/>
          <w:sz w:val="32"/>
          <w:szCs w:val="32"/>
          <w:lang w:eastAsia="zh-CN"/>
        </w:rPr>
        <w:t>请求</w:t>
      </w:r>
      <w:r>
        <w:rPr>
          <w:rFonts w:hint="default" w:ascii="Times New Roman" w:hAnsi="Times New Roman" w:eastAsia="仿宋_GB2312" w:cs="Times New Roman"/>
          <w:color w:val="auto"/>
          <w:sz w:val="32"/>
          <w:szCs w:val="32"/>
          <w:lang w:eastAsia="zh-CN"/>
        </w:rPr>
        <w:t>协调驻军、</w:t>
      </w:r>
      <w:r>
        <w:rPr>
          <w:rFonts w:hint="default" w:ascii="Times New Roman" w:hAnsi="Times New Roman" w:eastAsia="仿宋_GB2312" w:cs="Times New Roman"/>
          <w:color w:val="auto"/>
          <w:sz w:val="32"/>
          <w:szCs w:val="32"/>
          <w:lang w:val="en-US" w:eastAsia="zh-CN"/>
        </w:rPr>
        <w:t>武警部队</w:t>
      </w:r>
      <w:r>
        <w:rPr>
          <w:rFonts w:hint="default" w:ascii="Times New Roman" w:hAnsi="Times New Roman" w:eastAsia="仿宋_GB2312" w:cs="Times New Roman"/>
          <w:color w:val="auto"/>
          <w:sz w:val="32"/>
          <w:szCs w:val="32"/>
          <w:lang w:eastAsia="zh-CN"/>
        </w:rPr>
        <w:t>参加事故救援；紧急调度储备物资、交通工具以及相关设施设备；必要时，对人员进行疏散或者隔离，并依法对事故现场实施封锁。</w:t>
      </w:r>
    </w:p>
    <w:p w14:paraId="47F6FE4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rPr>
        <w:t>2.</w:t>
      </w:r>
      <w:r>
        <w:rPr>
          <w:rFonts w:hint="default"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下设办公室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办公室设在</w:t>
      </w:r>
      <w:r>
        <w:rPr>
          <w:rFonts w:hint="eastAsia" w:ascii="Times New Roman" w:hAnsi="Times New Roman" w:eastAsia="仿宋_GB2312" w:cs="Times New Roman"/>
          <w:color w:val="auto"/>
          <w:sz w:val="32"/>
          <w:szCs w:val="32"/>
          <w:lang w:eastAsia="zh-CN"/>
        </w:rPr>
        <w:t>区应急局，区应急局</w:t>
      </w:r>
      <w:r>
        <w:rPr>
          <w:rFonts w:hint="default" w:ascii="Times New Roman" w:hAnsi="Times New Roman" w:eastAsia="仿宋_GB2312" w:cs="Times New Roman"/>
          <w:color w:val="auto"/>
          <w:sz w:val="32"/>
          <w:szCs w:val="32"/>
          <w:lang w:eastAsia="zh-CN"/>
        </w:rPr>
        <w:t>主要负责人兼任办公室主任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成员由</w:t>
      </w:r>
      <w:r>
        <w:rPr>
          <w:rFonts w:hint="eastAsia" w:ascii="Times New Roman" w:hAnsi="Times New Roman" w:eastAsia="仿宋_GB2312" w:cs="Times New Roman"/>
          <w:color w:val="auto"/>
          <w:sz w:val="32"/>
          <w:szCs w:val="32"/>
          <w:lang w:eastAsia="zh-CN"/>
        </w:rPr>
        <w:t>区安全生产委员会</w:t>
      </w:r>
      <w:r>
        <w:rPr>
          <w:rFonts w:hint="default" w:ascii="Times New Roman" w:hAnsi="Times New Roman" w:eastAsia="仿宋_GB2312" w:cs="Times New Roman"/>
          <w:color w:val="auto"/>
          <w:sz w:val="32"/>
          <w:szCs w:val="32"/>
          <w:lang w:eastAsia="zh-CN"/>
        </w:rPr>
        <w:t>成员单位相关负责人、具有相关专业技术知识的人员、事故应急救援专家</w:t>
      </w:r>
      <w:r>
        <w:rPr>
          <w:rFonts w:hint="default" w:ascii="Times New Roman" w:hAnsi="Times New Roman" w:eastAsia="仿宋_GB2312" w:cs="Times New Roman"/>
          <w:color w:val="auto"/>
          <w:sz w:val="32"/>
          <w:szCs w:val="32"/>
          <w:lang w:val="en-US" w:eastAsia="zh-CN"/>
        </w:rPr>
        <w:t>等</w:t>
      </w:r>
      <w:r>
        <w:rPr>
          <w:rFonts w:hint="default" w:ascii="Times New Roman" w:hAnsi="Times New Roman" w:eastAsia="仿宋_GB2312" w:cs="Times New Roman"/>
          <w:color w:val="auto"/>
          <w:sz w:val="32"/>
          <w:szCs w:val="32"/>
          <w:lang w:eastAsia="zh-CN"/>
        </w:rPr>
        <w:t>组成。</w:t>
      </w:r>
    </w:p>
    <w:p w14:paraId="42454BB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办公室的主要职责：</w:t>
      </w:r>
    </w:p>
    <w:p w14:paraId="6783175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）编制和修订</w:t>
      </w:r>
      <w:r>
        <w:rPr>
          <w:rFonts w:hint="eastAsia" w:ascii="Times New Roman" w:hAnsi="Times New Roman" w:eastAsia="仿宋_GB2312" w:cs="Times New Roman"/>
          <w:color w:val="auto"/>
          <w:sz w:val="32"/>
          <w:szCs w:val="32"/>
          <w:lang w:eastAsia="zh-CN"/>
        </w:rPr>
        <w:t>淄博经济开发区</w:t>
      </w:r>
      <w:r>
        <w:rPr>
          <w:rFonts w:hint="default" w:ascii="Times New Roman" w:hAnsi="Times New Roman" w:eastAsia="仿宋_GB2312" w:cs="Times New Roman"/>
          <w:color w:val="auto"/>
          <w:sz w:val="32"/>
          <w:szCs w:val="32"/>
          <w:lang w:eastAsia="zh-CN"/>
        </w:rPr>
        <w:t>生产安全事故应急救援预案；</w:t>
      </w:r>
    </w:p>
    <w:p w14:paraId="0D1CC2AD">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）建立应急救援网络体系，明确各有关救援部门的职责；</w:t>
      </w:r>
    </w:p>
    <w:p w14:paraId="2F8336F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）接到事故报告后迅速派出人员赶往事故现场，指导建立现场指挥部，组织、联络各方力量处理事故，控制事故蔓延；</w:t>
      </w:r>
    </w:p>
    <w:p w14:paraId="769F2219">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eastAsia="zh-CN"/>
        </w:rPr>
        <w:t>）与事故单位和指挥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保持密切联系，及时向指挥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报告情况，并将指挥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领导的指示传达给有关</w:t>
      </w:r>
      <w:r>
        <w:rPr>
          <w:rFonts w:hint="default" w:ascii="Times New Roman" w:hAnsi="Times New Roman" w:eastAsia="仿宋_GB2312" w:cs="Times New Roman"/>
          <w:color w:val="auto"/>
          <w:sz w:val="32"/>
          <w:szCs w:val="32"/>
          <w:lang w:val="en-US" w:eastAsia="zh-CN"/>
        </w:rPr>
        <w:t>部门和</w:t>
      </w:r>
      <w:r>
        <w:rPr>
          <w:rFonts w:hint="default" w:ascii="Times New Roman" w:hAnsi="Times New Roman" w:eastAsia="仿宋_GB2312" w:cs="Times New Roman"/>
          <w:color w:val="auto"/>
          <w:sz w:val="32"/>
          <w:szCs w:val="32"/>
          <w:lang w:eastAsia="zh-CN"/>
        </w:rPr>
        <w:t>单位；</w:t>
      </w:r>
    </w:p>
    <w:p w14:paraId="4B9EC1D9">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lang w:eastAsia="zh-CN"/>
        </w:rPr>
        <w:t>）及时办理指挥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领导交办的各项任务；</w:t>
      </w:r>
    </w:p>
    <w:p w14:paraId="50E3DE8C">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6</w:t>
      </w:r>
      <w:r>
        <w:rPr>
          <w:rFonts w:hint="default" w:ascii="Times New Roman" w:hAnsi="Times New Roman" w:eastAsia="仿宋_GB2312" w:cs="Times New Roman"/>
          <w:color w:val="auto"/>
          <w:sz w:val="32"/>
          <w:szCs w:val="32"/>
          <w:lang w:eastAsia="zh-CN"/>
        </w:rPr>
        <w:t>）及时向上级报告事故应急救援情况；</w:t>
      </w:r>
    </w:p>
    <w:p w14:paraId="668B1826">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eastAsia="zh-CN"/>
        </w:rPr>
        <w:t>）检查督促有关</w:t>
      </w:r>
      <w:r>
        <w:rPr>
          <w:rFonts w:hint="default" w:ascii="Times New Roman" w:hAnsi="Times New Roman" w:eastAsia="仿宋_GB2312" w:cs="Times New Roman"/>
          <w:color w:val="auto"/>
          <w:sz w:val="32"/>
          <w:szCs w:val="32"/>
          <w:lang w:val="en-US" w:eastAsia="zh-CN"/>
        </w:rPr>
        <w:t>部门和</w:t>
      </w:r>
      <w:r>
        <w:rPr>
          <w:rFonts w:hint="default" w:ascii="Times New Roman" w:hAnsi="Times New Roman" w:eastAsia="仿宋_GB2312" w:cs="Times New Roman"/>
          <w:color w:val="auto"/>
          <w:sz w:val="32"/>
          <w:szCs w:val="32"/>
          <w:lang w:eastAsia="zh-CN"/>
        </w:rPr>
        <w:t>单位做好抢险救援、信息上报、善后处理以及恢复生产、生活秩序等工作；</w:t>
      </w:r>
    </w:p>
    <w:p w14:paraId="49A374C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）组织召开事故现场会议；</w:t>
      </w:r>
    </w:p>
    <w:p w14:paraId="41510BB4">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eastAsia="zh-CN"/>
        </w:rPr>
        <w:t>）组织做好事故原因分析工作。</w:t>
      </w:r>
    </w:p>
    <w:p w14:paraId="1D1FF73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lang w:val="en-US" w:eastAsia="zh-CN"/>
        </w:rPr>
        <w:t>2.1.4</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eastAsia="zh-CN"/>
        </w:rPr>
        <w:t>指挥</w:t>
      </w:r>
      <w:r>
        <w:rPr>
          <w:rFonts w:hint="default" w:ascii="Times New Roman" w:hAnsi="Times New Roman" w:eastAsia="仿宋_GB2312" w:cs="Times New Roman"/>
          <w:color w:val="auto"/>
          <w:sz w:val="32"/>
          <w:szCs w:val="32"/>
          <w:lang w:val="en-US" w:eastAsia="zh-CN"/>
        </w:rPr>
        <w:t>中心可以根据事故情况设立以下</w:t>
      </w:r>
      <w:r>
        <w:rPr>
          <w:rFonts w:hint="default" w:ascii="Times New Roman" w:hAnsi="Times New Roman" w:eastAsia="仿宋_GB2312" w:cs="Times New Roman"/>
          <w:color w:val="auto"/>
          <w:sz w:val="32"/>
          <w:szCs w:val="32"/>
          <w:lang w:eastAsia="zh-CN"/>
        </w:rPr>
        <w:t>工作组。</w:t>
      </w:r>
    </w:p>
    <w:p w14:paraId="1C3F0B9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）抢险救援组。按事故分类由牵头单位负责，事故发生地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、有关主管部门、</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消防</w:t>
      </w:r>
      <w:r>
        <w:rPr>
          <w:rFonts w:hint="default" w:ascii="Times New Roman" w:hAnsi="Times New Roman" w:eastAsia="仿宋_GB2312" w:cs="Times New Roman"/>
          <w:color w:val="auto"/>
          <w:sz w:val="32"/>
          <w:szCs w:val="32"/>
          <w:lang w:val="en-US" w:eastAsia="zh-CN"/>
        </w:rPr>
        <w:t>救援</w:t>
      </w:r>
      <w:r>
        <w:rPr>
          <w:rFonts w:hint="eastAsia" w:ascii="Times New Roman" w:hAnsi="Times New Roman" w:eastAsia="仿宋_GB2312" w:cs="Times New Roman"/>
          <w:color w:val="auto"/>
          <w:sz w:val="32"/>
          <w:szCs w:val="32"/>
          <w:lang w:val="en-US" w:eastAsia="zh-CN"/>
        </w:rPr>
        <w:t>大</w:t>
      </w:r>
      <w:r>
        <w:rPr>
          <w:rFonts w:hint="default" w:ascii="Times New Roman" w:hAnsi="Times New Roman" w:eastAsia="仿宋_GB2312" w:cs="Times New Roman"/>
          <w:color w:val="auto"/>
          <w:sz w:val="32"/>
          <w:szCs w:val="32"/>
          <w:lang w:val="en-US" w:eastAsia="zh-CN"/>
        </w:rPr>
        <w:t>队、相关</w:t>
      </w:r>
      <w:r>
        <w:rPr>
          <w:rFonts w:hint="default" w:ascii="Times New Roman" w:hAnsi="Times New Roman" w:eastAsia="仿宋_GB2312" w:cs="Times New Roman"/>
          <w:color w:val="auto"/>
          <w:sz w:val="32"/>
          <w:szCs w:val="32"/>
          <w:lang w:eastAsia="zh-CN"/>
        </w:rPr>
        <w:t>专业救援队伍参加，由事故单位和指挥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紧急调集的有关单位人员组成</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主要负责先期到达事故现场，根据救援实际情况，报请指挥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批准调动和指挥各种救援力量、</w:t>
      </w:r>
      <w:r>
        <w:rPr>
          <w:rFonts w:hint="default" w:ascii="Times New Roman" w:hAnsi="Times New Roman" w:eastAsia="仿宋_GB2312" w:cs="Times New Roman"/>
          <w:color w:val="auto"/>
          <w:sz w:val="32"/>
          <w:szCs w:val="32"/>
          <w:lang w:val="en-US" w:eastAsia="zh-CN"/>
        </w:rPr>
        <w:t>装备、物资</w:t>
      </w:r>
      <w:r>
        <w:rPr>
          <w:rFonts w:hint="default" w:ascii="Times New Roman" w:hAnsi="Times New Roman" w:eastAsia="仿宋_GB2312" w:cs="Times New Roman"/>
          <w:color w:val="auto"/>
          <w:sz w:val="32"/>
          <w:szCs w:val="32"/>
          <w:lang w:eastAsia="zh-CN"/>
        </w:rPr>
        <w:t>，实施指挥部制定的抢险救灾方案和安全技术措施。</w:t>
      </w:r>
    </w:p>
    <w:p w14:paraId="7D4D64CB">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）技术保障组。由</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牵头，各有关部门和相关专业技术人员参加，主要负责研究制定抢救技术方案和措施，组织专家对应急救援及现场处置进行专业技术指导，为指挥部决策提出科学的意见和建议；组织快速监测检验队伍，对事故造成的环境危害进行监测、处置，公布事故造成的环境污染信息；提供与应急救援有关的气象保障服务；保障应急救援通信和供电。</w:t>
      </w:r>
    </w:p>
    <w:p w14:paraId="5D6E0DA7">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（3）警戒保卫组。由</w:t>
      </w:r>
      <w:r>
        <w:rPr>
          <w:rFonts w:hint="eastAsia" w:ascii="Times New Roman" w:hAnsi="Times New Roman" w:eastAsia="仿宋_GB2312" w:cs="Times New Roman"/>
          <w:color w:val="auto"/>
          <w:sz w:val="32"/>
          <w:szCs w:val="32"/>
          <w:lang w:eastAsia="zh-CN"/>
        </w:rPr>
        <w:t>区</w:t>
      </w:r>
      <w:r>
        <w:rPr>
          <w:rFonts w:hint="default" w:ascii="Times New Roman" w:hAnsi="Times New Roman" w:eastAsia="仿宋_GB2312" w:cs="Times New Roman"/>
          <w:color w:val="auto"/>
          <w:sz w:val="32"/>
          <w:szCs w:val="32"/>
          <w:lang w:eastAsia="zh-CN"/>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局牵头</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以</w:t>
      </w:r>
      <w:r>
        <w:rPr>
          <w:rFonts w:hint="default" w:ascii="Times New Roman" w:hAnsi="Times New Roman" w:eastAsia="仿宋_GB2312" w:cs="Times New Roman"/>
          <w:color w:val="auto"/>
          <w:sz w:val="32"/>
          <w:szCs w:val="32"/>
          <w:lang w:eastAsia="zh-CN"/>
        </w:rPr>
        <w:t>当地</w:t>
      </w:r>
      <w:r>
        <w:rPr>
          <w:rFonts w:hint="eastAsia" w:ascii="Times New Roman" w:hAnsi="Times New Roman" w:eastAsia="仿宋_GB2312" w:cs="Times New Roman"/>
          <w:color w:val="auto"/>
          <w:sz w:val="32"/>
          <w:szCs w:val="32"/>
          <w:lang w:eastAsia="zh-CN"/>
        </w:rPr>
        <w:t>派出所</w:t>
      </w:r>
      <w:r>
        <w:rPr>
          <w:rFonts w:hint="default" w:ascii="Times New Roman" w:hAnsi="Times New Roman" w:eastAsia="仿宋_GB2312" w:cs="Times New Roman"/>
          <w:color w:val="auto"/>
          <w:sz w:val="32"/>
          <w:szCs w:val="32"/>
          <w:lang w:eastAsia="zh-CN"/>
        </w:rPr>
        <w:t>为主</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负责做好事故现场的安全警戒</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及时疏散群众</w:t>
      </w:r>
      <w:r>
        <w:rPr>
          <w:rFonts w:hint="eastAsia" w:ascii="Times New Roman" w:hAnsi="Times New Roman" w:eastAsia="仿宋_GB2312" w:cs="Times New Roman"/>
          <w:color w:val="auto"/>
          <w:sz w:val="32"/>
          <w:szCs w:val="32"/>
          <w:lang w:eastAsia="zh-CN"/>
        </w:rPr>
        <w:t>，做好</w:t>
      </w:r>
      <w:r>
        <w:rPr>
          <w:rFonts w:hint="default" w:ascii="Times New Roman" w:hAnsi="Times New Roman" w:eastAsia="仿宋_GB2312" w:cs="Times New Roman"/>
          <w:color w:val="auto"/>
          <w:sz w:val="32"/>
          <w:szCs w:val="32"/>
          <w:lang w:eastAsia="zh-CN"/>
        </w:rPr>
        <w:t>现场保护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维护现场秩序。</w:t>
      </w:r>
    </w:p>
    <w:p w14:paraId="380F42CC">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（4）医疗救护组。由</w:t>
      </w:r>
      <w:r>
        <w:rPr>
          <w:rFonts w:hint="eastAsia" w:ascii="Times New Roman" w:hAnsi="Times New Roman" w:eastAsia="仿宋_GB2312" w:cs="Times New Roman"/>
          <w:color w:val="auto"/>
          <w:sz w:val="32"/>
          <w:szCs w:val="32"/>
          <w:lang w:val="en-US" w:eastAsia="zh-CN"/>
        </w:rPr>
        <w:t>卫生健康事业部</w:t>
      </w:r>
      <w:r>
        <w:rPr>
          <w:rFonts w:hint="default" w:ascii="Times New Roman" w:hAnsi="Times New Roman" w:eastAsia="仿宋_GB2312" w:cs="Times New Roman"/>
          <w:color w:val="auto"/>
          <w:sz w:val="32"/>
          <w:szCs w:val="32"/>
          <w:lang w:eastAsia="zh-CN"/>
        </w:rPr>
        <w:t>牵头，各有关医疗单位参加，负责组织专家及医疗队伍对事故现场受伤人员进行应急处置和紧急救护。</w:t>
      </w:r>
    </w:p>
    <w:p w14:paraId="24F1971D">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（5）后勤保障组。由事故发生地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政府牵头，区</w:t>
      </w:r>
      <w:r>
        <w:rPr>
          <w:rFonts w:hint="eastAsia" w:ascii="Times New Roman" w:hAnsi="Times New Roman" w:eastAsia="仿宋_GB2312" w:cs="Times New Roman"/>
          <w:color w:val="auto"/>
          <w:sz w:val="32"/>
          <w:szCs w:val="32"/>
          <w:lang w:eastAsia="zh-CN"/>
        </w:rPr>
        <w:t>经济发展</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、区工业科技局、区建设局、区应急局</w:t>
      </w:r>
      <w:r>
        <w:rPr>
          <w:rFonts w:hint="default" w:ascii="Times New Roman" w:hAnsi="Times New Roman" w:eastAsia="仿宋_GB2312" w:cs="Times New Roman"/>
          <w:color w:val="auto"/>
          <w:sz w:val="32"/>
          <w:szCs w:val="32"/>
          <w:lang w:eastAsia="zh-CN"/>
        </w:rPr>
        <w:t>等有关部门和事故单位参加，主要负责协调应急抢险救援设备、物资、器材和食品的供应，道路修护、车辆调度、组织运送人员及物资等后勤保障工作。</w:t>
      </w:r>
    </w:p>
    <w:p w14:paraId="1CC2CF70">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（6）新闻宣传组。由</w:t>
      </w:r>
      <w:r>
        <w:rPr>
          <w:rFonts w:hint="eastAsia" w:ascii="Times New Roman" w:hAnsi="Times New Roman" w:eastAsia="仿宋_GB2312" w:cs="Times New Roman"/>
          <w:color w:val="auto"/>
          <w:sz w:val="32"/>
          <w:szCs w:val="32"/>
          <w:lang w:eastAsia="zh-CN"/>
        </w:rPr>
        <w:t>政务协调服务部</w:t>
      </w:r>
      <w:r>
        <w:rPr>
          <w:rFonts w:hint="default" w:ascii="Times New Roman" w:hAnsi="Times New Roman" w:eastAsia="仿宋_GB2312" w:cs="Times New Roman"/>
          <w:color w:val="auto"/>
          <w:sz w:val="32"/>
          <w:szCs w:val="32"/>
          <w:lang w:eastAsia="zh-CN"/>
        </w:rPr>
        <w:t>牵头</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val="en-US" w:eastAsia="zh-CN"/>
        </w:rPr>
        <w:t>等有关部门参加，</w:t>
      </w:r>
      <w:r>
        <w:rPr>
          <w:rFonts w:hint="default" w:ascii="Times New Roman" w:hAnsi="Times New Roman" w:eastAsia="仿宋_GB2312" w:cs="Times New Roman"/>
          <w:color w:val="auto"/>
          <w:sz w:val="32"/>
          <w:szCs w:val="32"/>
          <w:lang w:eastAsia="zh-CN"/>
        </w:rPr>
        <w:t>负责协调有关部门及时组织新闻发布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加强舆论引导</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积极做好媒体记者的登记接待和服务引导工作</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加强对境内外媒体报道情况和网上舆情的收集整理、分析研判</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协调有关部门依法依规作出处理。</w:t>
      </w:r>
    </w:p>
    <w:p w14:paraId="16667D7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（7）善后处理组。由事故发生地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政府牵头</w:t>
      </w:r>
      <w:r>
        <w:rPr>
          <w:rFonts w:hint="eastAsia" w:ascii="Times New Roman" w:hAnsi="Times New Roman" w:eastAsia="仿宋_GB2312" w:cs="Times New Roman"/>
          <w:color w:val="auto"/>
          <w:sz w:val="32"/>
          <w:szCs w:val="32"/>
          <w:lang w:eastAsia="zh-CN"/>
        </w:rPr>
        <w:t>，区人力资源和社会保障局、区总工会、民生保障事业部</w:t>
      </w:r>
      <w:r>
        <w:rPr>
          <w:rFonts w:hint="default" w:ascii="Times New Roman" w:hAnsi="Times New Roman" w:eastAsia="仿宋_GB2312" w:cs="Times New Roman"/>
          <w:color w:val="auto"/>
          <w:sz w:val="32"/>
          <w:szCs w:val="32"/>
          <w:lang w:eastAsia="zh-CN"/>
        </w:rPr>
        <w:t>及有关保险机构参加</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lang w:val="en-US" w:eastAsia="zh-CN"/>
        </w:rPr>
        <w:t>死亡人员遗体处置、火化工作；做好</w:t>
      </w:r>
      <w:r>
        <w:rPr>
          <w:rFonts w:hint="default" w:ascii="Times New Roman" w:hAnsi="Times New Roman" w:eastAsia="仿宋_GB2312" w:cs="Times New Roman"/>
          <w:color w:val="auto"/>
          <w:sz w:val="32"/>
          <w:szCs w:val="32"/>
          <w:lang w:eastAsia="zh-CN"/>
        </w:rPr>
        <w:t>事故伤亡人员家属安抚、抚恤、理赔等善后处理和社会稳定工作。</w:t>
      </w:r>
    </w:p>
    <w:p w14:paraId="6A6C162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8</w:t>
      </w:r>
      <w:r>
        <w:rPr>
          <w:rFonts w:hint="default" w:ascii="Times New Roman" w:hAnsi="Times New Roman" w:eastAsia="仿宋_GB2312" w:cs="Times New Roman"/>
          <w:color w:val="auto"/>
          <w:sz w:val="32"/>
          <w:szCs w:val="32"/>
          <w:lang w:eastAsia="zh-CN"/>
        </w:rPr>
        <w:t>）调查评估组。由</w:t>
      </w:r>
      <w:r>
        <w:rPr>
          <w:rFonts w:hint="eastAsia" w:ascii="Times New Roman" w:hAnsi="Times New Roman" w:eastAsia="仿宋_GB2312" w:cs="Times New Roman"/>
          <w:color w:val="auto"/>
          <w:sz w:val="32"/>
          <w:szCs w:val="32"/>
          <w:lang w:eastAsia="zh-CN"/>
        </w:rPr>
        <w:t>管委会分管领导</w:t>
      </w:r>
      <w:r>
        <w:rPr>
          <w:rFonts w:hint="default" w:ascii="Times New Roman" w:hAnsi="Times New Roman" w:eastAsia="仿宋_GB2312" w:cs="Times New Roman"/>
          <w:color w:val="auto"/>
          <w:sz w:val="32"/>
          <w:szCs w:val="32"/>
          <w:lang w:eastAsia="zh-CN"/>
        </w:rPr>
        <w:t>牵头，</w:t>
      </w:r>
      <w:r>
        <w:rPr>
          <w:rFonts w:hint="eastAsia" w:ascii="Times New Roman" w:hAnsi="Times New Roman" w:eastAsia="仿宋_GB2312" w:cs="Times New Roman"/>
          <w:color w:val="auto"/>
          <w:sz w:val="32"/>
          <w:szCs w:val="32"/>
          <w:lang w:eastAsia="zh-CN"/>
        </w:rPr>
        <w:t>区总工会、区</w:t>
      </w:r>
      <w:r>
        <w:rPr>
          <w:rFonts w:hint="default" w:ascii="Times New Roman" w:hAnsi="Times New Roman" w:eastAsia="仿宋_GB2312" w:cs="Times New Roman"/>
          <w:color w:val="auto"/>
          <w:sz w:val="32"/>
          <w:szCs w:val="32"/>
          <w:lang w:eastAsia="zh-CN"/>
        </w:rPr>
        <w:t>公安</w:t>
      </w:r>
      <w:r>
        <w:rPr>
          <w:rFonts w:hint="eastAsia" w:ascii="Times New Roman" w:hAnsi="Times New Roman" w:eastAsia="仿宋_GB2312" w:cs="Times New Roman"/>
          <w:color w:val="auto"/>
          <w:sz w:val="32"/>
          <w:szCs w:val="32"/>
          <w:lang w:eastAsia="zh-CN"/>
        </w:rPr>
        <w:t>分</w:t>
      </w:r>
      <w:r>
        <w:rPr>
          <w:rFonts w:hint="default" w:ascii="Times New Roman" w:hAnsi="Times New Roman" w:eastAsia="仿宋_GB2312" w:cs="Times New Roman"/>
          <w:color w:val="auto"/>
          <w:sz w:val="32"/>
          <w:szCs w:val="32"/>
          <w:lang w:eastAsia="zh-CN"/>
        </w:rPr>
        <w:t>局、</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等部门相关人员参加，负责事故现场有关证据的保护、提取，对有关涉嫌犯罪人员依法采取控制措施，收集事故救援和应对处置全过程信息资料，对应急救援和现场处置工作进行科学评估，并提交总结评估报告。</w:t>
      </w:r>
    </w:p>
    <w:p w14:paraId="30CA06F0">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1"/>
        <w:rPr>
          <w:rFonts w:hint="default" w:ascii="Times New Roman" w:hAnsi="Times New Roman" w:eastAsia="楷体_GB2312" w:cs="Times New Roman"/>
          <w:b/>
          <w:color w:val="auto"/>
          <w:sz w:val="32"/>
          <w:szCs w:val="32"/>
          <w:lang w:val="en-US" w:eastAsia="zh-CN"/>
        </w:rPr>
      </w:pPr>
      <w:bookmarkStart w:id="13" w:name="_Toc2747"/>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应急救援现场指挥部</w:t>
      </w:r>
      <w:bookmarkEnd w:id="13"/>
    </w:p>
    <w:p w14:paraId="36374171">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 w:cs="Times New Roman"/>
          <w:color w:val="auto"/>
          <w:sz w:val="32"/>
          <w:szCs w:val="32"/>
          <w:lang w:val="en-US" w:eastAsia="zh-CN"/>
        </w:rPr>
        <w:t xml:space="preserve">2.2.1  </w:t>
      </w:r>
      <w:r>
        <w:rPr>
          <w:rFonts w:hint="default" w:ascii="Times New Roman" w:hAnsi="Times New Roman" w:eastAsia="仿宋_GB2312" w:cs="Times New Roman"/>
          <w:color w:val="auto"/>
          <w:sz w:val="32"/>
          <w:szCs w:val="32"/>
          <w:lang w:eastAsia="zh-CN"/>
        </w:rPr>
        <w:t>发生生产安全事故后，指挥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认为有必要的，可以设立由</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eastAsia="zh-CN"/>
        </w:rPr>
        <w:t>及其有关部门负责人、应急救援专家、应急救援队伍负责人等人员组成的应急救援现场指挥部（</w:t>
      </w:r>
      <w:r>
        <w:rPr>
          <w:rFonts w:hint="default" w:ascii="Times New Roman" w:hAnsi="Times New Roman" w:eastAsia="仿宋_GB2312" w:cs="Times New Roman"/>
          <w:color w:val="auto"/>
          <w:sz w:val="32"/>
          <w:szCs w:val="32"/>
          <w:lang w:val="en-US" w:eastAsia="zh-CN"/>
        </w:rPr>
        <w:t>以下简称现场指挥部</w:t>
      </w:r>
      <w:r>
        <w:rPr>
          <w:rFonts w:hint="default" w:ascii="Times New Roman" w:hAnsi="Times New Roman" w:eastAsia="仿宋_GB2312" w:cs="Times New Roman"/>
          <w:color w:val="auto"/>
          <w:sz w:val="32"/>
          <w:szCs w:val="32"/>
          <w:lang w:eastAsia="zh-CN"/>
        </w:rPr>
        <w:t>）。现场指挥部实行总指挥负责制，按事故分类由牵头单位负责人任总指挥。事故发生地</w:t>
      </w:r>
      <w:r>
        <w:rPr>
          <w:rFonts w:hint="eastAsia" w:ascii="Times New Roman" w:hAnsi="Times New Roman" w:eastAsia="仿宋_GB2312" w:cs="Times New Roman"/>
          <w:color w:val="auto"/>
          <w:sz w:val="32"/>
          <w:szCs w:val="32"/>
          <w:lang w:eastAsia="zh-CN"/>
        </w:rPr>
        <w:t>镇</w:t>
      </w:r>
      <w:r>
        <w:rPr>
          <w:rFonts w:hint="default" w:ascii="Times New Roman" w:hAnsi="Times New Roman" w:eastAsia="仿宋_GB2312" w:cs="Times New Roman"/>
          <w:color w:val="auto"/>
          <w:sz w:val="32"/>
          <w:szCs w:val="32"/>
          <w:lang w:eastAsia="zh-CN"/>
        </w:rPr>
        <w:t>政府主要负责人为现场指挥部成员，在总指挥到达现场前，由其暂时履行总指挥的职责。现场总指挥根据指挥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的指示，负责召集参与应急救援部门和单位的现场负责人，组织制定并实施生产安全事故现场应急救援方案；明确各部门的职责分工，协调、指挥有关单位和人</w:t>
      </w:r>
      <w:r>
        <w:rPr>
          <w:rFonts w:hint="default"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lang w:eastAsia="zh-CN"/>
        </w:rPr>
        <w:t>参加现场应急救援。参加生产安全事故现场应急救援的单位和人</w:t>
      </w:r>
      <w:r>
        <w:rPr>
          <w:rFonts w:hint="default" w:ascii="Times New Roman" w:hAnsi="Times New Roman" w:eastAsia="仿宋_GB2312" w:cs="Times New Roman"/>
          <w:color w:val="auto"/>
          <w:sz w:val="32"/>
          <w:szCs w:val="32"/>
          <w:lang w:val="en-US" w:eastAsia="zh-CN"/>
        </w:rPr>
        <w:t>员</w:t>
      </w:r>
      <w:r>
        <w:rPr>
          <w:rFonts w:hint="default" w:ascii="Times New Roman" w:hAnsi="Times New Roman" w:eastAsia="仿宋_GB2312" w:cs="Times New Roman"/>
          <w:color w:val="auto"/>
          <w:sz w:val="32"/>
          <w:szCs w:val="32"/>
          <w:lang w:eastAsia="zh-CN"/>
        </w:rPr>
        <w:t>应当服从现场指挥部的统一指挥。</w:t>
      </w:r>
    </w:p>
    <w:p w14:paraId="27362EB8">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现场指挥部的主要职责：</w:t>
      </w:r>
    </w:p>
    <w:p w14:paraId="3584158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仿宋_GB2312" w:cs="Times New Roman"/>
          <w:color w:val="auto"/>
          <w:sz w:val="32"/>
          <w:szCs w:val="32"/>
          <w:lang w:eastAsia="zh-CN"/>
        </w:rPr>
      </w:pPr>
      <w:bookmarkStart w:id="14" w:name="_Toc12170"/>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）指挥、协调事故现场的应急救援工作；</w:t>
      </w:r>
      <w:bookmarkEnd w:id="14"/>
    </w:p>
    <w:p w14:paraId="6EC277F5">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）核实人员伤亡和经济损失情况，及时向指挥部汇报抢险救援工作情况；</w:t>
      </w:r>
    </w:p>
    <w:p w14:paraId="38C90543">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eastAsia="zh-CN"/>
        </w:rPr>
        <w:t>）组织划定事故现场的范围，依法实施必要的交通管制及其他强制性措施。</w:t>
      </w:r>
    </w:p>
    <w:p w14:paraId="0086003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2.</w:t>
      </w:r>
      <w:r>
        <w:rPr>
          <w:rFonts w:hint="default"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 xml:space="preserve">2  </w:t>
      </w:r>
      <w:r>
        <w:rPr>
          <w:rFonts w:hint="default" w:ascii="Times New Roman" w:hAnsi="Times New Roman" w:eastAsia="仿宋_GB2312" w:cs="Times New Roman"/>
          <w:color w:val="auto"/>
          <w:sz w:val="32"/>
          <w:szCs w:val="32"/>
          <w:lang w:eastAsia="zh-CN"/>
        </w:rPr>
        <w:t>由</w:t>
      </w:r>
      <w:r>
        <w:rPr>
          <w:rFonts w:hint="eastAsia" w:ascii="Times New Roman" w:hAnsi="Times New Roman" w:eastAsia="仿宋_GB2312" w:cs="Times New Roman"/>
          <w:color w:val="auto"/>
          <w:sz w:val="32"/>
          <w:szCs w:val="32"/>
          <w:lang w:eastAsia="zh-CN"/>
        </w:rPr>
        <w:t>区应急局</w:t>
      </w:r>
      <w:r>
        <w:rPr>
          <w:rFonts w:hint="default" w:ascii="Times New Roman" w:hAnsi="Times New Roman" w:eastAsia="仿宋_GB2312" w:cs="Times New Roman"/>
          <w:color w:val="auto"/>
          <w:sz w:val="32"/>
          <w:szCs w:val="32"/>
          <w:lang w:eastAsia="zh-CN"/>
        </w:rPr>
        <w:t>组建</w:t>
      </w:r>
      <w:r>
        <w:rPr>
          <w:rFonts w:hint="default" w:ascii="Times New Roman" w:hAnsi="Times New Roman" w:eastAsia="仿宋_GB2312" w:cs="Times New Roman"/>
          <w:color w:val="auto"/>
          <w:sz w:val="32"/>
          <w:szCs w:val="32"/>
          <w:lang w:val="en-US" w:eastAsia="zh-CN"/>
        </w:rPr>
        <w:t>生产安全</w:t>
      </w:r>
      <w:r>
        <w:rPr>
          <w:rFonts w:hint="default" w:ascii="Times New Roman" w:hAnsi="Times New Roman" w:eastAsia="仿宋_GB2312" w:cs="Times New Roman"/>
          <w:color w:val="auto"/>
          <w:sz w:val="32"/>
          <w:szCs w:val="32"/>
          <w:lang w:eastAsia="zh-CN"/>
        </w:rPr>
        <w:t>事故应急救援专家库，发生事故时，即时从专家库抽调人员组成应急救援专家组（以下简称专家组）。专家组负责协助指挥</w:t>
      </w:r>
      <w:r>
        <w:rPr>
          <w:rFonts w:hint="default" w:ascii="Times New Roman" w:hAnsi="Times New Roman" w:eastAsia="仿宋_GB2312" w:cs="Times New Roman"/>
          <w:color w:val="auto"/>
          <w:sz w:val="32"/>
          <w:szCs w:val="32"/>
          <w:lang w:val="en-US" w:eastAsia="zh-CN"/>
        </w:rPr>
        <w:t>中心、</w:t>
      </w:r>
      <w:r>
        <w:rPr>
          <w:rFonts w:hint="default" w:ascii="Times New Roman" w:hAnsi="Times New Roman" w:eastAsia="仿宋_GB2312" w:cs="Times New Roman"/>
          <w:color w:val="auto"/>
          <w:sz w:val="32"/>
          <w:szCs w:val="32"/>
          <w:lang w:eastAsia="zh-CN"/>
        </w:rPr>
        <w:t>现场指挥部对应急救援工作的指挥、决策提供依据和方案，对事故危害进行预测，对现场应急救援进行技术指导。规模较大、危险性较高的易燃易爆物品、危险化学品等危险物品的生产、经营、储存、运输单位应当成立应急处置技术组，实行24小时应急值班。</w:t>
      </w:r>
    </w:p>
    <w:p w14:paraId="1D7910B4">
      <w:pPr>
        <w:keepNext w:val="0"/>
        <w:keepLines w:val="0"/>
        <w:pageBreakBefore w:val="0"/>
        <w:widowControl w:val="0"/>
        <w:kinsoku/>
        <w:wordWrap/>
        <w:overflowPunct w:val="0"/>
        <w:topLinePunct w:val="0"/>
        <w:autoSpaceDE/>
        <w:autoSpaceDN/>
        <w:bidi w:val="0"/>
        <w:adjustRightInd/>
        <w:snapToGrid/>
        <w:spacing w:line="560" w:lineRule="exact"/>
        <w:ind w:left="0" w:firstLine="645"/>
        <w:textAlignment w:val="auto"/>
        <w:outlineLvl w:val="1"/>
        <w:rPr>
          <w:rFonts w:hint="default" w:ascii="Times New Roman" w:hAnsi="Times New Roman" w:eastAsia="楷体_GB2312" w:cs="Times New Roman"/>
          <w:b/>
          <w:color w:val="auto"/>
          <w:sz w:val="32"/>
          <w:szCs w:val="32"/>
          <w:lang w:val="en-US" w:eastAsia="zh-CN"/>
        </w:rPr>
      </w:pPr>
      <w:bookmarkStart w:id="15" w:name="_Toc23003"/>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各部门单位应急救援的工作职责</w:t>
      </w:r>
      <w:bookmarkEnd w:id="15"/>
    </w:p>
    <w:p w14:paraId="30598C54">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lang w:val="en-US" w:eastAsia="zh-CN"/>
        </w:rPr>
        <w:t>区人力资源和社会保障局：</w:t>
      </w:r>
      <w:r>
        <w:rPr>
          <w:rFonts w:hint="default" w:ascii="Times New Roman" w:hAnsi="Times New Roman" w:eastAsia="仿宋_GB2312" w:cs="Times New Roman"/>
          <w:color w:val="auto"/>
          <w:sz w:val="32"/>
          <w:szCs w:val="32"/>
          <w:lang w:val="en-US" w:eastAsia="zh-CN"/>
        </w:rPr>
        <w:t>指导协调生产安全事故灾难中因工伤亡人员的工伤保险等相关事务</w:t>
      </w:r>
      <w:r>
        <w:rPr>
          <w:rFonts w:hint="default" w:ascii="Times New Roman" w:hAnsi="Times New Roman" w:eastAsia="仿宋_GB2312" w:cs="Times New Roman"/>
          <w:color w:val="auto"/>
          <w:sz w:val="32"/>
          <w:szCs w:val="32"/>
          <w:lang w:eastAsia="zh-CN"/>
        </w:rPr>
        <w:t>。</w:t>
      </w:r>
    </w:p>
    <w:p w14:paraId="536AD7A3">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bCs/>
          <w:color w:val="auto"/>
          <w:sz w:val="32"/>
          <w:szCs w:val="32"/>
          <w:lang w:val="en-US" w:eastAsia="zh-CN"/>
        </w:rPr>
        <w:t>区</w:t>
      </w:r>
      <w:r>
        <w:rPr>
          <w:rFonts w:hint="eastAsia" w:ascii="Times New Roman" w:hAnsi="Times New Roman" w:eastAsia="仿宋_GB2312" w:cs="Times New Roman"/>
          <w:b/>
          <w:bCs/>
          <w:color w:val="auto"/>
          <w:sz w:val="32"/>
          <w:szCs w:val="32"/>
          <w:lang w:eastAsia="zh-CN"/>
        </w:rPr>
        <w:t>经济发展</w:t>
      </w:r>
      <w:r>
        <w:rPr>
          <w:rFonts w:hint="default" w:ascii="Times New Roman" w:hAnsi="Times New Roman" w:eastAsia="仿宋_GB2312" w:cs="Times New Roman"/>
          <w:b/>
          <w:bCs/>
          <w:color w:val="auto"/>
          <w:sz w:val="32"/>
          <w:szCs w:val="32"/>
        </w:rPr>
        <w:t>局：</w:t>
      </w:r>
      <w:r>
        <w:rPr>
          <w:rFonts w:hint="default" w:ascii="Times New Roman" w:hAnsi="Times New Roman" w:eastAsia="仿宋_GB2312" w:cs="Times New Roman"/>
          <w:color w:val="auto"/>
          <w:sz w:val="32"/>
          <w:szCs w:val="32"/>
          <w:lang w:val="en-US" w:eastAsia="zh-CN"/>
        </w:rPr>
        <w:t>负责组织煤矿生产安全事故、石油天然气管道事故、发电企业生产安全事故救援及成品油管线安全隐患抢修。根据指挥中心和现场指挥部要求，调用库存救灾物资</w:t>
      </w:r>
      <w:r>
        <w:rPr>
          <w:rFonts w:hint="default" w:ascii="Times New Roman" w:hAnsi="Times New Roman" w:eastAsia="仿宋_GB2312" w:cs="Times New Roman"/>
          <w:color w:val="auto"/>
          <w:sz w:val="32"/>
          <w:szCs w:val="32"/>
          <w:lang w:eastAsia="zh-CN"/>
        </w:rPr>
        <w:t>。</w:t>
      </w:r>
    </w:p>
    <w:p w14:paraId="54F3534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负责组织单建人防工程生产安全事故应急救援。</w:t>
      </w:r>
    </w:p>
    <w:p w14:paraId="35C98824">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eastAsia="zh-CN"/>
        </w:rPr>
        <w:t>区工业科技局：</w:t>
      </w:r>
      <w:r>
        <w:rPr>
          <w:rFonts w:hint="default" w:ascii="Times New Roman" w:hAnsi="Times New Roman" w:eastAsia="仿宋_GB2312" w:cs="Times New Roman"/>
          <w:color w:val="auto"/>
          <w:sz w:val="32"/>
          <w:szCs w:val="32"/>
          <w:lang w:val="en-US" w:eastAsia="zh-CN"/>
        </w:rPr>
        <w:t>负责组织民爆物品生产企业生产安全事故应急救援工作。</w:t>
      </w:r>
    </w:p>
    <w:p w14:paraId="042CF16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区公安分局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指导生产安全事故应急救援的治安保卫等工作。负责组织民用爆炸物品事故救援</w:t>
      </w:r>
      <w:r>
        <w:rPr>
          <w:rFonts w:hint="eastAsia" w:ascii="Times New Roman" w:hAnsi="Times New Roman" w:eastAsia="仿宋_GB2312" w:cs="Times New Roman"/>
          <w:color w:val="auto"/>
          <w:sz w:val="32"/>
          <w:szCs w:val="32"/>
          <w:lang w:val="en-US" w:eastAsia="zh-CN"/>
        </w:rPr>
        <w:t>。</w:t>
      </w:r>
    </w:p>
    <w:p w14:paraId="72AE1A80">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eastAsia="zh-CN"/>
        </w:rPr>
        <w:t>区</w:t>
      </w:r>
      <w:r>
        <w:rPr>
          <w:rFonts w:hint="default" w:ascii="Times New Roman" w:hAnsi="Times New Roman" w:eastAsia="仿宋_GB2312" w:cs="Times New Roman"/>
          <w:b/>
          <w:bCs/>
          <w:color w:val="auto"/>
          <w:sz w:val="32"/>
          <w:szCs w:val="32"/>
        </w:rPr>
        <w:t>财政局：</w:t>
      </w:r>
      <w:r>
        <w:rPr>
          <w:rFonts w:hint="default" w:ascii="Times New Roman" w:hAnsi="Times New Roman" w:eastAsia="仿宋_GB2312" w:cs="Times New Roman"/>
          <w:color w:val="auto"/>
          <w:sz w:val="32"/>
          <w:szCs w:val="32"/>
          <w:lang w:val="en-US" w:eastAsia="zh-CN"/>
        </w:rPr>
        <w:t>负责事故救援中应由</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级财政安排的经费保障，确保应急救援工作所需经费及时到位。</w:t>
      </w:r>
    </w:p>
    <w:p w14:paraId="474FECD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lang w:val="en-US" w:eastAsia="zh-CN"/>
        </w:rPr>
        <w:t>参与监管企业的生产安全事故应急救援和善后处置工作。</w:t>
      </w:r>
    </w:p>
    <w:p w14:paraId="30128177">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区自然资源和规划分局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参与全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自然资源系统生产安全事故灾难应急救援工作。</w:t>
      </w:r>
    </w:p>
    <w:p w14:paraId="0C883FE2">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w:t>
      </w:r>
      <w:r>
        <w:rPr>
          <w:rFonts w:hint="default" w:ascii="Times New Roman" w:hAnsi="Times New Roman" w:eastAsia="仿宋_GB2312" w:cs="Times New Roman"/>
          <w:b/>
          <w:bCs/>
          <w:color w:val="auto"/>
          <w:sz w:val="32"/>
          <w:szCs w:val="32"/>
          <w:lang w:val="en-US" w:eastAsia="zh-CN"/>
        </w:rPr>
        <w:t>生态环境</w:t>
      </w:r>
      <w:r>
        <w:rPr>
          <w:rFonts w:hint="eastAsia" w:ascii="Times New Roman" w:hAnsi="Times New Roman" w:eastAsia="仿宋_GB2312" w:cs="Times New Roman"/>
          <w:b/>
          <w:bCs/>
          <w:color w:val="auto"/>
          <w:sz w:val="32"/>
          <w:szCs w:val="32"/>
          <w:lang w:val="en-US" w:eastAsia="zh-CN"/>
        </w:rPr>
        <w:t>分</w:t>
      </w:r>
      <w:r>
        <w:rPr>
          <w:rFonts w:hint="default" w:ascii="Times New Roman" w:hAnsi="Times New Roman" w:eastAsia="仿宋_GB2312" w:cs="Times New Roman"/>
          <w:b/>
          <w:bCs/>
          <w:color w:val="auto"/>
          <w:sz w:val="32"/>
          <w:szCs w:val="32"/>
          <w:lang w:val="en-US" w:eastAsia="zh-CN"/>
        </w:rPr>
        <w:t>局：</w:t>
      </w:r>
      <w:r>
        <w:rPr>
          <w:rFonts w:hint="default" w:ascii="Times New Roman" w:hAnsi="Times New Roman" w:eastAsia="仿宋_GB2312" w:cs="Times New Roman"/>
          <w:color w:val="auto"/>
          <w:sz w:val="32"/>
          <w:szCs w:val="32"/>
          <w:lang w:val="en-US" w:eastAsia="zh-CN"/>
        </w:rPr>
        <w:t>负责事故次生环境事件发生后，开展环境危害的监测工作，调查事故对环境造成的污染情况</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提出处置的建议或方案，预防环境污染。负责调查处置污染事故和生态破坏事件，向指挥中心报告环境污染的监测情况。</w:t>
      </w:r>
    </w:p>
    <w:p w14:paraId="51728547">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bCs/>
          <w:color w:val="auto"/>
          <w:sz w:val="32"/>
          <w:szCs w:val="32"/>
          <w:lang w:val="en-US" w:eastAsia="zh-CN"/>
        </w:rPr>
        <w:t>区建设局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负责组织队伍对被破坏的重大设施及大型建筑实施抢险救援。负责组织房屋建筑、市政工程设施建设及燃气、供热事故救援。</w:t>
      </w:r>
    </w:p>
    <w:p w14:paraId="5908850A">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负责了解、掌握事故现场沿途交通道路状况, 协调有关部门做好抢险救援车辆通行保障工作，组织抢险物资、器材、食品运输。负责组织公路突发事件安全事故救援</w:t>
      </w:r>
      <w:r>
        <w:rPr>
          <w:rFonts w:hint="eastAsia" w:ascii="Times New Roman" w:hAnsi="Times New Roman" w:eastAsia="仿宋_GB2312" w:cs="Times New Roman"/>
          <w:color w:val="auto"/>
          <w:sz w:val="32"/>
          <w:szCs w:val="32"/>
          <w:lang w:val="en-US" w:eastAsia="zh-CN"/>
        </w:rPr>
        <w:t>。</w:t>
      </w:r>
    </w:p>
    <w:p w14:paraId="7D7854BA">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Times New Roman" w:hAnsi="Times New Roman" w:eastAsia="仿宋_GB2312" w:cs="Times New Roman"/>
          <w:b/>
          <w:bCs/>
          <w:color w:val="auto"/>
          <w:sz w:val="32"/>
          <w:szCs w:val="32"/>
          <w:lang w:val="en-US" w:eastAsia="zh-CN"/>
        </w:rPr>
        <w:t>区商务局：</w:t>
      </w:r>
      <w:r>
        <w:rPr>
          <w:rFonts w:hint="default" w:ascii="Times New Roman" w:hAnsi="Times New Roman" w:eastAsia="仿宋_GB2312" w:cs="Times New Roman"/>
          <w:color w:val="auto"/>
          <w:sz w:val="32"/>
          <w:szCs w:val="32"/>
          <w:lang w:val="en-US" w:eastAsia="zh-CN"/>
        </w:rPr>
        <w:t>负责组织商贸相关领域开展应急救援工作；配合有关部门和单位组织协调生活必需品的市场供应。</w:t>
      </w:r>
    </w:p>
    <w:p w14:paraId="2AE31565">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区应急局</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负责全</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事故灾难抢险救援综合协调、组织管理。负责组织非煤矿山、危险化学品及烟花爆竹生产安全事故救援。指导协调</w:t>
      </w:r>
      <w:r>
        <w:rPr>
          <w:rFonts w:hint="eastAsia" w:ascii="Times New Roman" w:hAnsi="Times New Roman" w:eastAsia="仿宋_GB2312" w:cs="Times New Roman"/>
          <w:color w:val="auto"/>
          <w:sz w:val="32"/>
          <w:szCs w:val="32"/>
          <w:lang w:val="en-US" w:eastAsia="zh-CN"/>
        </w:rPr>
        <w:t>管委会</w:t>
      </w:r>
      <w:r>
        <w:rPr>
          <w:rFonts w:hint="default" w:ascii="Times New Roman" w:hAnsi="Times New Roman" w:eastAsia="仿宋_GB2312" w:cs="Times New Roman"/>
          <w:color w:val="auto"/>
          <w:sz w:val="32"/>
          <w:szCs w:val="32"/>
          <w:lang w:val="en-US" w:eastAsia="zh-CN"/>
        </w:rPr>
        <w:t>组织群众转移安置和生活救助工作。</w:t>
      </w:r>
    </w:p>
    <w:p w14:paraId="705D4051">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区市场监督管理局：</w:t>
      </w:r>
      <w:r>
        <w:rPr>
          <w:rFonts w:hint="default" w:ascii="Times New Roman" w:hAnsi="Times New Roman" w:eastAsia="仿宋_GB2312" w:cs="Times New Roman"/>
          <w:color w:val="auto"/>
          <w:sz w:val="32"/>
          <w:szCs w:val="32"/>
          <w:lang w:val="en-US" w:eastAsia="zh-CN"/>
        </w:rPr>
        <w:t>负责组织特种设备事故应急救援处置。</w:t>
      </w:r>
    </w:p>
    <w:p w14:paraId="6E3823AC">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eastAsia" w:ascii="Times New Roman" w:hAnsi="Times New Roman" w:eastAsia="仿宋_GB2312" w:cs="Times New Roman"/>
          <w:b/>
          <w:bCs/>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区综合行政执法局：</w:t>
      </w:r>
      <w:r>
        <w:rPr>
          <w:rFonts w:hint="default" w:ascii="Times New Roman" w:hAnsi="Times New Roman" w:eastAsia="仿宋_GB2312" w:cs="Times New Roman"/>
          <w:color w:val="auto"/>
          <w:sz w:val="32"/>
          <w:szCs w:val="32"/>
          <w:lang w:val="en-US" w:eastAsia="zh-CN"/>
        </w:rPr>
        <w:t>负责组织城市管理领域生产安全事故救援工作。负责城市道路塌陷、城市桥梁事故隐患应急处置。</w:t>
      </w:r>
    </w:p>
    <w:p w14:paraId="1F013188">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spacing w:val="-7"/>
          <w:sz w:val="32"/>
          <w:szCs w:val="32"/>
          <w:lang w:val="en-US" w:eastAsia="zh-CN" w:bidi="zh-CN"/>
        </w:rPr>
        <w:t>区消防救援大队：</w:t>
      </w:r>
      <w:r>
        <w:rPr>
          <w:rFonts w:hint="default" w:ascii="Times New Roman" w:hAnsi="Times New Roman" w:eastAsia="仿宋_GB2312" w:cs="Times New Roman"/>
          <w:color w:val="auto"/>
          <w:sz w:val="32"/>
          <w:szCs w:val="32"/>
          <w:lang w:val="en-US" w:eastAsia="zh-CN"/>
        </w:rPr>
        <w:t>负责组织生产安全事故综合性消防救援；负责迅速控制灾情，营救受害人员，灭火和洗消等工作。</w:t>
      </w:r>
    </w:p>
    <w:p w14:paraId="7F7BCE88">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区交通管理办公室：</w:t>
      </w:r>
      <w:r>
        <w:rPr>
          <w:rFonts w:hint="default" w:ascii="Times New Roman" w:hAnsi="Times New Roman" w:eastAsia="仿宋_GB2312" w:cs="Times New Roman"/>
          <w:color w:val="auto"/>
          <w:sz w:val="32"/>
          <w:szCs w:val="32"/>
          <w:lang w:val="en-US" w:eastAsia="zh-CN"/>
        </w:rPr>
        <w:t>指导生产安全事故应急救援的道路交通管制等工作。负责组织道路交通事故救援、高速公路危险化学品运输紧急情况处置。</w:t>
      </w:r>
    </w:p>
    <w:p w14:paraId="3EEB453B">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outlineLvl w:val="0"/>
        <w:rPr>
          <w:rFonts w:hint="eastAsia" w:ascii="Times New Roman" w:hAnsi="Times New Roman" w:eastAsia="仿宋_GB2312" w:cs="Times New Roman"/>
          <w:color w:val="auto"/>
          <w:sz w:val="32"/>
          <w:szCs w:val="32"/>
          <w:lang w:val="en-US" w:eastAsia="zh-CN"/>
        </w:rPr>
      </w:pPr>
      <w:bookmarkStart w:id="16" w:name="_Toc6236"/>
      <w:r>
        <w:rPr>
          <w:rFonts w:hint="eastAsia" w:ascii="Times New Roman" w:hAnsi="Times New Roman" w:eastAsia="仿宋_GB2312" w:cs="Times New Roman"/>
          <w:b/>
          <w:spacing w:val="-7"/>
          <w:sz w:val="32"/>
          <w:szCs w:val="32"/>
          <w:lang w:val="en-US" w:eastAsia="zh-CN" w:bidi="zh-CN"/>
        </w:rPr>
        <w:t>教育文化事业部</w:t>
      </w:r>
      <w:r>
        <w:rPr>
          <w:rFonts w:hint="default" w:ascii="Times New Roman" w:hAnsi="Times New Roman" w:eastAsia="仿宋_GB2312" w:cs="Times New Roman"/>
          <w:b/>
          <w:spacing w:val="-7"/>
          <w:sz w:val="32"/>
          <w:szCs w:val="32"/>
          <w:lang w:val="en-US" w:eastAsia="zh-CN" w:bidi="zh-CN"/>
        </w:rPr>
        <w:t>：</w:t>
      </w:r>
      <w:r>
        <w:rPr>
          <w:rFonts w:hint="eastAsia" w:ascii="Times New Roman" w:hAnsi="Times New Roman" w:eastAsia="仿宋_GB2312" w:cs="Times New Roman"/>
          <w:color w:val="auto"/>
          <w:sz w:val="32"/>
          <w:szCs w:val="32"/>
          <w:lang w:val="en-US" w:eastAsia="zh-CN"/>
        </w:rPr>
        <w:t>负责组织全区教育系统安全事故应急救援工作</w:t>
      </w:r>
      <w:bookmarkEnd w:id="16"/>
    </w:p>
    <w:p w14:paraId="29243737">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民生保障事业部</w:t>
      </w:r>
      <w:r>
        <w:rPr>
          <w:rFonts w:hint="default" w:ascii="Times New Roman" w:hAnsi="Times New Roman" w:eastAsia="仿宋_GB2312" w:cs="Times New Roman"/>
          <w:b/>
          <w:spacing w:val="-7"/>
          <w:sz w:val="32"/>
          <w:szCs w:val="32"/>
          <w:lang w:val="en-US" w:eastAsia="zh-CN" w:bidi="zh-CN"/>
        </w:rPr>
        <w:t>、</w:t>
      </w:r>
      <w:r>
        <w:rPr>
          <w:rFonts w:hint="eastAsia" w:ascii="Times New Roman" w:hAnsi="Times New Roman" w:eastAsia="仿宋_GB2312" w:cs="Times New Roman"/>
          <w:b/>
          <w:spacing w:val="-7"/>
          <w:sz w:val="32"/>
          <w:szCs w:val="32"/>
          <w:lang w:val="en-US" w:eastAsia="zh-CN" w:bidi="zh-CN"/>
        </w:rPr>
        <w:t>区总工会</w:t>
      </w:r>
      <w:r>
        <w:rPr>
          <w:rFonts w:hint="default" w:ascii="Times New Roman" w:hAnsi="Times New Roman" w:eastAsia="仿宋_GB2312" w:cs="Times New Roman"/>
          <w:b/>
          <w:spacing w:val="-7"/>
          <w:sz w:val="32"/>
          <w:szCs w:val="32"/>
          <w:lang w:val="en-US" w:eastAsia="zh-CN" w:bidi="zh-CN"/>
        </w:rPr>
        <w:t>：</w:t>
      </w:r>
      <w:r>
        <w:rPr>
          <w:rFonts w:hint="default" w:ascii="Times New Roman" w:hAnsi="Times New Roman" w:eastAsia="仿宋_GB2312" w:cs="Times New Roman"/>
          <w:color w:val="auto"/>
          <w:sz w:val="32"/>
          <w:szCs w:val="32"/>
          <w:lang w:val="en-US" w:eastAsia="zh-CN"/>
        </w:rPr>
        <w:t>指导协调</w:t>
      </w:r>
      <w:r>
        <w:rPr>
          <w:rFonts w:hint="eastAsia" w:ascii="Times New Roman" w:hAnsi="Times New Roman" w:eastAsia="仿宋_GB2312" w:cs="Times New Roman"/>
          <w:color w:val="auto"/>
          <w:sz w:val="32"/>
          <w:szCs w:val="32"/>
          <w:lang w:val="en-US" w:eastAsia="zh-CN"/>
        </w:rPr>
        <w:t>各镇</w:t>
      </w:r>
      <w:r>
        <w:rPr>
          <w:rFonts w:hint="default" w:ascii="Times New Roman" w:hAnsi="Times New Roman" w:eastAsia="仿宋_GB2312" w:cs="Times New Roman"/>
          <w:color w:val="auto"/>
          <w:sz w:val="32"/>
          <w:szCs w:val="32"/>
          <w:lang w:val="en-US" w:eastAsia="zh-CN"/>
        </w:rPr>
        <w:t>民政</w:t>
      </w:r>
      <w:r>
        <w:rPr>
          <w:rFonts w:hint="eastAsia" w:ascii="Times New Roman" w:hAnsi="Times New Roman" w:eastAsia="仿宋_GB2312" w:cs="Times New Roman"/>
          <w:color w:val="auto"/>
          <w:sz w:val="32"/>
          <w:szCs w:val="32"/>
          <w:lang w:val="en-US" w:eastAsia="zh-CN"/>
        </w:rPr>
        <w:t>单位</w:t>
      </w:r>
      <w:r>
        <w:rPr>
          <w:rFonts w:hint="default" w:ascii="Times New Roman" w:hAnsi="Times New Roman" w:eastAsia="仿宋_GB2312" w:cs="Times New Roman"/>
          <w:color w:val="auto"/>
          <w:sz w:val="32"/>
          <w:szCs w:val="32"/>
          <w:lang w:val="en-US" w:eastAsia="zh-CN"/>
        </w:rPr>
        <w:t>做好死亡人员遗体处置、火化和救助工作，做好伤亡人员家属安抚工作。</w:t>
      </w:r>
    </w:p>
    <w:p w14:paraId="7C91B526">
      <w:pPr>
        <w:keepNext w:val="0"/>
        <w:keepLines w:val="0"/>
        <w:pageBreakBefore w:val="0"/>
        <w:widowControl w:val="0"/>
        <w:kinsoku/>
        <w:wordWrap/>
        <w:topLinePunct w:val="0"/>
        <w:autoSpaceDE/>
        <w:autoSpaceDN/>
        <w:bidi w:val="0"/>
        <w:adjustRightInd/>
        <w:snapToGrid/>
        <w:spacing w:line="560" w:lineRule="exact"/>
        <w:ind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农业农村事业部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负责组织水利工程建设领域、水库及供水等所辖行业的生产安全事故灾难应急救援工作；负责组织城市供水管网事故的救援。</w:t>
      </w:r>
    </w:p>
    <w:p w14:paraId="355D010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负责组织农机事故救援。</w:t>
      </w:r>
    </w:p>
    <w:p w14:paraId="15B549A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提供气象监测和气象预报支持，将抢险救援期间天气、气候情况,以及有关预防可能发生的灾害性天气及极端气候事件的措施建议，随时报告指挥中心。</w:t>
      </w:r>
    </w:p>
    <w:p w14:paraId="5218FE8F">
      <w:pPr>
        <w:keepNext w:val="0"/>
        <w:keepLines w:val="0"/>
        <w:pageBreakBefore w:val="0"/>
        <w:widowControl w:val="0"/>
        <w:kinsoku/>
        <w:wordWrap/>
        <w:overflowPunct w:val="0"/>
        <w:topLinePunct w:val="0"/>
        <w:autoSpaceDE/>
        <w:autoSpaceDN/>
        <w:bidi w:val="0"/>
        <w:adjustRightInd/>
        <w:snapToGrid/>
        <w:spacing w:line="560" w:lineRule="exact"/>
        <w:ind w:left="0" w:firstLine="615"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spacing w:val="-7"/>
          <w:sz w:val="32"/>
          <w:szCs w:val="32"/>
          <w:lang w:val="en-US" w:eastAsia="zh-CN" w:bidi="zh-CN"/>
        </w:rPr>
        <w:t>卫生健康事业部</w:t>
      </w:r>
      <w:r>
        <w:rPr>
          <w:rFonts w:hint="default" w:ascii="Times New Roman" w:hAnsi="Times New Roman" w:eastAsia="仿宋_GB2312" w:cs="Times New Roman"/>
          <w:b/>
          <w:spacing w:val="-7"/>
          <w:sz w:val="32"/>
          <w:szCs w:val="32"/>
          <w:lang w:val="en-US" w:eastAsia="zh-CN" w:bidi="zh-CN"/>
        </w:rPr>
        <w:t>：</w:t>
      </w:r>
      <w:r>
        <w:rPr>
          <w:rFonts w:hint="default" w:ascii="Times New Roman" w:hAnsi="Times New Roman" w:eastAsia="仿宋_GB2312" w:cs="Times New Roman"/>
          <w:color w:val="auto"/>
          <w:sz w:val="32"/>
          <w:szCs w:val="32"/>
          <w:lang w:val="en-US" w:eastAsia="zh-CN"/>
        </w:rPr>
        <w:t>负责组织生产安全事故医疗救援，联系、安排120急救指挥中心和有关医院，组织急救车辆、医疗器械和医护人员</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开展事故现场伤员抢救和卫生防疫，随时向指挥中心报告人员伤亡、抢救等情况。</w:t>
      </w:r>
    </w:p>
    <w:p w14:paraId="24975CE0">
      <w:pPr>
        <w:keepNext w:val="0"/>
        <w:keepLines w:val="0"/>
        <w:pageBreakBefore w:val="0"/>
        <w:widowControl w:val="0"/>
        <w:kinsoku/>
        <w:wordWrap/>
        <w:overflowPunct w:val="0"/>
        <w:topLinePunct w:val="0"/>
        <w:autoSpaceDE/>
        <w:autoSpaceDN/>
        <w:bidi w:val="0"/>
        <w:adjustRightInd/>
        <w:snapToGrid/>
        <w:spacing w:line="560" w:lineRule="exact"/>
        <w:ind w:left="0"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政务协调服务部</w:t>
      </w:r>
      <w:r>
        <w:rPr>
          <w:rFonts w:hint="default" w:ascii="Times New Roman" w:hAnsi="Times New Roman" w:eastAsia="仿宋_GB2312" w:cs="Times New Roman"/>
          <w:b/>
          <w:bCs/>
          <w:color w:val="auto"/>
          <w:sz w:val="32"/>
          <w:szCs w:val="32"/>
        </w:rPr>
        <w:t>：</w:t>
      </w:r>
      <w:r>
        <w:rPr>
          <w:rFonts w:hint="default" w:ascii="Times New Roman" w:hAnsi="Times New Roman" w:eastAsia="仿宋_GB2312" w:cs="Times New Roman"/>
          <w:color w:val="auto"/>
          <w:sz w:val="32"/>
          <w:szCs w:val="32"/>
          <w:lang w:val="en-US" w:eastAsia="zh-CN"/>
        </w:rPr>
        <w:t>负责指导协调事故信息发布和舆情应对工作，</w:t>
      </w:r>
      <w:r>
        <w:rPr>
          <w:rFonts w:hint="default" w:ascii="Times New Roman" w:hAnsi="Times New Roman" w:eastAsia="仿宋_GB2312" w:cs="Times New Roman"/>
          <w:color w:val="auto"/>
          <w:sz w:val="32"/>
          <w:szCs w:val="32"/>
          <w:lang w:eastAsia="zh-CN"/>
        </w:rPr>
        <w:t>协调有关部门及时组织新闻发布。</w:t>
      </w:r>
    </w:p>
    <w:p w14:paraId="35DD5F5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负责组织旅游安全事故救援。</w:t>
      </w:r>
    </w:p>
    <w:p w14:paraId="69ABD076">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auto"/>
          <w:sz w:val="32"/>
          <w:szCs w:val="32"/>
        </w:rPr>
      </w:pPr>
      <w:r>
        <w:rPr>
          <w:rFonts w:hint="eastAsia" w:ascii="仿宋_GB2312" w:hAnsi="宋体" w:eastAsia="仿宋_GB2312" w:cs="仿宋_GB2312"/>
          <w:b/>
          <w:bCs/>
          <w:color w:val="000000" w:themeColor="text1"/>
          <w:kern w:val="0"/>
          <w:sz w:val="32"/>
          <w:szCs w:val="32"/>
          <w:lang w:val="en-US" w:eastAsia="zh-CN" w:bidi="ar"/>
          <w14:textFill>
            <w14:solidFill>
              <w14:schemeClr w14:val="tx1"/>
            </w14:solidFill>
          </w14:textFill>
        </w:rPr>
        <w:t>区信息通信管理办公室：</w:t>
      </w:r>
      <w:r>
        <w:rPr>
          <w:rFonts w:hint="default" w:ascii="Times New Roman" w:hAnsi="Times New Roman" w:eastAsia="仿宋_GB2312" w:cs="Times New Roman"/>
          <w:color w:val="auto"/>
          <w:sz w:val="32"/>
          <w:szCs w:val="32"/>
          <w:lang w:val="en-US" w:eastAsia="zh-CN"/>
        </w:rPr>
        <w:t>负责</w:t>
      </w:r>
      <w:r>
        <w:rPr>
          <w:rFonts w:hint="default" w:ascii="Times New Roman" w:hAnsi="Times New Roman" w:eastAsia="仿宋_GB2312" w:cs="Times New Roman"/>
          <w:color w:val="auto"/>
          <w:sz w:val="32"/>
          <w:szCs w:val="32"/>
        </w:rPr>
        <w:t>组织通信队伍</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保障救援的通信畅通。</w:t>
      </w:r>
    </w:p>
    <w:p w14:paraId="74BF7D40">
      <w:pPr>
        <w:keepNext w:val="0"/>
        <w:keepLines w:val="0"/>
        <w:pageBreakBefore w:val="0"/>
        <w:widowControl w:val="0"/>
        <w:kinsoku/>
        <w:wordWrap/>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bCs/>
          <w:sz w:val="32"/>
          <w:szCs w:val="32"/>
          <w:lang w:val="en-US" w:eastAsia="zh-CN"/>
        </w:rPr>
        <w:t>淄</w:t>
      </w:r>
      <w:r>
        <w:rPr>
          <w:rFonts w:hint="default" w:ascii="Times New Roman" w:hAnsi="Times New Roman" w:eastAsia="仿宋_GB2312" w:cs="Times New Roman"/>
          <w:b/>
          <w:spacing w:val="-7"/>
          <w:sz w:val="32"/>
          <w:szCs w:val="32"/>
          <w:lang w:val="en-US" w:eastAsia="zh-CN" w:bidi="zh-CN"/>
        </w:rPr>
        <w:t>博供电公司张店供电中心：</w:t>
      </w:r>
      <w:r>
        <w:rPr>
          <w:rFonts w:hint="default" w:ascii="Times New Roman" w:hAnsi="Times New Roman" w:eastAsia="仿宋_GB2312" w:cs="Times New Roman"/>
          <w:b w:val="0"/>
          <w:bCs/>
          <w:spacing w:val="-7"/>
          <w:sz w:val="32"/>
          <w:szCs w:val="32"/>
          <w:lang w:val="en-US" w:eastAsia="zh-CN" w:bidi="zh-CN"/>
        </w:rPr>
        <w:t>负责生产安全事故应急救援电力保障。负责组织电力事故救援。</w:t>
      </w:r>
    </w:p>
    <w:p w14:paraId="2B03B7D7">
      <w:pPr>
        <w:keepNext w:val="0"/>
        <w:keepLines w:val="0"/>
        <w:pageBreakBefore w:val="0"/>
        <w:widowControl w:val="0"/>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sz w:val="32"/>
          <w:szCs w:val="32"/>
          <w:lang w:val="en-US" w:eastAsia="zh-CN" w:bidi="zh-CN"/>
        </w:rPr>
      </w:pPr>
      <w:r>
        <w:rPr>
          <w:rFonts w:hint="default" w:ascii="Times New Roman" w:hAnsi="Times New Roman" w:eastAsia="仿宋_GB2312" w:cs="Times New Roman"/>
          <w:b w:val="0"/>
          <w:bCs/>
          <w:spacing w:val="-7"/>
          <w:sz w:val="32"/>
          <w:szCs w:val="32"/>
          <w:lang w:val="en-US" w:eastAsia="zh-CN" w:bidi="zh-CN"/>
        </w:rPr>
        <w:t>上述参与承担应急救援工作的部门和单位应编制本行业生产安全事故应急救援预案，发生</w:t>
      </w:r>
      <w:r>
        <w:rPr>
          <w:rFonts w:hint="eastAsia" w:ascii="Times New Roman" w:hAnsi="Times New Roman" w:eastAsia="仿宋_GB2312" w:cs="Times New Roman"/>
          <w:b w:val="0"/>
          <w:bCs/>
          <w:spacing w:val="-7"/>
          <w:sz w:val="32"/>
          <w:szCs w:val="32"/>
          <w:lang w:val="en-US" w:eastAsia="zh-CN" w:bidi="zh-CN"/>
        </w:rPr>
        <w:t>四</w:t>
      </w:r>
      <w:r>
        <w:rPr>
          <w:rFonts w:hint="default" w:ascii="Times New Roman" w:hAnsi="Times New Roman" w:eastAsia="仿宋_GB2312" w:cs="Times New Roman"/>
          <w:b w:val="0"/>
          <w:bCs/>
          <w:spacing w:val="-7"/>
          <w:sz w:val="32"/>
          <w:szCs w:val="32"/>
          <w:lang w:val="en-US" w:eastAsia="zh-CN" w:bidi="zh-CN"/>
        </w:rPr>
        <w:t xml:space="preserve">级以上生产安全事故时，根据事故发生单位隶属关系参与或组织实施事故应急救援。区人力资源和社会保障局依据《工伤保险条例》规定开展相关工作，其他有关部门根据本部门在生产安全事故救援中的作用和职责，编写应急预案并组织实施。 </w:t>
      </w:r>
    </w:p>
    <w:p w14:paraId="1F6E19A1">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17" w:name="_Toc19817"/>
      <w:r>
        <w:rPr>
          <w:rFonts w:hint="default" w:ascii="Times New Roman" w:hAnsi="Times New Roman" w:eastAsia="黑体" w:cs="Times New Roman"/>
          <w:color w:val="auto"/>
          <w:sz w:val="32"/>
          <w:szCs w:val="32"/>
        </w:rPr>
        <w:t>3</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监测</w:t>
      </w:r>
      <w:r>
        <w:rPr>
          <w:rFonts w:hint="default" w:ascii="Times New Roman" w:hAnsi="Times New Roman" w:eastAsia="黑体" w:cs="Times New Roman"/>
          <w:color w:val="auto"/>
          <w:sz w:val="32"/>
          <w:szCs w:val="32"/>
          <w:lang w:eastAsia="zh-CN"/>
        </w:rPr>
        <w:t>与</w:t>
      </w:r>
      <w:r>
        <w:rPr>
          <w:rFonts w:hint="default" w:ascii="Times New Roman" w:hAnsi="Times New Roman" w:eastAsia="黑体" w:cs="Times New Roman"/>
          <w:color w:val="auto"/>
          <w:sz w:val="32"/>
          <w:szCs w:val="32"/>
        </w:rPr>
        <w:t>预</w:t>
      </w:r>
      <w:r>
        <w:rPr>
          <w:rFonts w:hint="default" w:ascii="Times New Roman" w:hAnsi="Times New Roman" w:eastAsia="黑体" w:cs="Times New Roman"/>
          <w:color w:val="auto"/>
          <w:sz w:val="32"/>
          <w:szCs w:val="32"/>
          <w:lang w:eastAsia="zh-CN"/>
        </w:rPr>
        <w:t>警</w:t>
      </w:r>
      <w:bookmarkEnd w:id="17"/>
    </w:p>
    <w:p w14:paraId="25EB5D4C">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楷体_GB2312" w:cs="Times New Roman"/>
          <w:b/>
          <w:color w:val="auto"/>
          <w:sz w:val="32"/>
          <w:szCs w:val="32"/>
        </w:rPr>
      </w:pPr>
      <w:bookmarkStart w:id="18" w:name="_Toc8644"/>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信息监测与报告</w:t>
      </w:r>
      <w:bookmarkEnd w:id="18"/>
    </w:p>
    <w:p w14:paraId="2840CBE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3.1.1</w:t>
      </w:r>
      <w:r>
        <w:rPr>
          <w:rFonts w:hint="default" w:ascii="Times New Roman" w:hAnsi="Times New Roman" w:eastAsia="黑体" w:cs="Times New Roman"/>
          <w:b/>
          <w:color w:val="auto"/>
          <w:sz w:val="32"/>
          <w:szCs w:val="32"/>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 xml:space="preserve"> </w:t>
      </w:r>
      <w:r>
        <w:rPr>
          <w:rFonts w:hint="default" w:ascii="Times New Roman" w:hAnsi="Times New Roman" w:eastAsia="仿宋_GB2312" w:cs="Times New Roman"/>
          <w:b w:val="0"/>
          <w:bCs/>
          <w:spacing w:val="-7"/>
          <w:kern w:val="0"/>
          <w:sz w:val="32"/>
          <w:szCs w:val="32"/>
          <w:lang w:val="en-US" w:eastAsia="zh-CN" w:bidi="zh-CN"/>
        </w:rPr>
        <w:t>各</w:t>
      </w:r>
      <w:r>
        <w:rPr>
          <w:rFonts w:hint="eastAsia" w:ascii="Times New Roman" w:hAnsi="Times New Roman" w:eastAsia="仿宋_GB2312" w:cs="Times New Roman"/>
          <w:b w:val="0"/>
          <w:bCs/>
          <w:spacing w:val="-7"/>
          <w:kern w:val="0"/>
          <w:sz w:val="32"/>
          <w:szCs w:val="32"/>
          <w:lang w:val="en-US" w:eastAsia="zh-CN" w:bidi="zh-CN"/>
        </w:rPr>
        <w:t>镇负有应急管理职责的单位</w:t>
      </w:r>
      <w:r>
        <w:rPr>
          <w:rFonts w:hint="default" w:ascii="Times New Roman" w:hAnsi="Times New Roman" w:eastAsia="仿宋_GB2312" w:cs="Times New Roman"/>
          <w:b w:val="0"/>
          <w:bCs/>
          <w:spacing w:val="-7"/>
          <w:kern w:val="0"/>
          <w:sz w:val="32"/>
          <w:szCs w:val="32"/>
          <w:lang w:val="en-US" w:eastAsia="zh-CN" w:bidi="zh-CN"/>
        </w:rPr>
        <w:t>负责收集本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造成重大影响的生产安全事故信息，并及时报告</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统一负责全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生产安全事故信息的接收工作，并负责向指挥中心和</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报告并通报指挥中心各成员单位；指挥中心各成员单位要根据各自职责加强对事故信息监测、报告工作，建立生产安全事故信息监测、报告网络体系。</w:t>
      </w:r>
    </w:p>
    <w:p w14:paraId="2836093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color w:val="auto"/>
          <w:sz w:val="32"/>
          <w:szCs w:val="32"/>
        </w:rPr>
        <w:t>3.1.2</w:t>
      </w:r>
      <w:r>
        <w:rPr>
          <w:rFonts w:hint="default" w:ascii="Times New Roman" w:hAnsi="Times New Roman" w:eastAsia="黑体" w:cs="Times New Roman"/>
          <w:b/>
          <w:color w:val="auto"/>
          <w:sz w:val="32"/>
          <w:szCs w:val="32"/>
          <w:lang w:val="en-US" w:eastAsia="zh-CN"/>
        </w:rPr>
        <w:t xml:space="preserve"> </w:t>
      </w:r>
      <w:r>
        <w:rPr>
          <w:rFonts w:hint="eastAsia"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指挥中心各成员单位要建立常规数据检测、风险分析与分级等制度，及时分析重点监控信息并通报其他成员单位。对可能引发事故的险情</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或者其他可能引发事故灾难的重要信息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做到早发现、早报告、早处置。</w:t>
      </w:r>
    </w:p>
    <w:p w14:paraId="0DF5D0E8">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仿宋_GB2312" w:cs="Times New Roman"/>
          <w:b/>
          <w:color w:val="auto"/>
          <w:sz w:val="32"/>
          <w:szCs w:val="32"/>
        </w:rPr>
      </w:pPr>
      <w:bookmarkStart w:id="19" w:name="_Toc15007"/>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预警</w:t>
      </w:r>
      <w:bookmarkEnd w:id="19"/>
    </w:p>
    <w:p w14:paraId="1CA15EB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rPr>
        <w:t>3.2.1</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eastAsia" w:ascii="Times New Roman" w:hAnsi="Times New Roman" w:eastAsia="仿宋_GB2312" w:cs="Times New Roman"/>
          <w:b w:val="0"/>
          <w:bCs/>
          <w:spacing w:val="-7"/>
          <w:kern w:val="0"/>
          <w:sz w:val="32"/>
          <w:szCs w:val="32"/>
          <w:lang w:val="en-US" w:eastAsia="zh-CN" w:bidi="zh-CN"/>
        </w:rPr>
        <w:t>各镇负有应急管理职责的单位</w:t>
      </w:r>
      <w:r>
        <w:rPr>
          <w:rFonts w:hint="default" w:ascii="Times New Roman" w:hAnsi="Times New Roman" w:eastAsia="仿宋_GB2312" w:cs="Times New Roman"/>
          <w:b w:val="0"/>
          <w:bCs/>
          <w:spacing w:val="-7"/>
          <w:kern w:val="0"/>
          <w:sz w:val="32"/>
          <w:szCs w:val="32"/>
          <w:lang w:val="en-US" w:eastAsia="zh-CN" w:bidi="zh-CN"/>
        </w:rPr>
        <w:t>对收集到的本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内或可能对本</w:t>
      </w:r>
      <w:r>
        <w:rPr>
          <w:rFonts w:hint="eastAsia" w:ascii="Times New Roman" w:hAnsi="Times New Roman" w:eastAsia="仿宋_GB2312" w:cs="Times New Roman"/>
          <w:b w:val="0"/>
          <w:bCs/>
          <w:spacing w:val="-7"/>
          <w:kern w:val="0"/>
          <w:sz w:val="32"/>
          <w:szCs w:val="32"/>
          <w:lang w:val="en-US" w:eastAsia="zh-CN" w:bidi="zh-CN"/>
        </w:rPr>
        <w:t>辖区</w:t>
      </w:r>
      <w:r>
        <w:rPr>
          <w:rFonts w:hint="default" w:ascii="Times New Roman" w:hAnsi="Times New Roman" w:eastAsia="仿宋_GB2312" w:cs="Times New Roman"/>
          <w:b w:val="0"/>
          <w:bCs/>
          <w:spacing w:val="-7"/>
          <w:kern w:val="0"/>
          <w:sz w:val="32"/>
          <w:szCs w:val="32"/>
          <w:lang w:val="en-US" w:eastAsia="zh-CN" w:bidi="zh-CN"/>
        </w:rPr>
        <w:t>造成重大影响的事故预测信息进行可靠性分析，根据预警级别及时向</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应急部门和相关部门报告。</w:t>
      </w:r>
    </w:p>
    <w:p w14:paraId="0B4072C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b w:val="0"/>
          <w:color w:val="auto"/>
          <w:sz w:val="32"/>
          <w:szCs w:val="32"/>
          <w:u w:val="none"/>
        </w:rPr>
        <w:t>3.2.2</w:t>
      </w:r>
      <w:r>
        <w:rPr>
          <w:rFonts w:hint="default" w:ascii="Times New Roman" w:hAnsi="Times New Roman" w:eastAsia="仿宋" w:cs="Times New Roman"/>
          <w:b w:val="0"/>
          <w:color w:val="auto"/>
          <w:sz w:val="32"/>
          <w:szCs w:val="32"/>
          <w:u w:val="none"/>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接警部门按照权限进行处警，适时发布预警信息。信息的发布、调整和解除，可通过广播、电视、报刊、通信、信息网络或其他方式进行。</w:t>
      </w:r>
    </w:p>
    <w:p w14:paraId="7159A347">
      <w:pPr>
        <w:keepNext w:val="0"/>
        <w:keepLines w:val="0"/>
        <w:pageBreakBefore w:val="0"/>
        <w:widowControl w:val="0"/>
        <w:kinsoku/>
        <w:wordWrap/>
        <w:overflowPunct w:val="0"/>
        <w:topLinePunct w:val="0"/>
        <w:autoSpaceDE/>
        <w:autoSpaceDN/>
        <w:bidi w:val="0"/>
        <w:adjustRightInd/>
        <w:snapToGrid/>
        <w:spacing w:line="560" w:lineRule="exact"/>
        <w:ind w:left="0" w:firstLine="627" w:firstLineChars="196"/>
        <w:textAlignment w:val="auto"/>
        <w:outlineLvl w:val="1"/>
        <w:rPr>
          <w:rFonts w:hint="default" w:ascii="Times New Roman" w:hAnsi="Times New Roman" w:eastAsia="楷体_GB2312" w:cs="Times New Roman"/>
          <w:b/>
          <w:color w:val="auto"/>
          <w:sz w:val="32"/>
          <w:szCs w:val="32"/>
        </w:rPr>
      </w:pPr>
      <w:bookmarkStart w:id="20" w:name="_Toc7417"/>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预警级别及发布</w:t>
      </w:r>
      <w:bookmarkEnd w:id="20"/>
    </w:p>
    <w:p w14:paraId="03B1AA9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21" w:name="_Toc25367"/>
      <w:r>
        <w:rPr>
          <w:rFonts w:hint="default" w:ascii="Times New Roman" w:hAnsi="Times New Roman" w:eastAsia="仿宋" w:cs="Times New Roman"/>
          <w:b w:val="0"/>
          <w:color w:val="auto"/>
          <w:sz w:val="32"/>
          <w:szCs w:val="32"/>
          <w:u w:val="none"/>
        </w:rPr>
        <w:t>3.3.1</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bCs w:val="0"/>
          <w:spacing w:val="-7"/>
          <w:kern w:val="0"/>
          <w:sz w:val="32"/>
          <w:szCs w:val="32"/>
          <w:lang w:val="en-US" w:eastAsia="zh-CN" w:bidi="zh-CN"/>
        </w:rPr>
        <w:t>预警级别</w:t>
      </w:r>
      <w:bookmarkEnd w:id="21"/>
    </w:p>
    <w:p w14:paraId="03DBADD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根据生产安全事故可能造成的危害性、紧急程度和影响范围，依据本预案规定的事故分级，事故预警级别分为四级：特别严重（</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级）、严重（</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级）、较重（</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级）和一般（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级），依次用红色、橙色、黄色和蓝色表示。</w:t>
      </w:r>
    </w:p>
    <w:p w14:paraId="5171ACF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2"/>
        <w:rPr>
          <w:rFonts w:hint="default" w:ascii="Times New Roman" w:hAnsi="Times New Roman" w:eastAsia="仿宋" w:cs="Times New Roman"/>
          <w:color w:val="auto"/>
          <w:sz w:val="32"/>
          <w:szCs w:val="32"/>
        </w:rPr>
      </w:pPr>
      <w:bookmarkStart w:id="22" w:name="_Toc11628"/>
      <w:r>
        <w:rPr>
          <w:rFonts w:hint="default" w:ascii="Times New Roman" w:hAnsi="Times New Roman" w:eastAsia="仿宋" w:cs="Times New Roman"/>
          <w:b w:val="0"/>
          <w:color w:val="auto"/>
          <w:sz w:val="32"/>
          <w:szCs w:val="32"/>
          <w:u w:val="none"/>
        </w:rPr>
        <w:t>3.3.2</w:t>
      </w:r>
      <w:r>
        <w:rPr>
          <w:rFonts w:hint="default" w:ascii="Times New Roman" w:hAnsi="Times New Roman" w:eastAsia="仿宋" w:cs="Times New Roman"/>
          <w:b w:val="0"/>
          <w:color w:val="auto"/>
          <w:sz w:val="32"/>
          <w:szCs w:val="32"/>
          <w:u w:val="none"/>
          <w:lang w:val="en-US" w:eastAsia="zh-CN"/>
        </w:rPr>
        <w:t xml:space="preserve"> </w:t>
      </w:r>
      <w:r>
        <w:rPr>
          <w:rFonts w:hint="eastAsia" w:ascii="Times New Roman" w:hAnsi="Times New Roman" w:cs="Times New Roman"/>
          <w:b w:val="0"/>
          <w:color w:val="auto"/>
          <w:sz w:val="32"/>
          <w:szCs w:val="32"/>
          <w:u w:val="none"/>
          <w:lang w:val="en-US" w:eastAsia="zh-CN"/>
        </w:rPr>
        <w:t xml:space="preserve"> </w:t>
      </w:r>
      <w:r>
        <w:rPr>
          <w:rFonts w:hint="default" w:ascii="Times New Roman" w:hAnsi="Times New Roman" w:eastAsia="仿宋_GB2312" w:cs="Times New Roman"/>
          <w:b/>
          <w:bCs w:val="0"/>
          <w:color w:val="auto"/>
          <w:spacing w:val="-7"/>
          <w:kern w:val="0"/>
          <w:sz w:val="32"/>
          <w:szCs w:val="32"/>
          <w:lang w:val="en-US" w:eastAsia="zh-CN" w:bidi="zh-CN"/>
        </w:rPr>
        <w:t>预警发布和解除</w:t>
      </w:r>
      <w:bookmarkEnd w:id="22"/>
    </w:p>
    <w:p w14:paraId="201D59F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红色</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橙色和黄色预警：由指挥中心提出预警建议，报市指挥中心批准后，由指挥中心发布和解除。</w:t>
      </w:r>
    </w:p>
    <w:p w14:paraId="65F0586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蓝色预警：由指挥中心办公室提出预警建议，报指挥中心，经总指挥批准后，由指挥中心或授权指挥中心办公室发布和解除。</w:t>
      </w:r>
    </w:p>
    <w:p w14:paraId="3009F03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预警内容包括：预警区域或场所、险情类别、预警级别、预警期起始时间、可能影响范围、灾情概要、有关预防预警措施及工作要求、发布机关等。</w:t>
      </w:r>
    </w:p>
    <w:p w14:paraId="4605323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zh-CN" w:eastAsia="zh-CN" w:bidi="zh-CN"/>
        </w:rPr>
      </w:pPr>
      <w:bookmarkStart w:id="23" w:name="_Toc3027"/>
      <w:r>
        <w:rPr>
          <w:rFonts w:hint="default" w:ascii="Times New Roman" w:hAnsi="Times New Roman" w:eastAsia="华文楷体" w:cs="Times New Roman"/>
          <w:b w:val="0"/>
          <w:bCs w:val="0"/>
          <w:color w:val="auto"/>
          <w:sz w:val="32"/>
          <w:szCs w:val="32"/>
          <w:u w:val="none"/>
          <w:lang w:val="en-US" w:eastAsia="zh-CN"/>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华文楷体" w:cs="Times New Roman"/>
          <w:b w:val="0"/>
          <w:bCs w:val="0"/>
          <w:color w:val="auto"/>
          <w:sz w:val="32"/>
          <w:szCs w:val="32"/>
          <w:u w:val="none"/>
        </w:rPr>
        <w:t>4</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楷体_GB2312" w:cs="Times New Roman"/>
          <w:b/>
          <w:color w:val="auto"/>
          <w:kern w:val="0"/>
          <w:sz w:val="32"/>
          <w:szCs w:val="32"/>
          <w:lang w:val="zh-CN" w:eastAsia="zh-CN" w:bidi="zh-CN"/>
        </w:rPr>
        <w:t>事故报告</w:t>
      </w:r>
      <w:bookmarkEnd w:id="23"/>
    </w:p>
    <w:p w14:paraId="4AAB128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事故发生后，现场有关人员应立即向本单位负责人报告；情况紧急时，可直接向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部门和负有安全生产监督管理职责的部门报告。生产经营单位负责人要立即报告区应急管理部门和负有安全生产监督管理职责的部门。区应急部门和负有安全生产监督管理职责的部门分别向上一级应急部门、负有安全生产监督管理职责的有关部门和</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报告。有关主管部门要向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相关部门通报事故情况。</w:t>
      </w:r>
    </w:p>
    <w:p w14:paraId="3BD25DEC">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24" w:name="_Toc15901"/>
      <w:r>
        <w:rPr>
          <w:rFonts w:hint="default" w:ascii="Times New Roman" w:hAnsi="Times New Roman" w:eastAsia="华文楷体" w:cs="Times New Roman"/>
          <w:b w:val="0"/>
          <w:bCs w:val="0"/>
          <w:color w:val="auto"/>
          <w:sz w:val="32"/>
          <w:szCs w:val="32"/>
          <w:u w:val="none"/>
          <w:lang w:val="en-US" w:eastAsia="zh-CN"/>
        </w:rPr>
        <w:t>3.</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华文楷体" w:cs="Times New Roman"/>
          <w:b w:val="0"/>
          <w:bCs w:val="0"/>
          <w:color w:val="auto"/>
          <w:sz w:val="32"/>
          <w:szCs w:val="32"/>
          <w:u w:val="none"/>
          <w:lang w:val="en-US" w:eastAsia="zh-CN"/>
        </w:rPr>
        <w:t>5</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楷体_GB2312" w:cs="Times New Roman"/>
          <w:b/>
          <w:color w:val="auto"/>
          <w:kern w:val="0"/>
          <w:sz w:val="32"/>
          <w:szCs w:val="32"/>
          <w:lang w:val="en-US" w:eastAsia="zh-CN" w:bidi="zh-CN"/>
        </w:rPr>
        <w:t>信息报告</w:t>
      </w:r>
      <w:bookmarkEnd w:id="24"/>
    </w:p>
    <w:p w14:paraId="4F37E8E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、各部门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要认真贯彻落实市委、市政府加强突发事件信息报告和应急处置的有关要求</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严格遵守突发事件信息报告时限。</w:t>
      </w:r>
    </w:p>
    <w:p w14:paraId="2F631CC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对达到报送标准的生产安全事故和发生在敏感时间、敏感地点或涉及敏感人员的事件以及可能演化为较大级别</w:t>
      </w:r>
      <w:r>
        <w:rPr>
          <w:rFonts w:hint="eastAsia" w:ascii="Times New Roman" w:hAnsi="Times New Roman" w:eastAsia="仿宋_GB2312" w:cs="Times New Roman"/>
          <w:b w:val="0"/>
          <w:bCs/>
          <w:spacing w:val="-7"/>
          <w:kern w:val="0"/>
          <w:sz w:val="32"/>
          <w:szCs w:val="32"/>
          <w:lang w:val="en-US" w:eastAsia="zh-CN" w:bidi="zh-CN"/>
        </w:rPr>
        <w:t>以上</w:t>
      </w:r>
      <w:r>
        <w:rPr>
          <w:rFonts w:hint="default" w:ascii="Times New Roman" w:hAnsi="Times New Roman" w:eastAsia="仿宋_GB2312" w:cs="Times New Roman"/>
          <w:b w:val="0"/>
          <w:bCs/>
          <w:spacing w:val="-7"/>
          <w:kern w:val="0"/>
          <w:sz w:val="32"/>
          <w:szCs w:val="32"/>
          <w:lang w:val="en-US" w:eastAsia="zh-CN" w:bidi="zh-CN"/>
        </w:rPr>
        <w:t>的事故，</w:t>
      </w:r>
      <w:r>
        <w:rPr>
          <w:rFonts w:hint="eastAsia" w:ascii="Times New Roman" w:hAnsi="Times New Roman" w:eastAsia="仿宋_GB2312" w:cs="Times New Roman"/>
          <w:b w:val="0"/>
          <w:bCs/>
          <w:spacing w:val="-7"/>
          <w:kern w:val="0"/>
          <w:sz w:val="32"/>
          <w:szCs w:val="32"/>
          <w:lang w:val="en-US" w:eastAsia="zh-CN" w:bidi="zh-CN"/>
        </w:rPr>
        <w:t>事发地镇政府</w:t>
      </w:r>
      <w:r>
        <w:rPr>
          <w:rFonts w:hint="default" w:ascii="Times New Roman" w:hAnsi="Times New Roman" w:eastAsia="仿宋_GB2312" w:cs="Times New Roman"/>
          <w:b w:val="0"/>
          <w:bCs/>
          <w:spacing w:val="-7"/>
          <w:kern w:val="0"/>
          <w:sz w:val="32"/>
          <w:szCs w:val="32"/>
          <w:lang w:val="en-US" w:eastAsia="zh-CN" w:bidi="zh-CN"/>
        </w:rPr>
        <w:t>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要在事发后</w:t>
      </w:r>
      <w:r>
        <w:rPr>
          <w:rFonts w:hint="eastAsia" w:ascii="Times New Roman" w:hAnsi="Times New Roman" w:eastAsia="仿宋_GB2312" w:cs="Times New Roman"/>
          <w:b w:val="0"/>
          <w:bCs/>
          <w:spacing w:val="-7"/>
          <w:kern w:val="0"/>
          <w:sz w:val="32"/>
          <w:szCs w:val="32"/>
          <w:lang w:val="en-US" w:eastAsia="zh-CN" w:bidi="zh-CN"/>
        </w:rPr>
        <w:t>1</w:t>
      </w:r>
      <w:r>
        <w:rPr>
          <w:rFonts w:hint="default" w:ascii="Times New Roman" w:hAnsi="Times New Roman" w:eastAsia="仿宋_GB2312" w:cs="Times New Roman"/>
          <w:b w:val="0"/>
          <w:bCs/>
          <w:spacing w:val="-7"/>
          <w:kern w:val="0"/>
          <w:sz w:val="32"/>
          <w:szCs w:val="32"/>
          <w:lang w:val="en-US" w:eastAsia="zh-CN" w:bidi="zh-CN"/>
        </w:rPr>
        <w:t>5分钟内将初步情况电话报告</w:t>
      </w:r>
      <w:r>
        <w:rPr>
          <w:rFonts w:hint="eastAsia" w:ascii="Times New Roman" w:hAnsi="Times New Roman" w:eastAsia="仿宋_GB2312" w:cs="Times New Roman"/>
          <w:b w:val="0"/>
          <w:bCs/>
          <w:spacing w:val="-7"/>
          <w:kern w:val="0"/>
          <w:sz w:val="32"/>
          <w:szCs w:val="32"/>
          <w:lang w:val="en-US" w:eastAsia="zh-CN" w:bidi="zh-CN"/>
        </w:rPr>
        <w:t>区工委值班室和管委会</w:t>
      </w:r>
      <w:r>
        <w:rPr>
          <w:rFonts w:hint="default" w:ascii="Times New Roman" w:hAnsi="Times New Roman" w:eastAsia="仿宋_GB2312" w:cs="Times New Roman"/>
          <w:b w:val="0"/>
          <w:bCs/>
          <w:spacing w:val="-7"/>
          <w:kern w:val="0"/>
          <w:sz w:val="32"/>
          <w:szCs w:val="32"/>
          <w:lang w:val="en-US" w:eastAsia="zh-CN" w:bidi="zh-CN"/>
        </w:rPr>
        <w:t>值班室，同时报</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管委会要</w:t>
      </w:r>
      <w:r>
        <w:rPr>
          <w:rFonts w:hint="default" w:ascii="Times New Roman" w:hAnsi="Times New Roman" w:eastAsia="仿宋_GB2312" w:cs="Times New Roman"/>
          <w:b w:val="0"/>
          <w:bCs/>
          <w:spacing w:val="-7"/>
          <w:kern w:val="0"/>
          <w:sz w:val="32"/>
          <w:szCs w:val="32"/>
          <w:lang w:val="en-US" w:eastAsia="zh-CN" w:bidi="zh-CN"/>
        </w:rPr>
        <w:t>在事发后</w:t>
      </w:r>
      <w:r>
        <w:rPr>
          <w:rFonts w:hint="eastAsia" w:ascii="Times New Roman" w:hAnsi="Times New Roman" w:eastAsia="仿宋_GB2312" w:cs="Times New Roman"/>
          <w:b w:val="0"/>
          <w:bCs/>
          <w:spacing w:val="-7"/>
          <w:kern w:val="0"/>
          <w:sz w:val="32"/>
          <w:szCs w:val="32"/>
          <w:lang w:val="en-US" w:eastAsia="zh-CN" w:bidi="zh-CN"/>
        </w:rPr>
        <w:t>2</w:t>
      </w:r>
      <w:r>
        <w:rPr>
          <w:rFonts w:hint="default" w:ascii="Times New Roman" w:hAnsi="Times New Roman" w:eastAsia="仿宋_GB2312" w:cs="Times New Roman"/>
          <w:b w:val="0"/>
          <w:bCs/>
          <w:spacing w:val="-7"/>
          <w:kern w:val="0"/>
          <w:sz w:val="32"/>
          <w:szCs w:val="32"/>
          <w:lang w:val="en-US" w:eastAsia="zh-CN" w:bidi="zh-CN"/>
        </w:rPr>
        <w:t>0分钟内将初步情况电话报告</w:t>
      </w:r>
      <w:r>
        <w:rPr>
          <w:rFonts w:hint="eastAsia" w:ascii="Times New Roman" w:hAnsi="Times New Roman" w:eastAsia="仿宋_GB2312" w:cs="Times New Roman"/>
          <w:b w:val="0"/>
          <w:bCs/>
          <w:spacing w:val="-7"/>
          <w:kern w:val="0"/>
          <w:sz w:val="32"/>
          <w:szCs w:val="32"/>
          <w:lang w:val="en-US" w:eastAsia="zh-CN" w:bidi="zh-CN"/>
        </w:rPr>
        <w:t>市委值班室、市委信息调研室和市</w:t>
      </w:r>
      <w:r>
        <w:rPr>
          <w:rFonts w:hint="default" w:ascii="Times New Roman" w:hAnsi="Times New Roman" w:eastAsia="仿宋_GB2312" w:cs="Times New Roman"/>
          <w:b w:val="0"/>
          <w:bCs/>
          <w:spacing w:val="-7"/>
          <w:kern w:val="0"/>
          <w:sz w:val="32"/>
          <w:szCs w:val="32"/>
          <w:lang w:val="en-US" w:eastAsia="zh-CN" w:bidi="zh-CN"/>
        </w:rPr>
        <w:t>政府值班室，同时报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。事发后</w:t>
      </w:r>
      <w:r>
        <w:rPr>
          <w:rFonts w:hint="eastAsia" w:ascii="Times New Roman" w:hAnsi="Times New Roman" w:eastAsia="仿宋_GB2312" w:cs="Times New Roman"/>
          <w:b w:val="0"/>
          <w:bCs/>
          <w:spacing w:val="-7"/>
          <w:kern w:val="0"/>
          <w:sz w:val="32"/>
          <w:szCs w:val="32"/>
          <w:lang w:val="en-US" w:eastAsia="zh-CN" w:bidi="zh-CN"/>
        </w:rPr>
        <w:t>4</w:t>
      </w:r>
      <w:r>
        <w:rPr>
          <w:rFonts w:hint="default" w:ascii="Times New Roman" w:hAnsi="Times New Roman" w:eastAsia="仿宋_GB2312" w:cs="Times New Roman"/>
          <w:b w:val="0"/>
          <w:bCs/>
          <w:spacing w:val="-7"/>
          <w:kern w:val="0"/>
          <w:sz w:val="32"/>
          <w:szCs w:val="32"/>
          <w:lang w:val="en-US" w:eastAsia="zh-CN" w:bidi="zh-CN"/>
        </w:rPr>
        <w:t>0分钟内</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5</w:t>
      </w:r>
      <w:r>
        <w:rPr>
          <w:rFonts w:hint="default" w:ascii="Times New Roman" w:hAnsi="Times New Roman" w:eastAsia="仿宋_GB2312" w:cs="Times New Roman"/>
          <w:b w:val="0"/>
          <w:bCs/>
          <w:spacing w:val="-7"/>
          <w:kern w:val="0"/>
          <w:sz w:val="32"/>
          <w:szCs w:val="32"/>
          <w:lang w:val="en-US" w:eastAsia="zh-CN" w:bidi="zh-CN"/>
        </w:rPr>
        <w:t>0分钟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，必须书面报告初步核实的概况</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作为初步上报的口径。</w:t>
      </w:r>
    </w:p>
    <w:p w14:paraId="21AB252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比较敏感的一般事故详细信息须在1.5小时内报市委、市政府，同时抄报</w:t>
      </w:r>
      <w:r>
        <w:rPr>
          <w:rFonts w:hint="eastAsia" w:ascii="Times New Roman" w:hAnsi="Times New Roman" w:eastAsia="仿宋_GB2312" w:cs="Times New Roman"/>
          <w:b w:val="0"/>
          <w:bCs/>
          <w:spacing w:val="-7"/>
          <w:kern w:val="0"/>
          <w:sz w:val="32"/>
          <w:szCs w:val="32"/>
          <w:lang w:val="en-US" w:eastAsia="zh-CN" w:bidi="zh-CN"/>
        </w:rPr>
        <w:t>市应急局</w:t>
      </w:r>
      <w:r>
        <w:rPr>
          <w:rFonts w:hint="default" w:ascii="Times New Roman" w:hAnsi="Times New Roman" w:eastAsia="仿宋_GB2312" w:cs="Times New Roman"/>
          <w:b w:val="0"/>
          <w:bCs/>
          <w:spacing w:val="-7"/>
          <w:kern w:val="0"/>
          <w:sz w:val="32"/>
          <w:szCs w:val="32"/>
          <w:lang w:val="en-US" w:eastAsia="zh-CN" w:bidi="zh-CN"/>
        </w:rPr>
        <w:t>。</w:t>
      </w:r>
    </w:p>
    <w:p w14:paraId="74CCBE8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对要求核报的信息</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事发地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政府及有关主管部门</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单位</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要迅速核实</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及时反馈相关情况。电话反馈初步核实情况时间不超过1</w:t>
      </w:r>
      <w:r>
        <w:rPr>
          <w:rFonts w:hint="eastAsia" w:ascii="Times New Roman" w:hAnsi="Times New Roman" w:eastAsia="仿宋_GB2312" w:cs="Times New Roman"/>
          <w:b w:val="0"/>
          <w:bCs/>
          <w:spacing w:val="-7"/>
          <w:kern w:val="0"/>
          <w:sz w:val="32"/>
          <w:szCs w:val="32"/>
          <w:lang w:val="en-US" w:eastAsia="zh-CN" w:bidi="zh-CN"/>
        </w:rPr>
        <w:t>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15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对于明确要求报送书面信息的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反馈时间原则上不超过</w:t>
      </w:r>
      <w:r>
        <w:rPr>
          <w:rFonts w:hint="eastAsia" w:ascii="Times New Roman" w:hAnsi="Times New Roman" w:eastAsia="仿宋_GB2312" w:cs="Times New Roman"/>
          <w:b w:val="0"/>
          <w:bCs/>
          <w:spacing w:val="-7"/>
          <w:kern w:val="0"/>
          <w:sz w:val="32"/>
          <w:szCs w:val="32"/>
          <w:lang w:val="en-US" w:eastAsia="zh-CN" w:bidi="zh-CN"/>
        </w:rPr>
        <w:t>35</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政府要求</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报送时间不超过</w:t>
      </w:r>
      <w:r>
        <w:rPr>
          <w:rFonts w:hint="eastAsia" w:ascii="Times New Roman" w:hAnsi="Times New Roman" w:eastAsia="仿宋_GB2312" w:cs="Times New Roman"/>
          <w:b w:val="0"/>
          <w:bCs/>
          <w:spacing w:val="-7"/>
          <w:kern w:val="0"/>
          <w:sz w:val="32"/>
          <w:szCs w:val="32"/>
          <w:lang w:val="en-US" w:eastAsia="zh-CN" w:bidi="zh-CN"/>
        </w:rPr>
        <w:t>40</w:t>
      </w:r>
      <w:r>
        <w:rPr>
          <w:rFonts w:hint="default" w:ascii="Times New Roman" w:hAnsi="Times New Roman" w:eastAsia="仿宋_GB2312" w:cs="Times New Roman"/>
          <w:b w:val="0"/>
          <w:bCs/>
          <w:spacing w:val="-7"/>
          <w:kern w:val="0"/>
          <w:sz w:val="32"/>
          <w:szCs w:val="32"/>
          <w:lang w:val="en-US" w:eastAsia="zh-CN" w:bidi="zh-CN"/>
        </w:rPr>
        <w:t>分钟</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有关情况可以续报。根据事态进展及时续报事故处置有关情况。</w:t>
      </w:r>
    </w:p>
    <w:p w14:paraId="6A908E1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信息报告的主要内容：事故发生单位概况；事故发生的时间、地点及事故现场情况；事故的简要经过；事故已经造成或者可能造成的伤亡人数（包括下落不明的人数）；初步估计的直接经济损失；现场救援情况和已经采取的措施；其他应当报告的情况等。各级应急管理部门</w:t>
      </w:r>
      <w:r>
        <w:rPr>
          <w:rFonts w:hint="eastAsia" w:ascii="Times New Roman" w:hAnsi="Times New Roman" w:eastAsia="仿宋_GB2312" w:cs="Times New Roman"/>
          <w:b w:val="0"/>
          <w:bCs/>
          <w:spacing w:val="-7"/>
          <w:kern w:val="0"/>
          <w:sz w:val="32"/>
          <w:szCs w:val="32"/>
          <w:lang w:val="en-US" w:eastAsia="zh-CN" w:bidi="zh-CN"/>
        </w:rPr>
        <w:t>要</w:t>
      </w:r>
      <w:r>
        <w:rPr>
          <w:rFonts w:hint="default" w:ascii="Times New Roman" w:hAnsi="Times New Roman" w:eastAsia="仿宋_GB2312" w:cs="Times New Roman"/>
          <w:b w:val="0"/>
          <w:bCs/>
          <w:spacing w:val="-7"/>
          <w:kern w:val="0"/>
          <w:sz w:val="32"/>
          <w:szCs w:val="32"/>
          <w:lang w:val="en-US" w:eastAsia="zh-CN" w:bidi="zh-CN"/>
        </w:rPr>
        <w:t>建立健全生产安全事故信息快速获取机制，完善事故信息报送和信息共享系统，融合相关部门、地方的应急基础信息、地理信息、应急资源信息、预案和案例信息、事件动态信息等，为生产安全事故应急救援提供信息保障。</w:t>
      </w:r>
    </w:p>
    <w:p w14:paraId="34FD80F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25" w:name="_Toc28082"/>
      <w:r>
        <w:rPr>
          <w:rFonts w:hint="default" w:ascii="Times New Roman" w:hAnsi="Times New Roman" w:eastAsia="黑体" w:cs="Times New Roman"/>
          <w:color w:val="auto"/>
          <w:sz w:val="32"/>
          <w:szCs w:val="32"/>
        </w:rPr>
        <w:t>4</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响应程序</w:t>
      </w:r>
      <w:bookmarkEnd w:id="25"/>
    </w:p>
    <w:p w14:paraId="181D4DAA">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26" w:name="_Toc16074"/>
      <w:r>
        <w:rPr>
          <w:rFonts w:hint="default" w:ascii="Times New Roman" w:hAnsi="Times New Roman" w:eastAsia="黑体" w:cs="Times New Roman"/>
          <w:color w:val="auto"/>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lang w:eastAsia="zh-CN"/>
        </w:rPr>
        <w:t>分</w:t>
      </w:r>
      <w:r>
        <w:rPr>
          <w:rFonts w:hint="default" w:ascii="Times New Roman" w:hAnsi="Times New Roman" w:eastAsia="黑体" w:cs="Times New Roman"/>
          <w:color w:val="auto"/>
          <w:sz w:val="32"/>
          <w:szCs w:val="32"/>
        </w:rPr>
        <w:t>级响应</w:t>
      </w:r>
      <w:bookmarkEnd w:id="26"/>
    </w:p>
    <w:p w14:paraId="75A266E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应急响应坚持属地化管理原则，按照生产安全事故等级分级响应。发生一般</w:t>
      </w:r>
      <w:r>
        <w:rPr>
          <w:rFonts w:hint="eastAsia" w:ascii="Times New Roman" w:hAnsi="Times New Roman" w:eastAsia="仿宋_GB2312" w:cs="Times New Roman"/>
          <w:b w:val="0"/>
          <w:bCs/>
          <w:spacing w:val="-7"/>
          <w:kern w:val="0"/>
          <w:sz w:val="32"/>
          <w:szCs w:val="32"/>
          <w:lang w:val="en-US" w:eastAsia="zh-CN" w:bidi="zh-CN"/>
        </w:rPr>
        <w:t>（四</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事故及险情时，启动区级预案组织应急处置；发生较大</w:t>
      </w:r>
      <w:r>
        <w:rPr>
          <w:rFonts w:hint="eastAsia" w:ascii="Times New Roman" w:hAnsi="Times New Roman" w:eastAsia="仿宋_GB2312" w:cs="Times New Roman"/>
          <w:b w:val="0"/>
          <w:bCs/>
          <w:spacing w:val="-7"/>
          <w:kern w:val="0"/>
          <w:sz w:val="32"/>
          <w:szCs w:val="32"/>
          <w:lang w:val="en-US" w:eastAsia="zh-CN" w:bidi="zh-CN"/>
        </w:rPr>
        <w:t>（三</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重大</w:t>
      </w:r>
      <w:r>
        <w:rPr>
          <w:rFonts w:hint="eastAsia" w:ascii="Times New Roman" w:hAnsi="Times New Roman" w:eastAsia="仿宋_GB2312" w:cs="Times New Roman"/>
          <w:b w:val="0"/>
          <w:bCs/>
          <w:spacing w:val="-7"/>
          <w:kern w:val="0"/>
          <w:sz w:val="32"/>
          <w:szCs w:val="32"/>
          <w:lang w:val="en-US" w:eastAsia="zh-CN" w:bidi="zh-CN"/>
        </w:rPr>
        <w:t>（二</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和特别重大</w:t>
      </w:r>
      <w:r>
        <w:rPr>
          <w:rFonts w:hint="eastAsia" w:ascii="Times New Roman" w:hAnsi="Times New Roman" w:eastAsia="仿宋_GB2312" w:cs="Times New Roman"/>
          <w:b w:val="0"/>
          <w:bCs/>
          <w:spacing w:val="-7"/>
          <w:kern w:val="0"/>
          <w:sz w:val="32"/>
          <w:szCs w:val="32"/>
          <w:lang w:val="en-US" w:eastAsia="zh-CN" w:bidi="zh-CN"/>
        </w:rPr>
        <w:t>（一</w:t>
      </w:r>
      <w:r>
        <w:rPr>
          <w:rFonts w:hint="default" w:ascii="Times New Roman" w:hAnsi="Times New Roman" w:eastAsia="仿宋_GB2312" w:cs="Times New Roman"/>
          <w:b w:val="0"/>
          <w:bCs/>
          <w:spacing w:val="-7"/>
          <w:kern w:val="0"/>
          <w:sz w:val="32"/>
          <w:szCs w:val="32"/>
          <w:lang w:val="en-US" w:eastAsia="zh-CN" w:bidi="zh-CN"/>
        </w:rPr>
        <w:t>级</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事故及险情时，启动市级预案</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在</w:t>
      </w:r>
      <w:r>
        <w:rPr>
          <w:rFonts w:hint="eastAsia" w:ascii="Times New Roman" w:hAnsi="Times New Roman" w:eastAsia="仿宋_GB2312" w:cs="Times New Roman"/>
          <w:b w:val="0"/>
          <w:bCs/>
          <w:spacing w:val="-7"/>
          <w:kern w:val="0"/>
          <w:sz w:val="32"/>
          <w:szCs w:val="32"/>
          <w:lang w:val="en-US" w:eastAsia="zh-CN" w:bidi="zh-CN"/>
        </w:rPr>
        <w:t>市、</w:t>
      </w:r>
      <w:r>
        <w:rPr>
          <w:rFonts w:hint="default" w:ascii="Times New Roman" w:hAnsi="Times New Roman" w:eastAsia="仿宋_GB2312" w:cs="Times New Roman"/>
          <w:b w:val="0"/>
          <w:bCs/>
          <w:spacing w:val="-7"/>
          <w:kern w:val="0"/>
          <w:sz w:val="32"/>
          <w:szCs w:val="32"/>
          <w:lang w:val="en-US" w:eastAsia="zh-CN" w:bidi="zh-CN"/>
        </w:rPr>
        <w:t>省及国家应急指挥机构指导下，组织应急处置。</w:t>
      </w:r>
    </w:p>
    <w:p w14:paraId="5B6E285F">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27" w:name="_Toc21101"/>
      <w:r>
        <w:rPr>
          <w:rFonts w:hint="default" w:ascii="Times New Roman" w:hAnsi="Times New Roman" w:eastAsia="楷体_GB2312" w:cs="Times New Roman"/>
          <w:b w:val="0"/>
          <w:bCs/>
          <w:color w:val="auto"/>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处置措施</w:t>
      </w:r>
      <w:bookmarkEnd w:id="27"/>
    </w:p>
    <w:p w14:paraId="6D4F038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4.2.1</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发生生产安全事故后，生产经营单位应当立即启动生产安全事故应急救援预案，采取下列一项或者多项应急救援措施，并按照有关规定报告事故情况：</w:t>
      </w:r>
    </w:p>
    <w:p w14:paraId="0757FED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outlineLvl w:val="2"/>
        <w:rPr>
          <w:rFonts w:hint="default" w:ascii="Times New Roman" w:hAnsi="Times New Roman" w:eastAsia="仿宋_GB2312" w:cs="Times New Roman"/>
          <w:b w:val="0"/>
          <w:bCs/>
          <w:spacing w:val="-7"/>
          <w:kern w:val="0"/>
          <w:sz w:val="32"/>
          <w:szCs w:val="32"/>
          <w:lang w:val="en-US" w:eastAsia="zh-CN" w:bidi="zh-CN"/>
        </w:rPr>
      </w:pPr>
      <w:bookmarkStart w:id="28" w:name="_Toc20337"/>
      <w:r>
        <w:rPr>
          <w:rFonts w:hint="default" w:ascii="Times New Roman" w:hAnsi="Times New Roman" w:eastAsia="仿宋_GB2312" w:cs="Times New Roman"/>
          <w:b w:val="0"/>
          <w:bCs/>
          <w:spacing w:val="-7"/>
          <w:kern w:val="0"/>
          <w:sz w:val="32"/>
          <w:szCs w:val="32"/>
          <w:lang w:val="en-US" w:eastAsia="zh-CN" w:bidi="zh-CN"/>
        </w:rPr>
        <w:t>（一）迅速控制危险源，组织抢救遇险人员；</w:t>
      </w:r>
      <w:bookmarkEnd w:id="28"/>
    </w:p>
    <w:p w14:paraId="5AE55E2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（二）根据事故危害程度，组织现场人员撤离或者采取可能的应急措施后撤离；</w:t>
      </w:r>
    </w:p>
    <w:p w14:paraId="61FA8EB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（三）及时通知可能受到事故影响的单位和人员；</w:t>
      </w:r>
    </w:p>
    <w:p w14:paraId="78D4BAA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（四）采取必要措施，防止事故危害扩大和次生、衍生灾害发生；</w:t>
      </w:r>
    </w:p>
    <w:p w14:paraId="2056455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（五）根据需要请求邻近的应急救援队伍参加救援，并向参加救援的应急救援队伍提供相关技术资料、信息和处置方法；</w:t>
      </w:r>
    </w:p>
    <w:p w14:paraId="4AE19CC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（六）维护事故现场秩序，保护事故现场和相关证据；</w:t>
      </w:r>
    </w:p>
    <w:p w14:paraId="6AF9A45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（七）法律、法规规定的其他应急救援措施。</w:t>
      </w:r>
    </w:p>
    <w:p w14:paraId="6408EEA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4.2.2</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有关地方人民政府及其部门接到生产安全事故报告后，应当按照国家有关规定上报事故情况，启动相应的生产安全事故应急救援预案，并按照应急救援预案的规定采取下列一项或者多项应急救援措施：</w:t>
      </w:r>
    </w:p>
    <w:p w14:paraId="78DAEA2F">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（一）组织抢救遇险人员，救治受伤人员，研判事故发展趋势以及可能造成的危害；</w:t>
      </w:r>
    </w:p>
    <w:p w14:paraId="1E059D6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（二）通知可能受到事故影响的单位和人员，隔离事故现场，划定警戒区域，疏散受到威胁的人员，实施交通管制；</w:t>
      </w:r>
    </w:p>
    <w:p w14:paraId="24440A4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（三）采取必要措施，防止事故危害扩大和次生、衍生灾害发生，避免或者减少事故对环境造成的危害；</w:t>
      </w:r>
    </w:p>
    <w:p w14:paraId="163D20E2">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（四）依法发布调用和征用应急资源的决定；</w:t>
      </w:r>
    </w:p>
    <w:p w14:paraId="6F1AB59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（五）依法向应急救援队伍下达救援命令；</w:t>
      </w:r>
    </w:p>
    <w:p w14:paraId="5688A88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（六）维护事故现场秩序，组织安抚遇险人员和遇险遇难人员亲属；</w:t>
      </w:r>
    </w:p>
    <w:p w14:paraId="55B19D3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（七）依法发布有关事故情况和应急救援工作的信息；</w:t>
      </w:r>
    </w:p>
    <w:p w14:paraId="1466DAA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（八）法律、法规规定的其他应急救援措施。</w:t>
      </w:r>
    </w:p>
    <w:p w14:paraId="3839EED3">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政府不能有效控制生产安全事故的，应当在采取必要措施控制事故灾情的同时，及时向</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报告，提出启动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级事故应急救援预案的建议。</w:t>
      </w:r>
    </w:p>
    <w:p w14:paraId="7C95C28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管委会不能有效控制生产安全事故的，应当在采取必要措施控制事故灾情的同时，及时向市政府报告，提出启动市级事故应急救援预案的建议。</w:t>
      </w:r>
    </w:p>
    <w:p w14:paraId="2464AF9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4.2.3</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应急救援预案启动后，事故发生地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有关部门应当根据预案规定的职责要求，服从指挥中心的统一指挥，立即到达规定岗位，采取有关的控制措施。应急救援队伍接到有关人民政府及其部门的救援命令或者签有应急救援协议的生产经营单位的救援请求后，应当立即参加生产安全事故应急救援。在应急抢险救援过程中需要紧急调用物资、设备、人员和占用场地的</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有关单位和人员应当提供和配合。事故发生地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政府应当为应急救援人员提供必需的后勤保障，并组织通信、交通运输、医疗卫生、气象、水文、地质、电力、供水等</w:t>
      </w:r>
      <w:r>
        <w:rPr>
          <w:rFonts w:hint="eastAsia" w:ascii="Times New Roman" w:hAnsi="Times New Roman" w:eastAsia="仿宋_GB2312" w:cs="Times New Roman"/>
          <w:b w:val="0"/>
          <w:bCs/>
          <w:spacing w:val="-7"/>
          <w:kern w:val="0"/>
          <w:sz w:val="32"/>
          <w:szCs w:val="32"/>
          <w:lang w:val="en-US" w:eastAsia="zh-CN" w:bidi="zh-CN"/>
        </w:rPr>
        <w:t>部门</w:t>
      </w:r>
      <w:r>
        <w:rPr>
          <w:rFonts w:hint="default" w:ascii="Times New Roman" w:hAnsi="Times New Roman" w:eastAsia="仿宋_GB2312" w:cs="Times New Roman"/>
          <w:b w:val="0"/>
          <w:bCs/>
          <w:spacing w:val="-7"/>
          <w:kern w:val="0"/>
          <w:sz w:val="32"/>
          <w:szCs w:val="32"/>
          <w:lang w:val="en-US" w:eastAsia="zh-CN" w:bidi="zh-CN"/>
        </w:rPr>
        <w:t>单位协助应急救援。</w:t>
      </w:r>
    </w:p>
    <w:p w14:paraId="723E9982">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在生产安全事故应急救援过程中，发现可能直接危及应急救援人员生命安全的紧急情况时，现场指挥部或者统一指挥应急救援的人民政府应当立即采取相应措施消除隐患，降低或者化解风险，必要时可以暂时撤离应急救援人员。</w:t>
      </w:r>
    </w:p>
    <w:p w14:paraId="660F3558">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lang w:eastAsia="zh-CN"/>
        </w:rPr>
      </w:pPr>
      <w:bookmarkStart w:id="29" w:name="_Toc2700"/>
      <w:r>
        <w:rPr>
          <w:rFonts w:hint="default" w:ascii="Times New Roman" w:hAnsi="Times New Roman" w:eastAsia="楷体_GB2312" w:cs="Times New Roman"/>
          <w:b w:val="0"/>
          <w:bCs/>
          <w:color w:val="auto"/>
          <w:sz w:val="32"/>
          <w:szCs w:val="32"/>
        </w:rPr>
        <w:t>4.</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eastAsia="zh-CN"/>
        </w:rPr>
        <w:t>应急结束</w:t>
      </w:r>
      <w:bookmarkEnd w:id="29"/>
    </w:p>
    <w:p w14:paraId="43B09AD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楷体_GB2312" w:cs="Times New Roman"/>
          <w:b w:val="0"/>
          <w:bCs/>
          <w:color w:val="auto"/>
          <w:sz w:val="32"/>
          <w:szCs w:val="32"/>
          <w:lang w:val="en-US" w:eastAsia="zh-CN"/>
        </w:rPr>
      </w:pPr>
      <w:r>
        <w:rPr>
          <w:rFonts w:hint="default" w:ascii="Times New Roman" w:hAnsi="Times New Roman" w:eastAsia="仿宋_GB2312" w:cs="Times New Roman"/>
          <w:b w:val="0"/>
          <w:bCs/>
          <w:spacing w:val="-7"/>
          <w:kern w:val="0"/>
          <w:sz w:val="32"/>
          <w:szCs w:val="32"/>
          <w:lang w:val="en-US" w:eastAsia="zh-CN" w:bidi="zh-CN"/>
        </w:rPr>
        <w:t>生产安全事故的威胁和危害得到控制或者消除，导致次生、衍生事故隐患消除后，经总指挥批准，由指挥中心宣布解除应急状态，决定停止执行全部或者部分应急救援措施。宣布应急结束，应急救援队伍撤离现场。</w:t>
      </w:r>
    </w:p>
    <w:p w14:paraId="2E86EA22">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黑体" w:cs="Times New Roman"/>
          <w:color w:val="auto"/>
          <w:sz w:val="32"/>
          <w:szCs w:val="32"/>
          <w:lang w:eastAsia="zh-CN"/>
        </w:rPr>
      </w:pPr>
      <w:r>
        <w:rPr>
          <w:rFonts w:hint="default" w:ascii="Times New Roman" w:hAnsi="Times New Roman" w:eastAsia="楷体_GB2312" w:cs="Times New Roman"/>
          <w:b w:val="0"/>
          <w:bCs/>
          <w:color w:val="auto"/>
          <w:sz w:val="32"/>
          <w:szCs w:val="32"/>
        </w:rPr>
        <w:t xml:space="preserve"> </w:t>
      </w:r>
      <w:bookmarkStart w:id="30" w:name="_Toc29942"/>
      <w:r>
        <w:rPr>
          <w:rFonts w:hint="default" w:ascii="Times New Roman" w:hAnsi="Times New Roman" w:eastAsia="楷体_GB2312" w:cs="Times New Roman"/>
          <w:b w:val="0"/>
          <w:bCs/>
          <w:color w:val="auto"/>
          <w:sz w:val="32"/>
          <w:szCs w:val="32"/>
        </w:rPr>
        <w:t>5</w:t>
      </w:r>
      <w:r>
        <w:rPr>
          <w:rFonts w:hint="default" w:ascii="Times New Roman" w:hAnsi="Times New Roman" w:eastAsia="楷体_GB2312" w:cs="Times New Roman"/>
          <w:b w:val="0"/>
          <w:bCs/>
          <w:color w:val="auto"/>
          <w:sz w:val="32"/>
          <w:szCs w:val="32"/>
          <w:lang w:val="en-US" w:eastAsia="zh-CN"/>
        </w:rPr>
        <w:t xml:space="preserve">  </w:t>
      </w:r>
      <w:r>
        <w:rPr>
          <w:rFonts w:hint="default" w:ascii="Times New Roman" w:hAnsi="Times New Roman" w:eastAsia="黑体" w:cs="Times New Roman"/>
          <w:color w:val="auto"/>
          <w:sz w:val="32"/>
          <w:szCs w:val="32"/>
        </w:rPr>
        <w:t>信息发布与舆论引导</w:t>
      </w:r>
      <w:bookmarkEnd w:id="30"/>
    </w:p>
    <w:p w14:paraId="62EF447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spacing w:val="-7"/>
          <w:kern w:val="0"/>
          <w:sz w:val="32"/>
          <w:szCs w:val="32"/>
          <w:lang w:val="en-US" w:eastAsia="zh-CN" w:bidi="zh-CN"/>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1 事发地政府或应急指挥机构要在事故发生后4小时内通过权威媒体向社会发布简要信息，随后发布初步核实情况、政府应对措施和公众防范措施等，并根据事故处置情况做好后续发布工作。</w:t>
      </w:r>
    </w:p>
    <w:p w14:paraId="7B8BC76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生产安全事故的信息发布，由履行统一领导职责的当地政府设立的应急指挥机构负责。新闻宣传组负责生产安全事故的信息综合工作，根据事故类型和影响程度，按照程序</w:t>
      </w:r>
      <w:r>
        <w:rPr>
          <w:rFonts w:hint="eastAsia" w:ascii="Times New Roman" w:hAnsi="Times New Roman" w:eastAsia="仿宋_GB2312" w:cs="Times New Roman"/>
          <w:b w:val="0"/>
          <w:bCs/>
          <w:spacing w:val="-7"/>
          <w:kern w:val="0"/>
          <w:sz w:val="32"/>
          <w:szCs w:val="32"/>
          <w:lang w:val="en-US" w:eastAsia="zh-CN" w:bidi="zh-CN"/>
        </w:rPr>
        <w:t>做好</w:t>
      </w:r>
      <w:r>
        <w:rPr>
          <w:rFonts w:hint="default" w:ascii="Times New Roman" w:hAnsi="Times New Roman" w:eastAsia="仿宋_GB2312" w:cs="Times New Roman"/>
          <w:b w:val="0"/>
          <w:bCs/>
          <w:spacing w:val="-7"/>
          <w:kern w:val="0"/>
          <w:sz w:val="32"/>
          <w:szCs w:val="32"/>
          <w:lang w:val="en-US" w:eastAsia="zh-CN" w:bidi="zh-CN"/>
        </w:rPr>
        <w:t>生产安全事故信息的社会发布。信息发布要及时、准确、客观、全面</w:t>
      </w:r>
      <w:r>
        <w:rPr>
          <w:rFonts w:hint="eastAsia" w:ascii="Times New Roman" w:hAnsi="Times New Roman" w:eastAsia="仿宋_GB2312" w:cs="Times New Roman"/>
          <w:b w:val="0"/>
          <w:bCs/>
          <w:spacing w:val="-7"/>
          <w:kern w:val="0"/>
          <w:sz w:val="32"/>
          <w:szCs w:val="32"/>
          <w:lang w:val="en-US" w:eastAsia="zh-CN" w:bidi="zh-CN"/>
        </w:rPr>
        <w:t>。</w:t>
      </w:r>
    </w:p>
    <w:p w14:paraId="096EC669">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rPr>
      </w:pPr>
      <w:r>
        <w:rPr>
          <w:rFonts w:hint="default" w:ascii="Times New Roman" w:hAnsi="Times New Roman" w:eastAsia="楷体_GB2312" w:cs="Times New Roman"/>
          <w:b w:val="0"/>
          <w:bCs/>
          <w:color w:val="auto"/>
          <w:sz w:val="32"/>
          <w:szCs w:val="32"/>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信息发布形式主要包括授权发布、提供新闻通稿、组织报道、接受记者采访、举行新闻发布会等，通过主要新闻媒体、重点新闻网站、有关政府网站、移动新媒体和手机短信等发布信息，按照有关规定执行。</w:t>
      </w:r>
    </w:p>
    <w:p w14:paraId="165B971A">
      <w:pPr>
        <w:keepNext w:val="0"/>
        <w:keepLines w:val="0"/>
        <w:pageBreakBefore w:val="0"/>
        <w:widowControl w:val="0"/>
        <w:numPr>
          <w:ilvl w:val="0"/>
          <w:numId w:val="0"/>
        </w:numPr>
        <w:kinsoku/>
        <w:wordWrap/>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color w:val="auto"/>
          <w:sz w:val="32"/>
          <w:szCs w:val="32"/>
        </w:rPr>
        <w:t>5.</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4</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仿宋_GB2312" w:cs="Times New Roman"/>
          <w:b w:val="0"/>
          <w:bCs/>
          <w:spacing w:val="-7"/>
          <w:kern w:val="0"/>
          <w:sz w:val="32"/>
          <w:szCs w:val="32"/>
          <w:lang w:val="en-US" w:eastAsia="zh-CN" w:bidi="zh-CN"/>
        </w:rPr>
        <w:t>地方党委、政府要加强网络媒体和移动新媒体信息发布内容管理和舆情分析。引导网民依法、理性表达意见，形成积极健康的社会舆论。未经地方政府设立的应急指挥机构批准，参与事故应急救援工作的各有关单位和个人不得擅自对外发布相关信息。任何单位和个人不得编造、传播有关事故事态发展或者应急处置工作的虚假信息。</w:t>
      </w:r>
    </w:p>
    <w:p w14:paraId="20207BA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31" w:name="_Toc3061"/>
      <w:r>
        <w:rPr>
          <w:rFonts w:hint="default" w:ascii="Times New Roman" w:hAnsi="Times New Roman" w:eastAsia="黑体" w:cs="Times New Roman"/>
          <w:color w:val="auto"/>
          <w:sz w:val="32"/>
          <w:szCs w:val="32"/>
        </w:rPr>
        <w:t>6</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后期处置</w:t>
      </w:r>
      <w:bookmarkEnd w:id="31"/>
    </w:p>
    <w:p w14:paraId="1AA8740E">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2" w:name="_Toc2034"/>
      <w:r>
        <w:rPr>
          <w:rFonts w:hint="default" w:ascii="Times New Roman" w:hAnsi="Times New Roman" w:eastAsia="楷体_GB2312" w:cs="Times New Roman"/>
          <w:b w:val="0"/>
          <w:bCs/>
          <w:color w:val="auto"/>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lang w:val="en-US" w:eastAsia="zh-CN"/>
        </w:rPr>
        <w:t>善后处置</w:t>
      </w:r>
      <w:bookmarkEnd w:id="32"/>
    </w:p>
    <w:p w14:paraId="512F3233">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事故发生地</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主管部门会同相关部门单位负责生产安全事故善后处置工作，包括人员安置、征用物资补偿、灾后重建、污染物收集处理等，尽快消除事故影响，妥善安置慰问受害者家属及受影响人员，恢复正常秩序。生产安全事故发生后，有关保险机构应积极开展应急救援人员保险受理和受灾人员保险理赔工作。</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应当按照国家有关规定，对在生产安全事故应急救援中伤亡的人员及时给予救治和抚恤；符合烈士评定条件的，按照国家有关规定评定为烈士。</w:t>
      </w:r>
    </w:p>
    <w:p w14:paraId="41080840">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1"/>
        <w:rPr>
          <w:rFonts w:hint="default" w:ascii="Times New Roman" w:hAnsi="Times New Roman" w:eastAsia="楷体_GB2312" w:cs="Times New Roman"/>
          <w:b/>
          <w:color w:val="auto"/>
          <w:sz w:val="32"/>
          <w:szCs w:val="32"/>
        </w:rPr>
      </w:pPr>
      <w:bookmarkStart w:id="33" w:name="_Toc17922"/>
      <w:r>
        <w:rPr>
          <w:rFonts w:hint="default" w:ascii="Times New Roman" w:hAnsi="Times New Roman" w:eastAsia="楷体_GB2312" w:cs="Times New Roman"/>
          <w:b w:val="0"/>
          <w:bCs/>
          <w:color w:val="auto"/>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2</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事故调查</w:t>
      </w:r>
      <w:bookmarkEnd w:id="33"/>
    </w:p>
    <w:p w14:paraId="5ABF7CEF">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现场指挥部或者统一指挥生产安全事故应急救援的人民政府及其有关部门应当完整、准确地记录应急救援的重要事项，妥善保存相关原始资料和证据。按照事故调查的权限组成事故调查组，对事故的起因、性质、影响、责任、经验教训等进行调查，调查组应向同级人民政府提交书面调查报告。</w:t>
      </w:r>
    </w:p>
    <w:p w14:paraId="6070187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color w:val="auto"/>
          <w:sz w:val="32"/>
          <w:szCs w:val="32"/>
        </w:rPr>
      </w:pPr>
      <w:bookmarkStart w:id="34" w:name="_Toc22254"/>
      <w:r>
        <w:rPr>
          <w:rFonts w:hint="default" w:ascii="Times New Roman" w:hAnsi="Times New Roman" w:eastAsia="楷体_GB2312" w:cs="Times New Roman"/>
          <w:b w:val="0"/>
          <w:bCs/>
          <w:color w:val="auto"/>
          <w:sz w:val="32"/>
          <w:szCs w:val="32"/>
        </w:rPr>
        <w:t>6.</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3</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sz w:val="32"/>
          <w:szCs w:val="32"/>
        </w:rPr>
        <w:t>总结评估</w:t>
      </w:r>
      <w:bookmarkEnd w:id="34"/>
    </w:p>
    <w:p w14:paraId="16BC0B97">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生产安全事故善后处置工作结束后，现场应急救援指挥部根据事故现场检测鉴定数据分析事故原因，评估事故应急响应情况，总结应急救援经验教训，提出改进应急救援工作建议，完成应急救援总结报告并上报</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应急指挥中心和</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安全生产委办公室。按照国家有关规定成立的生产安全事故调查组应当对应急救援工作进行评估，并在事故调查报告中作出评估结论。</w:t>
      </w:r>
    </w:p>
    <w:p w14:paraId="627104C4">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textAlignment w:val="auto"/>
        <w:outlineLvl w:val="0"/>
        <w:rPr>
          <w:rFonts w:hint="default" w:ascii="Times New Roman" w:hAnsi="Times New Roman" w:eastAsia="黑体" w:cs="Times New Roman"/>
          <w:color w:val="auto"/>
          <w:sz w:val="32"/>
          <w:szCs w:val="32"/>
        </w:rPr>
      </w:pPr>
      <w:bookmarkStart w:id="35" w:name="_Toc24388"/>
      <w:r>
        <w:rPr>
          <w:rFonts w:hint="default" w:ascii="Times New Roman" w:hAnsi="Times New Roman" w:eastAsia="黑体" w:cs="Times New Roman"/>
          <w:color w:val="auto"/>
          <w:sz w:val="32"/>
          <w:szCs w:val="32"/>
        </w:rPr>
        <w:t>7</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保障措施</w:t>
      </w:r>
      <w:bookmarkEnd w:id="35"/>
    </w:p>
    <w:p w14:paraId="52E6B221">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36" w:name="_Toc32673"/>
      <w:r>
        <w:rPr>
          <w:rFonts w:hint="default" w:ascii="Times New Roman" w:hAnsi="Times New Roman" w:eastAsia="楷体_GB2312" w:cs="Times New Roman"/>
          <w:b w:val="0"/>
          <w:bCs/>
          <w:color w:val="auto"/>
          <w:sz w:val="32"/>
          <w:szCs w:val="32"/>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楷体_GB2312" w:cs="Times New Roman"/>
          <w:b w:val="0"/>
          <w:bCs/>
          <w:color w:val="auto"/>
          <w:sz w:val="32"/>
          <w:szCs w:val="32"/>
        </w:rPr>
        <w:t>1</w:t>
      </w:r>
      <w:r>
        <w:rPr>
          <w:rFonts w:hint="default" w:ascii="Times New Roman" w:hAnsi="Times New Roman" w:eastAsia="黑体" w:cs="Times New Roman"/>
          <w:b/>
          <w:color w:val="auto"/>
          <w:sz w:val="32"/>
          <w:szCs w:val="32"/>
          <w:lang w:val="en-US" w:eastAsia="zh-CN"/>
        </w:rPr>
        <w:t xml:space="preserve"> </w:t>
      </w:r>
      <w:r>
        <w:rPr>
          <w:rFonts w:hint="default" w:ascii="Times New Roman" w:hAnsi="Times New Roman" w:eastAsia="楷体_GB2312" w:cs="Times New Roman"/>
          <w:b/>
          <w:color w:val="auto"/>
          <w:kern w:val="0"/>
          <w:sz w:val="32"/>
          <w:szCs w:val="32"/>
          <w:lang w:val="en-US" w:eastAsia="zh-CN" w:bidi="zh-CN"/>
        </w:rPr>
        <w:t>通信与信息保障</w:t>
      </w:r>
      <w:bookmarkEnd w:id="36"/>
    </w:p>
    <w:p w14:paraId="0C8E4DB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要逐步建立健全全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救援综合信息网络系统和生产安全事故信息报告系统、救援力量和资源信息数据库；规范信息获取、分析、发布、报送格式和程序，保证应急机构之间信息资源共享，为应急决策提供相关信息支持。</w:t>
      </w: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有关部门应急救援机构和各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应急救援指挥机构负责本部门、本地区相关信息收集、分析和处理，定期向</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安全生产委办公室报送有关信息，重要信息和变更信息随时报送。</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安全生产委办公室负责收集、分析和处理全</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生产安全事故应急救援有关信息。</w:t>
      </w:r>
    </w:p>
    <w:p w14:paraId="1ECCA9C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37" w:name="_Toc29276"/>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2 </w:t>
      </w:r>
      <w:r>
        <w:rPr>
          <w:rFonts w:hint="default" w:ascii="Times New Roman" w:hAnsi="Times New Roman" w:eastAsia="楷体_GB2312" w:cs="Times New Roman"/>
          <w:b/>
          <w:color w:val="auto"/>
          <w:kern w:val="0"/>
          <w:sz w:val="32"/>
          <w:szCs w:val="32"/>
          <w:lang w:val="en-US" w:eastAsia="zh-CN" w:bidi="zh-CN"/>
        </w:rPr>
        <w:t>救援装备保障</w:t>
      </w:r>
      <w:bookmarkEnd w:id="37"/>
    </w:p>
    <w:p w14:paraId="752C771A">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各专业应急救援队伍和企业根据实际情况和需要配备必要的应急救援装备。专业应急救援指挥机构应掌握本专业特种救援装备情况，各专业队伍按规程配备救援装备。</w:t>
      </w:r>
    </w:p>
    <w:p w14:paraId="34C0AA6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38" w:name="_Toc24294"/>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3  </w:t>
      </w:r>
      <w:r>
        <w:rPr>
          <w:rFonts w:hint="default" w:ascii="Times New Roman" w:hAnsi="Times New Roman" w:eastAsia="楷体_GB2312" w:cs="Times New Roman"/>
          <w:b/>
          <w:color w:val="auto"/>
          <w:kern w:val="0"/>
          <w:sz w:val="32"/>
          <w:szCs w:val="32"/>
          <w:lang w:val="en-US" w:eastAsia="zh-CN" w:bidi="zh-CN"/>
        </w:rPr>
        <w:t>应急队伍保障</w:t>
      </w:r>
      <w:bookmarkEnd w:id="38"/>
    </w:p>
    <w:p w14:paraId="2D3FDF7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易燃易爆物品、危险化学品等危险物品的生产、经营、储存、运输单位，矿山、金属冶炼、建筑施工单位，以及宾馆、商场、娱乐场所、旅游景区等人员密集场所经营单位，应当依法建立应急救援队伍。</w:t>
      </w: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负有安全生产监督管理职责的部门根据生产安全事故应急工作的实际需要，在重点行业、领域单独建立或者依托有条件的生产经营单位、社会组织共同建立应急救援队伍。鼓励和支持生产经营单位和其他社会力量建立提供社会化应急救援服务的应急救援队伍。</w:t>
      </w:r>
    </w:p>
    <w:p w14:paraId="1F4029B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39" w:name="_Toc19084"/>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4  </w:t>
      </w:r>
      <w:r>
        <w:rPr>
          <w:rFonts w:hint="default" w:ascii="Times New Roman" w:hAnsi="Times New Roman" w:eastAsia="楷体_GB2312" w:cs="Times New Roman"/>
          <w:b/>
          <w:color w:val="auto"/>
          <w:kern w:val="0"/>
          <w:sz w:val="32"/>
          <w:szCs w:val="32"/>
          <w:lang w:val="en-US" w:eastAsia="zh-CN" w:bidi="zh-CN"/>
        </w:rPr>
        <w:t>交通运输保障</w:t>
      </w:r>
      <w:bookmarkEnd w:id="39"/>
    </w:p>
    <w:p w14:paraId="064C2C05">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管委会</w:t>
      </w:r>
      <w:r>
        <w:rPr>
          <w:rFonts w:hint="default" w:ascii="Times New Roman" w:hAnsi="Times New Roman" w:eastAsia="仿宋_GB2312" w:cs="Times New Roman"/>
          <w:b w:val="0"/>
          <w:bCs/>
          <w:spacing w:val="-7"/>
          <w:kern w:val="0"/>
          <w:sz w:val="32"/>
          <w:szCs w:val="32"/>
          <w:lang w:val="en-US" w:eastAsia="zh-CN" w:bidi="zh-CN"/>
        </w:rPr>
        <w:t>有关部门根据救援需要及时协调各交通主管部门提供交通运输保障；</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和有关部门对事故现场进行道路交通管制；公安、交警、交通等部门为应急救援开设绿色通道，迅速组织抢修受损道路，确保救灾物资、器材和人员及时运送到位，满足应急处置工作需要。</w:t>
      </w:r>
    </w:p>
    <w:p w14:paraId="3C0F965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40" w:name="_Toc13692"/>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5  </w:t>
      </w:r>
      <w:r>
        <w:rPr>
          <w:rFonts w:hint="default" w:ascii="Times New Roman" w:hAnsi="Times New Roman" w:eastAsia="楷体_GB2312" w:cs="Times New Roman"/>
          <w:b/>
          <w:color w:val="auto"/>
          <w:kern w:val="0"/>
          <w:sz w:val="32"/>
          <w:szCs w:val="32"/>
          <w:lang w:val="en-US" w:eastAsia="zh-CN" w:bidi="zh-CN"/>
        </w:rPr>
        <w:t>医疗卫生保障</w:t>
      </w:r>
      <w:bookmarkEnd w:id="40"/>
    </w:p>
    <w:p w14:paraId="404ADF85">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管委会应当加强急救医疗服务网络建设，配备相应医疗救治药物、设备和人员，提高医疗卫生机构生产安全事故灾难救治能力。</w:t>
      </w:r>
    </w:p>
    <w:p w14:paraId="0E0AA96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41" w:name="_Toc26100"/>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6  </w:t>
      </w:r>
      <w:r>
        <w:rPr>
          <w:rFonts w:hint="default" w:ascii="Times New Roman" w:hAnsi="Times New Roman" w:eastAsia="楷体_GB2312" w:cs="Times New Roman"/>
          <w:b/>
          <w:color w:val="auto"/>
          <w:kern w:val="0"/>
          <w:sz w:val="32"/>
          <w:szCs w:val="32"/>
          <w:lang w:val="en-US" w:eastAsia="zh-CN" w:bidi="zh-CN"/>
        </w:rPr>
        <w:t>物资保障</w:t>
      </w:r>
      <w:bookmarkEnd w:id="41"/>
    </w:p>
    <w:p w14:paraId="2FBECB84">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w:t>
      </w:r>
      <w:r>
        <w:rPr>
          <w:rFonts w:hint="default" w:ascii="Times New Roman" w:hAnsi="Times New Roman" w:eastAsia="仿宋_GB2312" w:cs="Times New Roman"/>
          <w:b w:val="0"/>
          <w:bCs/>
          <w:spacing w:val="-7"/>
          <w:kern w:val="0"/>
          <w:sz w:val="32"/>
          <w:szCs w:val="32"/>
          <w:lang w:val="en-US" w:eastAsia="zh-CN" w:bidi="zh-CN"/>
        </w:rPr>
        <w:t>会相关部门和</w:t>
      </w:r>
      <w:r>
        <w:rPr>
          <w:rFonts w:hint="eastAsia" w:ascii="Times New Roman" w:hAnsi="Times New Roman" w:eastAsia="仿宋_GB2312" w:cs="Times New Roman"/>
          <w:b w:val="0"/>
          <w:bCs/>
          <w:spacing w:val="-7"/>
          <w:kern w:val="0"/>
          <w:sz w:val="32"/>
          <w:szCs w:val="32"/>
          <w:lang w:val="en-US" w:eastAsia="zh-CN" w:bidi="zh-CN"/>
        </w:rPr>
        <w:t>各镇</w:t>
      </w:r>
      <w:r>
        <w:rPr>
          <w:rFonts w:hint="default" w:ascii="Times New Roman" w:hAnsi="Times New Roman" w:eastAsia="仿宋_GB2312" w:cs="Times New Roman"/>
          <w:b w:val="0"/>
          <w:bCs/>
          <w:spacing w:val="-7"/>
          <w:kern w:val="0"/>
          <w:sz w:val="32"/>
          <w:szCs w:val="32"/>
          <w:lang w:val="en-US" w:eastAsia="zh-CN" w:bidi="zh-CN"/>
        </w:rPr>
        <w:t>及其有关部门、企业应建立应急救援设施、设备、救治药品和医疗器械等储备制度，储备必要的应急物资和装备。有关人民政府及其部门</w:t>
      </w:r>
      <w:r>
        <w:rPr>
          <w:rFonts w:hint="eastAsia" w:ascii="Times New Roman" w:hAnsi="Times New Roman" w:eastAsia="仿宋_GB2312" w:cs="Times New Roman"/>
          <w:b w:val="0"/>
          <w:bCs/>
          <w:spacing w:val="-7"/>
          <w:kern w:val="0"/>
          <w:sz w:val="32"/>
          <w:szCs w:val="32"/>
          <w:lang w:val="en-US" w:eastAsia="zh-CN" w:bidi="zh-CN"/>
        </w:rPr>
        <w:t>因</w:t>
      </w:r>
      <w:r>
        <w:rPr>
          <w:rFonts w:hint="default" w:ascii="Times New Roman" w:hAnsi="Times New Roman" w:eastAsia="仿宋_GB2312" w:cs="Times New Roman"/>
          <w:b w:val="0"/>
          <w:bCs/>
          <w:spacing w:val="-7"/>
          <w:kern w:val="0"/>
          <w:sz w:val="32"/>
          <w:szCs w:val="32"/>
          <w:lang w:val="en-US" w:eastAsia="zh-CN" w:bidi="zh-CN"/>
        </w:rPr>
        <w:t>生产安全事故应急救援需要依法调用和征用的财产，在使用完毕或者应急救援结束后，应当及时归还。财产被调用、征用或者调用、征用后毁损、灭失的，有关人民政府及其部门应当按照国家有关规定给予补偿。</w:t>
      </w:r>
    </w:p>
    <w:p w14:paraId="15186A90">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楷体_GB2312" w:cs="Times New Roman"/>
          <w:b/>
          <w:color w:val="auto"/>
          <w:kern w:val="0"/>
          <w:sz w:val="32"/>
          <w:szCs w:val="32"/>
          <w:lang w:val="en-US" w:eastAsia="zh-CN" w:bidi="zh-CN"/>
        </w:rPr>
      </w:pPr>
      <w:bookmarkStart w:id="42" w:name="_Toc20447"/>
      <w:r>
        <w:rPr>
          <w:rFonts w:hint="default" w:ascii="Times New Roman" w:hAnsi="Times New Roman" w:eastAsia="仿宋" w:cs="Times New Roman"/>
          <w:b w:val="0"/>
          <w:color w:val="auto"/>
          <w:sz w:val="32"/>
          <w:szCs w:val="32"/>
          <w:u w:val="none"/>
          <w:lang w:val="en-US" w:eastAsia="zh-CN"/>
        </w:rPr>
        <w:t>7.</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7  </w:t>
      </w:r>
      <w:r>
        <w:rPr>
          <w:rFonts w:hint="default" w:ascii="Times New Roman" w:hAnsi="Times New Roman" w:eastAsia="楷体_GB2312" w:cs="Times New Roman"/>
          <w:b/>
          <w:color w:val="auto"/>
          <w:kern w:val="0"/>
          <w:sz w:val="32"/>
          <w:szCs w:val="32"/>
          <w:lang w:val="en-US" w:eastAsia="zh-CN" w:bidi="zh-CN"/>
        </w:rPr>
        <w:t>资金保障</w:t>
      </w:r>
      <w:bookmarkEnd w:id="42"/>
    </w:p>
    <w:p w14:paraId="4B72AAC2">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生产安全事故应急救援工作经费由同级财政列入预算。应急救援队伍根据救援命令参加生产安全事故应急救援所耗费用，由事故责任单位承担；事故责任单位无力承担的，由有关人民政府协调解决。</w:t>
      </w:r>
    </w:p>
    <w:p w14:paraId="0F05D4AB">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黑体" w:cs="Times New Roman"/>
          <w:color w:val="auto"/>
          <w:kern w:val="0"/>
          <w:sz w:val="32"/>
          <w:szCs w:val="32"/>
          <w:lang w:val="zh-CN" w:eastAsia="zh-CN" w:bidi="zh-CN"/>
        </w:rPr>
      </w:pPr>
      <w:bookmarkStart w:id="43" w:name="_Toc29336"/>
      <w:r>
        <w:rPr>
          <w:rFonts w:hint="default" w:ascii="Times New Roman" w:hAnsi="Times New Roman" w:eastAsia="华文楷体" w:cs="Times New Roman"/>
          <w:b w:val="0"/>
          <w:bCs w:val="0"/>
          <w:color w:val="auto"/>
          <w:sz w:val="32"/>
          <w:szCs w:val="32"/>
          <w:u w:val="none"/>
          <w:lang w:val="en-US" w:eastAsia="zh-CN"/>
        </w:rPr>
        <w:t>8</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黑体" w:cs="Times New Roman"/>
          <w:color w:val="auto"/>
          <w:kern w:val="0"/>
          <w:sz w:val="32"/>
          <w:szCs w:val="32"/>
          <w:lang w:val="zh-CN" w:eastAsia="zh-CN" w:bidi="zh-CN"/>
        </w:rPr>
        <w:t>监督管理</w:t>
      </w:r>
      <w:bookmarkEnd w:id="43"/>
    </w:p>
    <w:p w14:paraId="30010DF6">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4" w:name="_Toc12718"/>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1 </w:t>
      </w:r>
      <w:r>
        <w:rPr>
          <w:rFonts w:hint="default" w:ascii="Times New Roman" w:hAnsi="Times New Roman" w:eastAsia="楷体_GB2312" w:cs="Times New Roman"/>
          <w:b/>
          <w:color w:val="auto"/>
          <w:kern w:val="0"/>
          <w:sz w:val="32"/>
          <w:szCs w:val="32"/>
          <w:lang w:val="en-US" w:eastAsia="zh-CN" w:bidi="zh-CN"/>
        </w:rPr>
        <w:t>宣传</w:t>
      </w:r>
      <w:bookmarkEnd w:id="44"/>
    </w:p>
    <w:p w14:paraId="5409B74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管委</w:t>
      </w:r>
      <w:r>
        <w:rPr>
          <w:rFonts w:hint="default" w:ascii="Times New Roman" w:hAnsi="Times New Roman" w:eastAsia="仿宋_GB2312" w:cs="Times New Roman"/>
          <w:b w:val="0"/>
          <w:bCs/>
          <w:spacing w:val="-7"/>
          <w:kern w:val="0"/>
          <w:sz w:val="32"/>
          <w:szCs w:val="32"/>
          <w:lang w:val="en-US" w:eastAsia="zh-CN" w:bidi="zh-CN"/>
        </w:rPr>
        <w:t>会相关部门负责组织行业内应急法律法规和事故预防、避险、避灾、自救、互救常识宣传工作；各</w:t>
      </w:r>
      <w:r>
        <w:rPr>
          <w:rFonts w:hint="eastAsia" w:ascii="Times New Roman" w:hAnsi="Times New Roman" w:eastAsia="仿宋_GB2312" w:cs="Times New Roman"/>
          <w:b w:val="0"/>
          <w:bCs/>
          <w:spacing w:val="-7"/>
          <w:kern w:val="0"/>
          <w:sz w:val="32"/>
          <w:szCs w:val="32"/>
          <w:lang w:val="en-US" w:eastAsia="zh-CN" w:bidi="zh-CN"/>
        </w:rPr>
        <w:t>镇</w:t>
      </w:r>
      <w:r>
        <w:rPr>
          <w:rFonts w:hint="default" w:ascii="Times New Roman" w:hAnsi="Times New Roman" w:eastAsia="仿宋_GB2312" w:cs="Times New Roman"/>
          <w:b w:val="0"/>
          <w:bCs/>
          <w:spacing w:val="-7"/>
          <w:kern w:val="0"/>
          <w:sz w:val="32"/>
          <w:szCs w:val="32"/>
          <w:lang w:val="en-US" w:eastAsia="zh-CN" w:bidi="zh-CN"/>
        </w:rPr>
        <w:t>政府负责本地相关宣传教育工作。</w:t>
      </w:r>
    </w:p>
    <w:p w14:paraId="6A3D380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5" w:name="_Toc25755"/>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2 </w:t>
      </w:r>
      <w:r>
        <w:rPr>
          <w:rFonts w:hint="default" w:ascii="Times New Roman" w:hAnsi="Times New Roman" w:eastAsia="楷体_GB2312" w:cs="Times New Roman"/>
          <w:b/>
          <w:color w:val="auto"/>
          <w:kern w:val="0"/>
          <w:sz w:val="32"/>
          <w:szCs w:val="32"/>
          <w:lang w:val="en-US" w:eastAsia="zh-CN" w:bidi="zh-CN"/>
        </w:rPr>
        <w:t>培训</w:t>
      </w:r>
      <w:bookmarkEnd w:id="45"/>
    </w:p>
    <w:p w14:paraId="7FD7D94B">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组织各级应急管理机构及专业救援队伍相关人员进行上岗前培训和业务培训，有关部门、单位可根据实际进行兼职应急救援队伍培训和社会志愿者培训，提高公众自救互救能力。管委会应将突发事件应急管理内容列入行政干部培训课程。</w:t>
      </w:r>
    </w:p>
    <w:p w14:paraId="0FB0344A">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6" w:name="_Toc2427"/>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3 </w:t>
      </w:r>
      <w:r>
        <w:rPr>
          <w:rFonts w:hint="default" w:ascii="Times New Roman" w:hAnsi="Times New Roman" w:eastAsia="楷体_GB2312" w:cs="Times New Roman"/>
          <w:b/>
          <w:color w:val="auto"/>
          <w:kern w:val="0"/>
          <w:sz w:val="32"/>
          <w:szCs w:val="32"/>
          <w:lang w:val="en-US" w:eastAsia="zh-CN" w:bidi="zh-CN"/>
        </w:rPr>
        <w:t>演练</w:t>
      </w:r>
      <w:bookmarkEnd w:id="46"/>
    </w:p>
    <w:p w14:paraId="42B18541">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各级政府和有关部门（单位）应组织生产安全事故应急救援演练，检验、改善和强化应急准备、协调和应急响应能力，提高应急救援实战能力。生产经营单位应根据有关法律法规规定组织本单位的应急救援演练。</w:t>
      </w:r>
    </w:p>
    <w:p w14:paraId="19F8ED3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7" w:name="_Toc30549"/>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4  </w:t>
      </w:r>
      <w:r>
        <w:rPr>
          <w:rFonts w:hint="default" w:ascii="Times New Roman" w:hAnsi="Times New Roman" w:eastAsia="楷体_GB2312" w:cs="Times New Roman"/>
          <w:b/>
          <w:color w:val="auto"/>
          <w:kern w:val="0"/>
          <w:sz w:val="32"/>
          <w:szCs w:val="32"/>
          <w:lang w:val="en-US" w:eastAsia="zh-CN" w:bidi="zh-CN"/>
        </w:rPr>
        <w:t>奖励</w:t>
      </w:r>
      <w:bookmarkEnd w:id="47"/>
    </w:p>
    <w:p w14:paraId="58FE08B0">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在生产安全事故应急救援工作中完成应急处置任务出色、抢救事故灾难有功、排查治理事故隐患成效突出、使国家和人民生命财产免受损失或减少损失、对应急救援工作提出重大建议实施效果显著，有其它特殊贡献的单位和个人，依据有关规定给予奖励。</w:t>
      </w:r>
    </w:p>
    <w:p w14:paraId="514BB82E">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8" w:name="_Toc6147"/>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5  </w:t>
      </w:r>
      <w:r>
        <w:rPr>
          <w:rFonts w:hint="default" w:ascii="Times New Roman" w:hAnsi="Times New Roman" w:eastAsia="楷体_GB2312" w:cs="Times New Roman"/>
          <w:b/>
          <w:color w:val="auto"/>
          <w:kern w:val="0"/>
          <w:sz w:val="32"/>
          <w:szCs w:val="32"/>
          <w:lang w:val="en-US" w:eastAsia="zh-CN" w:bidi="zh-CN"/>
        </w:rPr>
        <w:t>责任追究</w:t>
      </w:r>
      <w:bookmarkEnd w:id="48"/>
    </w:p>
    <w:p w14:paraId="2BF70E2D">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_GB2312" w:cs="Times New Roman"/>
          <w:b w:val="0"/>
          <w:bCs/>
          <w:spacing w:val="-7"/>
          <w:kern w:val="0"/>
          <w:sz w:val="32"/>
          <w:szCs w:val="32"/>
          <w:lang w:val="en-US" w:eastAsia="zh-CN" w:bidi="zh-CN"/>
        </w:rPr>
        <w:t>事故应急救援工作中不按照规定制订事故应急预案、拒绝履行应急准备义务、不按规定报告通报事故真实情况、拒不执行生产安全事故应急预案、不服从命令和指挥或在应急响应时临阵脱逃、盗窃挪用贪污应急工作资金或物资、阻碍应急工作人员依法执行任务、散布谣言扰乱社会秩序进行破坏活动，有其它危害应急工作行为的，由其所在单位或上级机关依法给予行政处分；违反治安管理规定的，由公安机关依法予以处罚；构成犯罪的，依法追究刑事责任。</w:t>
      </w:r>
    </w:p>
    <w:p w14:paraId="205388C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1"/>
        <w:rPr>
          <w:rFonts w:hint="default" w:ascii="Times New Roman" w:hAnsi="Times New Roman" w:eastAsia="仿宋" w:cs="Times New Roman"/>
          <w:b w:val="0"/>
          <w:color w:val="auto"/>
          <w:sz w:val="32"/>
          <w:szCs w:val="32"/>
          <w:u w:val="none"/>
          <w:lang w:val="en-US" w:eastAsia="zh-CN"/>
        </w:rPr>
      </w:pPr>
      <w:bookmarkStart w:id="49" w:name="_Toc14392"/>
      <w:r>
        <w:rPr>
          <w:rFonts w:hint="default" w:ascii="Times New Roman" w:hAnsi="Times New Roman" w:eastAsia="仿宋" w:cs="Times New Roman"/>
          <w:b w:val="0"/>
          <w:color w:val="auto"/>
          <w:sz w:val="32"/>
          <w:szCs w:val="32"/>
          <w:u w:val="none"/>
          <w:lang w:val="en-US" w:eastAsia="zh-CN"/>
        </w:rPr>
        <w:t>8.</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lang w:val="en-US" w:eastAsia="zh-CN"/>
        </w:rPr>
        <w:t xml:space="preserve">6 </w:t>
      </w:r>
      <w:r>
        <w:rPr>
          <w:rFonts w:hint="default" w:ascii="Times New Roman" w:hAnsi="Times New Roman" w:eastAsia="楷体_GB2312" w:cs="Times New Roman"/>
          <w:b/>
          <w:color w:val="auto"/>
          <w:kern w:val="0"/>
          <w:sz w:val="32"/>
          <w:szCs w:val="32"/>
          <w:lang w:val="en-US" w:eastAsia="zh-CN" w:bidi="zh-CN"/>
        </w:rPr>
        <w:t>监督检查</w:t>
      </w:r>
      <w:bookmarkEnd w:id="49"/>
    </w:p>
    <w:p w14:paraId="6D8394E9">
      <w:pPr>
        <w:keepNext w:val="0"/>
        <w:keepLines w:val="0"/>
        <w:pageBreakBefore w:val="0"/>
        <w:widowControl w:val="0"/>
        <w:numPr>
          <w:ilvl w:val="0"/>
          <w:numId w:val="0"/>
        </w:numPr>
        <w:kinsoku/>
        <w:wordWrap/>
        <w:topLinePunct w:val="0"/>
        <w:autoSpaceDE/>
        <w:autoSpaceDN/>
        <w:bidi w:val="0"/>
        <w:adjustRightInd/>
        <w:snapToGrid/>
        <w:spacing w:line="560" w:lineRule="exact"/>
        <w:ind w:firstLine="612"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eastAsia" w:ascii="Times New Roman" w:hAnsi="Times New Roman" w:eastAsia="仿宋_GB2312" w:cs="Times New Roman"/>
          <w:b w:val="0"/>
          <w:bCs/>
          <w:spacing w:val="-7"/>
          <w:kern w:val="0"/>
          <w:sz w:val="32"/>
          <w:szCs w:val="32"/>
          <w:lang w:val="en-US" w:eastAsia="zh-CN" w:bidi="zh-CN"/>
        </w:rPr>
        <w:t>区</w:t>
      </w:r>
      <w:r>
        <w:rPr>
          <w:rFonts w:hint="default" w:ascii="Times New Roman" w:hAnsi="Times New Roman" w:eastAsia="仿宋_GB2312" w:cs="Times New Roman"/>
          <w:b w:val="0"/>
          <w:bCs/>
          <w:spacing w:val="-7"/>
          <w:kern w:val="0"/>
          <w:sz w:val="32"/>
          <w:szCs w:val="32"/>
          <w:lang w:val="en-US" w:eastAsia="zh-CN" w:bidi="zh-CN"/>
        </w:rPr>
        <w:t>安全生产</w:t>
      </w:r>
      <w:r>
        <w:rPr>
          <w:rFonts w:hint="eastAsia" w:ascii="Times New Roman" w:hAnsi="Times New Roman" w:eastAsia="仿宋_GB2312" w:cs="Times New Roman"/>
          <w:b w:val="0"/>
          <w:bCs/>
          <w:spacing w:val="-7"/>
          <w:kern w:val="0"/>
          <w:sz w:val="32"/>
          <w:szCs w:val="32"/>
          <w:lang w:val="en-US" w:eastAsia="zh-CN" w:bidi="zh-CN"/>
        </w:rPr>
        <w:t>委员会</w:t>
      </w:r>
      <w:r>
        <w:rPr>
          <w:rFonts w:hint="default" w:ascii="Times New Roman" w:hAnsi="Times New Roman" w:eastAsia="仿宋_GB2312" w:cs="Times New Roman"/>
          <w:b w:val="0"/>
          <w:bCs/>
          <w:spacing w:val="-7"/>
          <w:kern w:val="0"/>
          <w:sz w:val="32"/>
          <w:szCs w:val="32"/>
          <w:lang w:val="en-US" w:eastAsia="zh-CN" w:bidi="zh-CN"/>
        </w:rPr>
        <w:t>、</w:t>
      </w:r>
      <w:r>
        <w:rPr>
          <w:rFonts w:hint="eastAsia" w:ascii="Times New Roman" w:hAnsi="Times New Roman" w:eastAsia="仿宋_GB2312" w:cs="Times New Roman"/>
          <w:b w:val="0"/>
          <w:bCs/>
          <w:spacing w:val="-7"/>
          <w:kern w:val="0"/>
          <w:sz w:val="32"/>
          <w:szCs w:val="32"/>
          <w:lang w:val="en-US" w:eastAsia="zh-CN" w:bidi="zh-CN"/>
        </w:rPr>
        <w:t>区应急局</w:t>
      </w:r>
      <w:r>
        <w:rPr>
          <w:rFonts w:hint="default" w:ascii="Times New Roman" w:hAnsi="Times New Roman" w:eastAsia="仿宋_GB2312" w:cs="Times New Roman"/>
          <w:b w:val="0"/>
          <w:bCs/>
          <w:spacing w:val="-7"/>
          <w:kern w:val="0"/>
          <w:sz w:val="32"/>
          <w:szCs w:val="32"/>
          <w:lang w:val="en-US" w:eastAsia="zh-CN" w:bidi="zh-CN"/>
        </w:rPr>
        <w:t>对生产安全事故应急预案实施情况进行监督检查。</w:t>
      </w:r>
    </w:p>
    <w:p w14:paraId="4E3ADB49">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outlineLvl w:val="0"/>
        <w:rPr>
          <w:rFonts w:hint="default" w:ascii="Times New Roman" w:hAnsi="Times New Roman" w:eastAsia="华文楷体" w:cs="Times New Roman"/>
          <w:b/>
          <w:bCs/>
          <w:color w:val="auto"/>
          <w:sz w:val="32"/>
          <w:szCs w:val="32"/>
          <w:u w:val="none"/>
          <w:lang w:val="en-US" w:eastAsia="zh-CN"/>
        </w:rPr>
      </w:pPr>
      <w:bookmarkStart w:id="50" w:name="_Toc19984"/>
      <w:r>
        <w:rPr>
          <w:rFonts w:hint="default" w:ascii="Times New Roman" w:hAnsi="Times New Roman" w:eastAsia="华文楷体" w:cs="Times New Roman"/>
          <w:b w:val="0"/>
          <w:bCs w:val="0"/>
          <w:color w:val="auto"/>
          <w:sz w:val="32"/>
          <w:szCs w:val="32"/>
          <w:u w:val="none"/>
          <w:lang w:val="en-US" w:eastAsia="zh-CN"/>
        </w:rPr>
        <w:t xml:space="preserve">9 </w:t>
      </w:r>
      <w:r>
        <w:rPr>
          <w:rFonts w:hint="default" w:ascii="Times New Roman" w:hAnsi="Times New Roman" w:eastAsia="华文楷体" w:cs="Times New Roman"/>
          <w:b/>
          <w:bCs/>
          <w:color w:val="auto"/>
          <w:sz w:val="32"/>
          <w:szCs w:val="32"/>
          <w:u w:val="none"/>
          <w:lang w:val="en-US" w:eastAsia="zh-CN"/>
        </w:rPr>
        <w:t xml:space="preserve"> </w:t>
      </w:r>
      <w:r>
        <w:rPr>
          <w:rFonts w:hint="default" w:ascii="Times New Roman" w:hAnsi="Times New Roman" w:eastAsia="黑体" w:cs="Times New Roman"/>
          <w:color w:val="auto"/>
          <w:kern w:val="0"/>
          <w:sz w:val="32"/>
          <w:szCs w:val="32"/>
          <w:lang w:val="zh-CN" w:eastAsia="zh-CN" w:bidi="zh-CN"/>
        </w:rPr>
        <w:t>附则</w:t>
      </w:r>
      <w:bookmarkEnd w:id="50"/>
      <w:r>
        <w:rPr>
          <w:rFonts w:hint="default" w:ascii="Times New Roman" w:hAnsi="Times New Roman" w:eastAsia="黑体" w:cs="Times New Roman"/>
          <w:color w:val="auto"/>
          <w:kern w:val="0"/>
          <w:sz w:val="32"/>
          <w:szCs w:val="32"/>
          <w:lang w:val="en-US" w:eastAsia="zh-CN" w:bidi="zh-CN"/>
        </w:rPr>
        <w:t xml:space="preserve"> </w:t>
      </w:r>
    </w:p>
    <w:p w14:paraId="77044E78">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rPr>
        <w:t xml:space="preserve">1 </w:t>
      </w:r>
      <w:r>
        <w:rPr>
          <w:rFonts w:hint="default" w:ascii="Times New Roman" w:hAnsi="Times New Roman" w:eastAsia="仿宋_GB2312" w:cs="Times New Roman"/>
          <w:b w:val="0"/>
          <w:bCs/>
          <w:spacing w:val="-7"/>
          <w:kern w:val="0"/>
          <w:sz w:val="32"/>
          <w:szCs w:val="32"/>
          <w:lang w:val="en-US" w:eastAsia="zh-CN" w:bidi="zh-CN"/>
        </w:rPr>
        <w:t>参加事故应急处理的工作人员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应按照预案的规定</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采取安全防护措施</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并在专业人员的指导下工作</w:t>
      </w:r>
      <w:r>
        <w:rPr>
          <w:rFonts w:hint="eastAsia" w:ascii="Times New Roman" w:hAnsi="Times New Roman" w:eastAsia="仿宋_GB2312" w:cs="Times New Roman"/>
          <w:b w:val="0"/>
          <w:bCs/>
          <w:spacing w:val="-7"/>
          <w:kern w:val="0"/>
          <w:sz w:val="32"/>
          <w:szCs w:val="32"/>
          <w:lang w:val="en-US" w:eastAsia="zh-CN" w:bidi="zh-CN"/>
        </w:rPr>
        <w:t>。</w:t>
      </w:r>
    </w:p>
    <w:p w14:paraId="05AB1B14">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rPr>
        <w:t xml:space="preserve">2 </w:t>
      </w:r>
      <w:r>
        <w:rPr>
          <w:rFonts w:hint="default" w:ascii="Times New Roman" w:hAnsi="Times New Roman" w:eastAsia="仿宋_GB2312" w:cs="Times New Roman"/>
          <w:b w:val="0"/>
          <w:bCs/>
          <w:spacing w:val="-7"/>
          <w:kern w:val="0"/>
          <w:sz w:val="32"/>
          <w:szCs w:val="32"/>
          <w:lang w:val="en-US" w:eastAsia="zh-CN" w:bidi="zh-CN"/>
        </w:rPr>
        <w:t>指挥中心</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办公室</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、现场指挥部和专家组各成员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由于工作变动等原因不在位时</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由继任人或临时负责人承担相应责任。</w:t>
      </w:r>
    </w:p>
    <w:p w14:paraId="4655416D">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rPr>
        <w:t xml:space="preserve">3 </w:t>
      </w:r>
      <w:r>
        <w:rPr>
          <w:rFonts w:hint="default" w:ascii="Times New Roman" w:hAnsi="Times New Roman" w:eastAsia="仿宋_GB2312" w:cs="Times New Roman"/>
          <w:b w:val="0"/>
          <w:bCs/>
          <w:spacing w:val="-7"/>
          <w:kern w:val="0"/>
          <w:sz w:val="32"/>
          <w:szCs w:val="32"/>
          <w:lang w:val="en-US" w:eastAsia="zh-CN" w:bidi="zh-CN"/>
        </w:rPr>
        <w:t>本预案各数据范围的表示中</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以上</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含本数</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以下</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不含本数。</w:t>
      </w:r>
    </w:p>
    <w:p w14:paraId="4269A805">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default" w:ascii="Times New Roman" w:hAnsi="Times New Roman" w:eastAsia="仿宋_GB2312" w:cs="Times New Roman"/>
          <w:b w:val="0"/>
          <w:bCs/>
          <w:spacing w:val="-7"/>
          <w:kern w:val="0"/>
          <w:sz w:val="32"/>
          <w:szCs w:val="32"/>
          <w:lang w:val="en-US" w:eastAsia="zh-CN" w:bidi="zh-CN"/>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rPr>
        <w:t>4</w:t>
      </w:r>
      <w:r>
        <w:rPr>
          <w:rFonts w:hint="default" w:ascii="Times New Roman" w:hAnsi="Times New Roman" w:eastAsia="仿宋_GB2312" w:cs="Times New Roman"/>
          <w:b w:val="0"/>
          <w:bCs/>
          <w:spacing w:val="-7"/>
          <w:kern w:val="0"/>
          <w:sz w:val="32"/>
          <w:szCs w:val="32"/>
          <w:lang w:val="en-US" w:eastAsia="zh-CN" w:bidi="zh-CN"/>
        </w:rPr>
        <w:t xml:space="preserve"> 对因参与事故应急救援工作受伤、致残、死亡的人员</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按照国家有关规定</w:t>
      </w:r>
      <w:r>
        <w:rPr>
          <w:rFonts w:hint="eastAsia" w:ascii="Times New Roman" w:hAnsi="Times New Roman" w:eastAsia="仿宋_GB2312" w:cs="Times New Roman"/>
          <w:b w:val="0"/>
          <w:bCs/>
          <w:spacing w:val="-7"/>
          <w:kern w:val="0"/>
          <w:sz w:val="32"/>
          <w:szCs w:val="32"/>
          <w:lang w:val="en-US" w:eastAsia="zh-CN" w:bidi="zh-CN"/>
        </w:rPr>
        <w:t>，</w:t>
      </w:r>
      <w:r>
        <w:rPr>
          <w:rFonts w:hint="default" w:ascii="Times New Roman" w:hAnsi="Times New Roman" w:eastAsia="仿宋_GB2312" w:cs="Times New Roman"/>
          <w:b w:val="0"/>
          <w:bCs/>
          <w:spacing w:val="-7"/>
          <w:kern w:val="0"/>
          <w:sz w:val="32"/>
          <w:szCs w:val="32"/>
          <w:lang w:val="en-US" w:eastAsia="zh-CN" w:bidi="zh-CN"/>
        </w:rPr>
        <w:t>给予相应的补助和抚恤。</w:t>
      </w:r>
    </w:p>
    <w:p w14:paraId="4DF8FDC7">
      <w:pPr>
        <w:pStyle w:val="8"/>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 w:hAnsi="仿宋" w:eastAsia="仿宋" w:cs="仿宋"/>
          <w:b w:val="0"/>
          <w:color w:val="auto"/>
          <w:sz w:val="32"/>
          <w:szCs w:val="32"/>
          <w:u w:val="none"/>
        </w:rPr>
      </w:pPr>
      <w:r>
        <w:rPr>
          <w:rFonts w:hint="default" w:ascii="Times New Roman" w:hAnsi="Times New Roman" w:eastAsia="仿宋" w:cs="Times New Roman"/>
          <w:b w:val="0"/>
          <w:color w:val="auto"/>
          <w:sz w:val="32"/>
          <w:szCs w:val="32"/>
          <w:u w:val="none"/>
          <w:lang w:val="en-US" w:eastAsia="zh-CN"/>
        </w:rPr>
        <w:t>9</w:t>
      </w:r>
      <w:r>
        <w:rPr>
          <w:rFonts w:hint="default" w:ascii="Times New Roman" w:hAnsi="Times New Roman" w:eastAsia="仿宋" w:cs="Times New Roman"/>
          <w:b w:val="0"/>
          <w:color w:val="auto"/>
          <w:sz w:val="32"/>
          <w:szCs w:val="32"/>
          <w:u w:val="none"/>
        </w:rPr>
        <w:t>.</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仿宋" w:cs="Times New Roman"/>
          <w:b w:val="0"/>
          <w:color w:val="auto"/>
          <w:sz w:val="32"/>
          <w:szCs w:val="32"/>
          <w:u w:val="none"/>
        </w:rPr>
        <w:t xml:space="preserve">5 </w:t>
      </w:r>
      <w:r>
        <w:rPr>
          <w:rFonts w:hint="default" w:ascii="Times New Roman" w:hAnsi="Times New Roman" w:eastAsia="仿宋_GB2312" w:cs="Times New Roman"/>
          <w:b w:val="0"/>
          <w:bCs/>
          <w:spacing w:val="-7"/>
          <w:kern w:val="0"/>
          <w:sz w:val="32"/>
          <w:szCs w:val="32"/>
          <w:lang w:val="en-US" w:eastAsia="zh-CN" w:bidi="zh-CN"/>
        </w:rPr>
        <w:t>本预案自印发之日起实施。</w:t>
      </w:r>
      <w:r>
        <w:rPr>
          <w:rFonts w:hint="eastAsia" w:ascii="Times New Roman" w:hAnsi="Times New Roman" w:eastAsia="仿宋_GB2312" w:cs="Times New Roman"/>
          <w:b w:val="0"/>
          <w:bCs/>
          <w:spacing w:val="-7"/>
          <w:kern w:val="0"/>
          <w:sz w:val="32"/>
          <w:szCs w:val="32"/>
          <w:lang w:val="en-US" w:eastAsia="zh-CN" w:bidi="zh-CN"/>
        </w:rPr>
        <w:t>《淄博经济开发区生产安全事故应急预案》（淄经开管办字〔2021〕22号）同时废止。</w:t>
      </w:r>
    </w:p>
    <w:p w14:paraId="4FD83DB0">
      <w:pPr>
        <w:keepNext w:val="0"/>
        <w:keepLines w:val="0"/>
        <w:pageBreakBefore w:val="0"/>
        <w:widowControl w:val="0"/>
        <w:kinsoku/>
        <w:wordWrap/>
        <w:topLinePunct w:val="0"/>
        <w:autoSpaceDE/>
        <w:autoSpaceDN/>
        <w:bidi w:val="0"/>
        <w:adjustRightInd/>
        <w:snapToGrid/>
        <w:spacing w:line="560" w:lineRule="exact"/>
        <w:textAlignment w:val="auto"/>
        <w:rPr>
          <w:rFonts w:hint="eastAsia" w:ascii="黑体" w:hAnsi="黑体" w:eastAsia="黑体" w:cs="黑体"/>
          <w:color w:val="auto"/>
          <w:sz w:val="32"/>
          <w:szCs w:val="32"/>
        </w:rPr>
        <w:sectPr>
          <w:footerReference r:id="rId3" w:type="default"/>
          <w:pgSz w:w="11906" w:h="16838"/>
          <w:pgMar w:top="2098" w:right="1474" w:bottom="1984" w:left="1587" w:header="851" w:footer="1587" w:gutter="0"/>
          <w:pgBorders>
            <w:top w:val="none" w:sz="0" w:space="0"/>
            <w:left w:val="none" w:sz="0" w:space="0"/>
            <w:bottom w:val="none" w:sz="0" w:space="0"/>
            <w:right w:val="none" w:sz="0" w:space="0"/>
          </w:pgBorders>
          <w:pgNumType w:fmt="decimal" w:start="1"/>
          <w:cols w:space="425" w:num="1"/>
          <w:docGrid w:type="lines" w:linePitch="312" w:charSpace="0"/>
        </w:sectPr>
      </w:pPr>
    </w:p>
    <w:p w14:paraId="690F6B1C">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方正小标宋简体" w:hAnsi="方正小标宋简体" w:eastAsia="方正小标宋简体" w:cs="方正小标宋简体"/>
          <w:color w:val="auto"/>
          <w:sz w:val="44"/>
          <w:szCs w:val="44"/>
        </w:rPr>
      </w:pPr>
      <w:bookmarkStart w:id="51" w:name="_Toc29074"/>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1</w:t>
      </w:r>
      <w:bookmarkEnd w:id="51"/>
    </w:p>
    <w:p w14:paraId="30B1DBFC">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p>
    <w:p w14:paraId="5969A96B">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outlineLvl w:val="0"/>
        <w:rPr>
          <w:rFonts w:hint="eastAsia" w:ascii="方正小标宋简体" w:hAnsi="方正小标宋简体" w:eastAsia="方正小标宋简体" w:cs="方正小标宋简体"/>
          <w:color w:val="auto"/>
          <w:sz w:val="44"/>
          <w:szCs w:val="44"/>
        </w:rPr>
      </w:pPr>
      <w:bookmarkStart w:id="52" w:name="_Toc16030"/>
      <w:r>
        <w:rPr>
          <w:rFonts w:hint="eastAsia" w:ascii="方正小标宋简体" w:hAnsi="方正小标宋简体" w:eastAsia="方正小标宋简体" w:cs="方正小标宋简体"/>
          <w:color w:val="auto"/>
          <w:sz w:val="44"/>
          <w:szCs w:val="44"/>
        </w:rPr>
        <w:t>淄博</w:t>
      </w:r>
      <w:r>
        <w:rPr>
          <w:rFonts w:hint="eastAsia" w:ascii="方正小标宋简体" w:hAnsi="方正小标宋简体" w:eastAsia="方正小标宋简体" w:cs="方正小标宋简体"/>
          <w:color w:val="auto"/>
          <w:sz w:val="44"/>
          <w:szCs w:val="44"/>
          <w:lang w:eastAsia="zh-CN"/>
        </w:rPr>
        <w:t>经济开发区</w:t>
      </w:r>
      <w:r>
        <w:rPr>
          <w:rFonts w:hint="eastAsia" w:ascii="方正小标宋简体" w:hAnsi="方正小标宋简体" w:eastAsia="方正小标宋简体" w:cs="方正小标宋简体"/>
          <w:color w:val="auto"/>
          <w:sz w:val="44"/>
          <w:szCs w:val="44"/>
        </w:rPr>
        <w:t>生产安全事故应急救援</w:t>
      </w:r>
      <w:bookmarkEnd w:id="52"/>
    </w:p>
    <w:p w14:paraId="7BBAB37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outlineLvl w:val="0"/>
        <w:rPr>
          <w:rFonts w:hint="eastAsia" w:ascii="方正小标宋简体" w:hAnsi="方正小标宋简体" w:eastAsia="方正小标宋简体" w:cs="方正小标宋简体"/>
          <w:color w:val="auto"/>
          <w:sz w:val="44"/>
          <w:szCs w:val="44"/>
        </w:rPr>
      </w:pPr>
      <w:bookmarkStart w:id="53" w:name="_Toc15538"/>
      <w:r>
        <w:rPr>
          <w:rFonts w:hint="eastAsia" w:ascii="方正小标宋简体" w:hAnsi="方正小标宋简体" w:eastAsia="方正小标宋简体" w:cs="方正小标宋简体"/>
          <w:color w:val="auto"/>
          <w:sz w:val="44"/>
          <w:szCs w:val="44"/>
        </w:rPr>
        <w:t>组织机构联系方式</w:t>
      </w:r>
      <w:bookmarkEnd w:id="53"/>
    </w:p>
    <w:p w14:paraId="3B06622E">
      <w:pPr>
        <w:pStyle w:val="2"/>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rPr>
      </w:pPr>
    </w:p>
    <w:tbl>
      <w:tblPr>
        <w:tblStyle w:val="9"/>
        <w:tblW w:w="4996" w:type="pct"/>
        <w:tblInd w:w="2" w:type="dxa"/>
        <w:tblLayout w:type="autofit"/>
        <w:tblCellMar>
          <w:top w:w="0" w:type="dxa"/>
          <w:left w:w="108" w:type="dxa"/>
          <w:bottom w:w="0" w:type="dxa"/>
          <w:right w:w="108" w:type="dxa"/>
        </w:tblCellMar>
      </w:tblPr>
      <w:tblGrid>
        <w:gridCol w:w="1039"/>
        <w:gridCol w:w="3674"/>
        <w:gridCol w:w="2167"/>
        <w:gridCol w:w="2174"/>
      </w:tblGrid>
      <w:tr w14:paraId="7B62D78F">
        <w:tblPrEx>
          <w:tblCellMar>
            <w:top w:w="0" w:type="dxa"/>
            <w:left w:w="108" w:type="dxa"/>
            <w:bottom w:w="0" w:type="dxa"/>
            <w:right w:w="108" w:type="dxa"/>
          </w:tblCellMar>
        </w:tblPrEx>
        <w:trPr>
          <w:trHeight w:val="567" w:hRule="atLeast"/>
          <w:tblHeader/>
        </w:trPr>
        <w:tc>
          <w:tcPr>
            <w:tcW w:w="1039" w:type="dxa"/>
            <w:tcBorders>
              <w:top w:val="single" w:color="auto" w:sz="4" w:space="0"/>
              <w:left w:val="single" w:color="auto" w:sz="4" w:space="0"/>
              <w:bottom w:val="single" w:color="auto" w:sz="4" w:space="0"/>
              <w:right w:val="single" w:color="auto" w:sz="4" w:space="0"/>
            </w:tcBorders>
            <w:vAlign w:val="center"/>
          </w:tcPr>
          <w:p w14:paraId="686E82F1">
            <w:pPr>
              <w:pStyle w:val="8"/>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黑体" w:hAnsi="黑体" w:eastAsia="黑体" w:cs="黑体"/>
                <w:color w:val="auto"/>
                <w:kern w:val="0"/>
                <w:sz w:val="24"/>
                <w:szCs w:val="24"/>
              </w:rPr>
            </w:pPr>
            <w:r>
              <w:rPr>
                <w:rFonts w:hint="eastAsia" w:ascii="黑体" w:hAnsi="黑体" w:eastAsia="黑体" w:cs="黑体"/>
                <w:color w:val="auto"/>
                <w:sz w:val="24"/>
                <w:szCs w:val="24"/>
              </w:rPr>
              <w:t>序号</w:t>
            </w:r>
          </w:p>
        </w:tc>
        <w:tc>
          <w:tcPr>
            <w:tcW w:w="3674" w:type="dxa"/>
            <w:tcBorders>
              <w:top w:val="single" w:color="auto" w:sz="4" w:space="0"/>
              <w:left w:val="nil"/>
              <w:bottom w:val="single" w:color="auto" w:sz="4" w:space="0"/>
              <w:right w:val="single" w:color="auto" w:sz="4" w:space="0"/>
            </w:tcBorders>
            <w:vAlign w:val="center"/>
          </w:tcPr>
          <w:p w14:paraId="0C36CBA1">
            <w:pPr>
              <w:pStyle w:val="8"/>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黑体" w:hAnsi="黑体" w:eastAsia="黑体" w:cs="黑体"/>
                <w:color w:val="auto"/>
                <w:kern w:val="0"/>
                <w:sz w:val="24"/>
                <w:szCs w:val="24"/>
                <w:lang w:val="en-US" w:eastAsia="zh-CN"/>
              </w:rPr>
            </w:pPr>
            <w:r>
              <w:rPr>
                <w:rFonts w:hint="eastAsia" w:ascii="黑体" w:hAnsi="黑体" w:eastAsia="黑体" w:cs="黑体"/>
                <w:color w:val="auto"/>
                <w:kern w:val="0"/>
                <w:sz w:val="24"/>
                <w:szCs w:val="24"/>
                <w:lang w:val="en-US" w:eastAsia="zh-CN"/>
              </w:rPr>
              <w:t>单位</w:t>
            </w:r>
          </w:p>
        </w:tc>
        <w:tc>
          <w:tcPr>
            <w:tcW w:w="2167" w:type="dxa"/>
            <w:tcBorders>
              <w:top w:val="single" w:color="auto" w:sz="4" w:space="0"/>
              <w:left w:val="nil"/>
              <w:bottom w:val="single" w:color="auto" w:sz="4" w:space="0"/>
              <w:right w:val="single" w:color="auto" w:sz="4" w:space="0"/>
            </w:tcBorders>
            <w:vAlign w:val="center"/>
          </w:tcPr>
          <w:p w14:paraId="75BDA14D">
            <w:pPr>
              <w:pStyle w:val="8"/>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黑体" w:hAnsi="黑体" w:eastAsia="黑体" w:cs="黑体"/>
                <w:color w:val="auto"/>
                <w:kern w:val="0"/>
                <w:sz w:val="24"/>
                <w:szCs w:val="24"/>
                <w:lang w:eastAsia="zh-CN"/>
              </w:rPr>
            </w:pPr>
            <w:r>
              <w:rPr>
                <w:rFonts w:hint="eastAsia" w:ascii="黑体" w:hAnsi="黑体" w:eastAsia="黑体" w:cs="黑体"/>
                <w:color w:val="auto"/>
                <w:sz w:val="24"/>
                <w:szCs w:val="24"/>
                <w:lang w:eastAsia="zh-CN"/>
              </w:rPr>
              <w:t>应急值班</w:t>
            </w:r>
            <w:r>
              <w:rPr>
                <w:rFonts w:hint="eastAsia" w:ascii="黑体" w:hAnsi="黑体" w:eastAsia="黑体" w:cs="黑体"/>
                <w:color w:val="auto"/>
                <w:sz w:val="24"/>
                <w:szCs w:val="24"/>
              </w:rPr>
              <w:t>电话</w:t>
            </w:r>
          </w:p>
        </w:tc>
        <w:tc>
          <w:tcPr>
            <w:tcW w:w="2174" w:type="dxa"/>
            <w:tcBorders>
              <w:top w:val="single" w:color="auto" w:sz="4" w:space="0"/>
              <w:left w:val="nil"/>
              <w:bottom w:val="single" w:color="auto" w:sz="4" w:space="0"/>
              <w:right w:val="single" w:color="auto" w:sz="4" w:space="0"/>
            </w:tcBorders>
            <w:vAlign w:val="center"/>
          </w:tcPr>
          <w:p w14:paraId="3C13FA60">
            <w:pPr>
              <w:pStyle w:val="8"/>
              <w:keepNext w:val="0"/>
              <w:keepLines w:val="0"/>
              <w:pageBreakBefore w:val="0"/>
              <w:widowControl/>
              <w:kinsoku/>
              <w:wordWrap/>
              <w:overflowPunct/>
              <w:topLinePunct w:val="0"/>
              <w:bidi w:val="0"/>
              <w:adjustRightInd/>
              <w:snapToGrid/>
              <w:spacing w:before="0" w:beforeAutospacing="0" w:after="0" w:afterAutospacing="0" w:line="560" w:lineRule="exact"/>
              <w:jc w:val="center"/>
              <w:textAlignment w:val="auto"/>
              <w:rPr>
                <w:rFonts w:hint="eastAsia" w:ascii="黑体" w:hAnsi="黑体" w:eastAsia="黑体" w:cs="黑体"/>
                <w:color w:val="auto"/>
                <w:kern w:val="0"/>
                <w:sz w:val="24"/>
                <w:szCs w:val="24"/>
                <w:lang w:eastAsia="zh-CN"/>
              </w:rPr>
            </w:pPr>
            <w:r>
              <w:rPr>
                <w:rFonts w:hint="eastAsia" w:ascii="黑体" w:hAnsi="黑体" w:eastAsia="黑体" w:cs="黑体"/>
                <w:color w:val="auto"/>
                <w:kern w:val="0"/>
                <w:sz w:val="24"/>
                <w:szCs w:val="24"/>
                <w:lang w:eastAsia="zh-CN"/>
              </w:rPr>
              <w:t>传真</w:t>
            </w:r>
          </w:p>
        </w:tc>
      </w:tr>
      <w:tr w14:paraId="524742D0">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9B487A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w:t>
            </w:r>
          </w:p>
        </w:tc>
        <w:tc>
          <w:tcPr>
            <w:tcW w:w="3674" w:type="dxa"/>
            <w:tcBorders>
              <w:top w:val="nil"/>
              <w:left w:val="nil"/>
              <w:bottom w:val="single" w:color="auto" w:sz="4" w:space="0"/>
              <w:right w:val="single" w:color="auto" w:sz="4" w:space="0"/>
            </w:tcBorders>
            <w:vAlign w:val="center"/>
          </w:tcPr>
          <w:p w14:paraId="214D71C7">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区工委、管委会值班室</w:t>
            </w:r>
          </w:p>
        </w:tc>
        <w:tc>
          <w:tcPr>
            <w:tcW w:w="2167" w:type="dxa"/>
            <w:tcBorders>
              <w:top w:val="nil"/>
              <w:left w:val="nil"/>
              <w:bottom w:val="single" w:color="auto" w:sz="4" w:space="0"/>
              <w:right w:val="single" w:color="auto" w:sz="4" w:space="0"/>
            </w:tcBorders>
            <w:vAlign w:val="center"/>
          </w:tcPr>
          <w:p w14:paraId="03E566E9">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7870101</w:t>
            </w:r>
          </w:p>
        </w:tc>
        <w:tc>
          <w:tcPr>
            <w:tcW w:w="2174" w:type="dxa"/>
            <w:tcBorders>
              <w:top w:val="nil"/>
              <w:left w:val="nil"/>
              <w:bottom w:val="single" w:color="auto" w:sz="4" w:space="0"/>
              <w:right w:val="single" w:color="auto" w:sz="4" w:space="0"/>
            </w:tcBorders>
            <w:vAlign w:val="center"/>
          </w:tcPr>
          <w:p w14:paraId="24567D07">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65800F24">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07AABE1D">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w:t>
            </w:r>
          </w:p>
        </w:tc>
        <w:tc>
          <w:tcPr>
            <w:tcW w:w="3674" w:type="dxa"/>
            <w:tcBorders>
              <w:top w:val="nil"/>
              <w:left w:val="nil"/>
              <w:bottom w:val="single" w:color="auto" w:sz="4" w:space="0"/>
              <w:right w:val="single" w:color="auto" w:sz="4" w:space="0"/>
            </w:tcBorders>
            <w:vAlign w:val="center"/>
          </w:tcPr>
          <w:p w14:paraId="46DBB08E">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南定镇</w:t>
            </w:r>
          </w:p>
        </w:tc>
        <w:tc>
          <w:tcPr>
            <w:tcW w:w="2167" w:type="dxa"/>
            <w:tcBorders>
              <w:top w:val="nil"/>
              <w:left w:val="nil"/>
              <w:bottom w:val="single" w:color="auto" w:sz="4" w:space="0"/>
              <w:right w:val="single" w:color="auto" w:sz="4" w:space="0"/>
            </w:tcBorders>
            <w:vAlign w:val="center"/>
          </w:tcPr>
          <w:p w14:paraId="7D1E2C30">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2980477</w:t>
            </w:r>
          </w:p>
        </w:tc>
        <w:tc>
          <w:tcPr>
            <w:tcW w:w="2174" w:type="dxa"/>
            <w:tcBorders>
              <w:top w:val="nil"/>
              <w:left w:val="nil"/>
              <w:bottom w:val="single" w:color="auto" w:sz="4" w:space="0"/>
              <w:right w:val="single" w:color="auto" w:sz="4" w:space="0"/>
            </w:tcBorders>
            <w:vAlign w:val="center"/>
          </w:tcPr>
          <w:p w14:paraId="164EE680">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31108C1C">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769D55F1">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3</w:t>
            </w:r>
          </w:p>
        </w:tc>
        <w:tc>
          <w:tcPr>
            <w:tcW w:w="3674" w:type="dxa"/>
            <w:tcBorders>
              <w:top w:val="nil"/>
              <w:left w:val="nil"/>
              <w:bottom w:val="single" w:color="auto" w:sz="4" w:space="0"/>
              <w:right w:val="single" w:color="auto" w:sz="4" w:space="0"/>
            </w:tcBorders>
            <w:vAlign w:val="center"/>
          </w:tcPr>
          <w:p w14:paraId="7BDFEF28">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傅家镇</w:t>
            </w:r>
          </w:p>
        </w:tc>
        <w:tc>
          <w:tcPr>
            <w:tcW w:w="2167" w:type="dxa"/>
            <w:tcBorders>
              <w:top w:val="nil"/>
              <w:left w:val="nil"/>
              <w:bottom w:val="single" w:color="auto" w:sz="4" w:space="0"/>
              <w:right w:val="single" w:color="auto" w:sz="4" w:space="0"/>
            </w:tcBorders>
            <w:vAlign w:val="center"/>
          </w:tcPr>
          <w:p w14:paraId="0A16A6B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2902555</w:t>
            </w:r>
          </w:p>
        </w:tc>
        <w:tc>
          <w:tcPr>
            <w:tcW w:w="2174" w:type="dxa"/>
            <w:tcBorders>
              <w:top w:val="nil"/>
              <w:left w:val="nil"/>
              <w:bottom w:val="single" w:color="auto" w:sz="4" w:space="0"/>
              <w:right w:val="single" w:color="auto" w:sz="4" w:space="0"/>
            </w:tcBorders>
            <w:vAlign w:val="center"/>
          </w:tcPr>
          <w:p w14:paraId="3C92AD9E">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3D1BC510">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BAF1E2D">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4</w:t>
            </w:r>
          </w:p>
        </w:tc>
        <w:tc>
          <w:tcPr>
            <w:tcW w:w="3674" w:type="dxa"/>
            <w:tcBorders>
              <w:top w:val="nil"/>
              <w:left w:val="nil"/>
              <w:bottom w:val="single" w:color="auto" w:sz="4" w:space="0"/>
              <w:right w:val="single" w:color="auto" w:sz="4" w:space="0"/>
            </w:tcBorders>
            <w:vAlign w:val="center"/>
          </w:tcPr>
          <w:p w14:paraId="78578C15">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沣水镇</w:t>
            </w:r>
          </w:p>
        </w:tc>
        <w:tc>
          <w:tcPr>
            <w:tcW w:w="2167" w:type="dxa"/>
            <w:tcBorders>
              <w:top w:val="nil"/>
              <w:left w:val="nil"/>
              <w:bottom w:val="single" w:color="auto" w:sz="4" w:space="0"/>
              <w:right w:val="single" w:color="auto" w:sz="4" w:space="0"/>
            </w:tcBorders>
            <w:vAlign w:val="center"/>
          </w:tcPr>
          <w:p w14:paraId="6FDA46A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宋体" w:cs="宋体"/>
                <w:color w:val="auto"/>
                <w:kern w:val="0"/>
                <w:sz w:val="24"/>
                <w:szCs w:val="24"/>
                <w:lang w:val="en-US" w:eastAsia="zh-CN"/>
              </w:rPr>
              <w:t>2081266</w:t>
            </w:r>
          </w:p>
        </w:tc>
        <w:tc>
          <w:tcPr>
            <w:tcW w:w="2174" w:type="dxa"/>
            <w:tcBorders>
              <w:top w:val="nil"/>
              <w:left w:val="nil"/>
              <w:bottom w:val="single" w:color="auto" w:sz="4" w:space="0"/>
              <w:right w:val="single" w:color="auto" w:sz="4" w:space="0"/>
            </w:tcBorders>
            <w:vAlign w:val="center"/>
          </w:tcPr>
          <w:p w14:paraId="4B20E169">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0BF0ABAE">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3C9FB926">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5</w:t>
            </w:r>
          </w:p>
        </w:tc>
        <w:tc>
          <w:tcPr>
            <w:tcW w:w="3674" w:type="dxa"/>
            <w:tcBorders>
              <w:top w:val="nil"/>
              <w:left w:val="nil"/>
              <w:bottom w:val="single" w:color="auto" w:sz="4" w:space="0"/>
              <w:right w:val="single" w:color="auto" w:sz="4" w:space="0"/>
            </w:tcBorders>
            <w:vAlign w:val="center"/>
          </w:tcPr>
          <w:p w14:paraId="6201F91A">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区人力资源和社会保障局</w:t>
            </w:r>
          </w:p>
        </w:tc>
        <w:tc>
          <w:tcPr>
            <w:tcW w:w="2167" w:type="dxa"/>
            <w:tcBorders>
              <w:top w:val="nil"/>
              <w:left w:val="nil"/>
              <w:bottom w:val="single" w:color="auto" w:sz="4" w:space="0"/>
              <w:right w:val="single" w:color="auto" w:sz="4" w:space="0"/>
            </w:tcBorders>
            <w:vAlign w:val="center"/>
          </w:tcPr>
          <w:p w14:paraId="5C491692">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7870168</w:t>
            </w:r>
          </w:p>
        </w:tc>
        <w:tc>
          <w:tcPr>
            <w:tcW w:w="2174" w:type="dxa"/>
            <w:tcBorders>
              <w:top w:val="nil"/>
              <w:left w:val="nil"/>
              <w:bottom w:val="single" w:color="auto" w:sz="4" w:space="0"/>
              <w:right w:val="single" w:color="auto" w:sz="4" w:space="0"/>
            </w:tcBorders>
            <w:vAlign w:val="center"/>
          </w:tcPr>
          <w:p w14:paraId="3A788CD9">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26EE8206">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032A2046">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6</w:t>
            </w:r>
          </w:p>
        </w:tc>
        <w:tc>
          <w:tcPr>
            <w:tcW w:w="3674" w:type="dxa"/>
            <w:tcBorders>
              <w:top w:val="nil"/>
              <w:left w:val="nil"/>
              <w:bottom w:val="single" w:color="auto" w:sz="4" w:space="0"/>
              <w:right w:val="single" w:color="auto" w:sz="4" w:space="0"/>
            </w:tcBorders>
            <w:vAlign w:val="center"/>
          </w:tcPr>
          <w:p w14:paraId="751ADBC4">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区总工会</w:t>
            </w:r>
          </w:p>
        </w:tc>
        <w:tc>
          <w:tcPr>
            <w:tcW w:w="2167" w:type="dxa"/>
            <w:tcBorders>
              <w:top w:val="nil"/>
              <w:left w:val="nil"/>
              <w:bottom w:val="single" w:color="auto" w:sz="4" w:space="0"/>
              <w:right w:val="single" w:color="auto" w:sz="4" w:space="0"/>
            </w:tcBorders>
            <w:vAlign w:val="center"/>
          </w:tcPr>
          <w:p w14:paraId="48691650">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2712351</w:t>
            </w:r>
          </w:p>
        </w:tc>
        <w:tc>
          <w:tcPr>
            <w:tcW w:w="2174" w:type="dxa"/>
            <w:tcBorders>
              <w:top w:val="nil"/>
              <w:left w:val="nil"/>
              <w:bottom w:val="single" w:color="auto" w:sz="4" w:space="0"/>
              <w:right w:val="single" w:color="auto" w:sz="4" w:space="0"/>
            </w:tcBorders>
            <w:vAlign w:val="center"/>
          </w:tcPr>
          <w:p w14:paraId="7198FE23">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1072143D">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7167171A">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3674" w:type="dxa"/>
            <w:tcBorders>
              <w:top w:val="nil"/>
              <w:left w:val="nil"/>
              <w:bottom w:val="single" w:color="auto" w:sz="4" w:space="0"/>
              <w:right w:val="single" w:color="auto" w:sz="4" w:space="0"/>
            </w:tcBorders>
            <w:vAlign w:val="center"/>
          </w:tcPr>
          <w:p w14:paraId="0B737F59">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区经济发展局</w:t>
            </w:r>
          </w:p>
        </w:tc>
        <w:tc>
          <w:tcPr>
            <w:tcW w:w="2167" w:type="dxa"/>
            <w:tcBorders>
              <w:top w:val="nil"/>
              <w:left w:val="nil"/>
              <w:bottom w:val="single" w:color="auto" w:sz="4" w:space="0"/>
              <w:right w:val="single" w:color="auto" w:sz="4" w:space="0"/>
            </w:tcBorders>
            <w:vAlign w:val="center"/>
          </w:tcPr>
          <w:p w14:paraId="4BE278A7">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7876115</w:t>
            </w:r>
          </w:p>
        </w:tc>
        <w:tc>
          <w:tcPr>
            <w:tcW w:w="2174" w:type="dxa"/>
            <w:tcBorders>
              <w:top w:val="nil"/>
              <w:left w:val="nil"/>
              <w:bottom w:val="single" w:color="auto" w:sz="4" w:space="0"/>
              <w:right w:val="single" w:color="auto" w:sz="4" w:space="0"/>
            </w:tcBorders>
            <w:vAlign w:val="center"/>
          </w:tcPr>
          <w:p w14:paraId="1BB13EF0">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07710B8A">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2D2E9FB">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8</w:t>
            </w:r>
          </w:p>
        </w:tc>
        <w:tc>
          <w:tcPr>
            <w:tcW w:w="3674" w:type="dxa"/>
            <w:tcBorders>
              <w:top w:val="nil"/>
              <w:left w:val="nil"/>
              <w:bottom w:val="single" w:color="auto" w:sz="4" w:space="0"/>
              <w:right w:val="single" w:color="auto" w:sz="4" w:space="0"/>
            </w:tcBorders>
            <w:vAlign w:val="center"/>
          </w:tcPr>
          <w:p w14:paraId="0812F324">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区工业科技局</w:t>
            </w:r>
          </w:p>
        </w:tc>
        <w:tc>
          <w:tcPr>
            <w:tcW w:w="2167" w:type="dxa"/>
            <w:tcBorders>
              <w:top w:val="nil"/>
              <w:left w:val="nil"/>
              <w:bottom w:val="single" w:color="auto" w:sz="4" w:space="0"/>
              <w:right w:val="single" w:color="auto" w:sz="4" w:space="0"/>
            </w:tcBorders>
            <w:vAlign w:val="center"/>
          </w:tcPr>
          <w:p w14:paraId="73F4E9E6">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7862712</w:t>
            </w:r>
          </w:p>
        </w:tc>
        <w:tc>
          <w:tcPr>
            <w:tcW w:w="2174" w:type="dxa"/>
            <w:tcBorders>
              <w:top w:val="nil"/>
              <w:left w:val="nil"/>
              <w:bottom w:val="single" w:color="auto" w:sz="4" w:space="0"/>
              <w:right w:val="single" w:color="auto" w:sz="4" w:space="0"/>
            </w:tcBorders>
            <w:vAlign w:val="center"/>
          </w:tcPr>
          <w:p w14:paraId="77776C8D">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7E0798AD">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71FF805">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9</w:t>
            </w:r>
          </w:p>
        </w:tc>
        <w:tc>
          <w:tcPr>
            <w:tcW w:w="3674" w:type="dxa"/>
            <w:tcBorders>
              <w:top w:val="nil"/>
              <w:left w:val="nil"/>
              <w:bottom w:val="single" w:color="auto" w:sz="4" w:space="0"/>
              <w:right w:val="single" w:color="auto" w:sz="4" w:space="0"/>
            </w:tcBorders>
            <w:vAlign w:val="center"/>
          </w:tcPr>
          <w:p w14:paraId="20EAD6AD">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区公安分局</w:t>
            </w:r>
          </w:p>
        </w:tc>
        <w:tc>
          <w:tcPr>
            <w:tcW w:w="2167" w:type="dxa"/>
            <w:tcBorders>
              <w:top w:val="nil"/>
              <w:left w:val="nil"/>
              <w:bottom w:val="single" w:color="auto" w:sz="4" w:space="0"/>
              <w:right w:val="single" w:color="auto" w:sz="4" w:space="0"/>
            </w:tcBorders>
            <w:vAlign w:val="center"/>
          </w:tcPr>
          <w:p w14:paraId="4CC12CEF">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2137110</w:t>
            </w:r>
          </w:p>
        </w:tc>
        <w:tc>
          <w:tcPr>
            <w:tcW w:w="2174" w:type="dxa"/>
            <w:tcBorders>
              <w:top w:val="nil"/>
              <w:left w:val="nil"/>
              <w:bottom w:val="single" w:color="auto" w:sz="4" w:space="0"/>
              <w:right w:val="single" w:color="auto" w:sz="4" w:space="0"/>
            </w:tcBorders>
            <w:vAlign w:val="center"/>
          </w:tcPr>
          <w:p w14:paraId="095B404F">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2137004</w:t>
            </w:r>
          </w:p>
        </w:tc>
      </w:tr>
      <w:tr w14:paraId="6B534774">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32F418D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10</w:t>
            </w:r>
          </w:p>
        </w:tc>
        <w:tc>
          <w:tcPr>
            <w:tcW w:w="3674" w:type="dxa"/>
            <w:tcBorders>
              <w:top w:val="nil"/>
              <w:left w:val="nil"/>
              <w:bottom w:val="single" w:color="auto" w:sz="4" w:space="0"/>
              <w:right w:val="single" w:color="auto" w:sz="4" w:space="0"/>
            </w:tcBorders>
            <w:vAlign w:val="center"/>
          </w:tcPr>
          <w:p w14:paraId="0CCB9705">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区财政局</w:t>
            </w:r>
          </w:p>
        </w:tc>
        <w:tc>
          <w:tcPr>
            <w:tcW w:w="2167" w:type="dxa"/>
            <w:tcBorders>
              <w:top w:val="nil"/>
              <w:left w:val="nil"/>
              <w:bottom w:val="single" w:color="auto" w:sz="4" w:space="0"/>
              <w:right w:val="single" w:color="auto" w:sz="4" w:space="0"/>
            </w:tcBorders>
            <w:vAlign w:val="center"/>
          </w:tcPr>
          <w:p w14:paraId="1980C33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7870237</w:t>
            </w:r>
          </w:p>
        </w:tc>
        <w:tc>
          <w:tcPr>
            <w:tcW w:w="2174" w:type="dxa"/>
            <w:tcBorders>
              <w:top w:val="nil"/>
              <w:left w:val="nil"/>
              <w:bottom w:val="single" w:color="auto" w:sz="4" w:space="0"/>
              <w:right w:val="single" w:color="auto" w:sz="4" w:space="0"/>
            </w:tcBorders>
            <w:vAlign w:val="center"/>
          </w:tcPr>
          <w:p w14:paraId="4BE6F340">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19CCC240">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60630365">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bidi="zh-CN"/>
              </w:rPr>
            </w:pPr>
            <w:r>
              <w:rPr>
                <w:rFonts w:hint="eastAsia" w:ascii="宋体" w:hAnsi="宋体" w:cs="宋体"/>
                <w:color w:val="auto"/>
                <w:kern w:val="0"/>
                <w:sz w:val="24"/>
                <w:szCs w:val="24"/>
                <w:lang w:val="en-US" w:eastAsia="zh-CN"/>
              </w:rPr>
              <w:t>11</w:t>
            </w:r>
          </w:p>
        </w:tc>
        <w:tc>
          <w:tcPr>
            <w:tcW w:w="3674" w:type="dxa"/>
            <w:tcBorders>
              <w:top w:val="nil"/>
              <w:left w:val="nil"/>
              <w:bottom w:val="single" w:color="auto" w:sz="4" w:space="0"/>
              <w:right w:val="single" w:color="auto" w:sz="4" w:space="0"/>
            </w:tcBorders>
            <w:vAlign w:val="center"/>
          </w:tcPr>
          <w:p w14:paraId="3DE0668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区自然资源和规划分局</w:t>
            </w:r>
          </w:p>
        </w:tc>
        <w:tc>
          <w:tcPr>
            <w:tcW w:w="2167" w:type="dxa"/>
            <w:tcBorders>
              <w:top w:val="nil"/>
              <w:left w:val="nil"/>
              <w:bottom w:val="single" w:color="auto" w:sz="4" w:space="0"/>
              <w:right w:val="single" w:color="auto" w:sz="4" w:space="0"/>
            </w:tcBorders>
            <w:vAlign w:val="center"/>
          </w:tcPr>
          <w:p w14:paraId="751709CF">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7060693</w:t>
            </w:r>
          </w:p>
        </w:tc>
        <w:tc>
          <w:tcPr>
            <w:tcW w:w="2174" w:type="dxa"/>
            <w:tcBorders>
              <w:top w:val="nil"/>
              <w:left w:val="nil"/>
              <w:bottom w:val="single" w:color="auto" w:sz="4" w:space="0"/>
              <w:right w:val="single" w:color="auto" w:sz="4" w:space="0"/>
            </w:tcBorders>
            <w:vAlign w:val="center"/>
          </w:tcPr>
          <w:p w14:paraId="72BEB9E3">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59D22D71">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3C1BB9E">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12</w:t>
            </w:r>
          </w:p>
        </w:tc>
        <w:tc>
          <w:tcPr>
            <w:tcW w:w="3674" w:type="dxa"/>
            <w:tcBorders>
              <w:top w:val="nil"/>
              <w:left w:val="nil"/>
              <w:bottom w:val="single" w:color="auto" w:sz="4" w:space="0"/>
              <w:right w:val="single" w:color="auto" w:sz="4" w:space="0"/>
            </w:tcBorders>
            <w:vAlign w:val="center"/>
          </w:tcPr>
          <w:p w14:paraId="463869EB">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区生态环境分局</w:t>
            </w:r>
          </w:p>
        </w:tc>
        <w:tc>
          <w:tcPr>
            <w:tcW w:w="2167" w:type="dxa"/>
            <w:tcBorders>
              <w:top w:val="nil"/>
              <w:left w:val="nil"/>
              <w:bottom w:val="single" w:color="auto" w:sz="4" w:space="0"/>
              <w:right w:val="single" w:color="auto" w:sz="4" w:space="0"/>
            </w:tcBorders>
            <w:vAlign w:val="center"/>
          </w:tcPr>
          <w:p w14:paraId="3B071139">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7862729</w:t>
            </w:r>
          </w:p>
        </w:tc>
        <w:tc>
          <w:tcPr>
            <w:tcW w:w="2174" w:type="dxa"/>
            <w:tcBorders>
              <w:top w:val="nil"/>
              <w:left w:val="nil"/>
              <w:bottom w:val="single" w:color="auto" w:sz="4" w:space="0"/>
              <w:right w:val="single" w:color="auto" w:sz="4" w:space="0"/>
            </w:tcBorders>
            <w:vAlign w:val="center"/>
          </w:tcPr>
          <w:p w14:paraId="15C1C1B1">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7862729</w:t>
            </w:r>
          </w:p>
        </w:tc>
      </w:tr>
      <w:tr w14:paraId="66F8368B">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7561B3E6">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13</w:t>
            </w:r>
          </w:p>
        </w:tc>
        <w:tc>
          <w:tcPr>
            <w:tcW w:w="3674" w:type="dxa"/>
            <w:tcBorders>
              <w:top w:val="nil"/>
              <w:left w:val="nil"/>
              <w:bottom w:val="single" w:color="auto" w:sz="4" w:space="0"/>
              <w:right w:val="single" w:color="auto" w:sz="4" w:space="0"/>
            </w:tcBorders>
            <w:vAlign w:val="center"/>
          </w:tcPr>
          <w:p w14:paraId="20D8CA72">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区建设局</w:t>
            </w:r>
          </w:p>
        </w:tc>
        <w:tc>
          <w:tcPr>
            <w:tcW w:w="2167" w:type="dxa"/>
            <w:tcBorders>
              <w:top w:val="nil"/>
              <w:left w:val="nil"/>
              <w:bottom w:val="single" w:color="auto" w:sz="4" w:space="0"/>
              <w:right w:val="single" w:color="auto" w:sz="4" w:space="0"/>
            </w:tcBorders>
            <w:vAlign w:val="center"/>
          </w:tcPr>
          <w:p w14:paraId="2088904E">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7870182</w:t>
            </w:r>
          </w:p>
        </w:tc>
        <w:tc>
          <w:tcPr>
            <w:tcW w:w="2174" w:type="dxa"/>
            <w:tcBorders>
              <w:top w:val="nil"/>
              <w:left w:val="nil"/>
              <w:bottom w:val="single" w:color="auto" w:sz="4" w:space="0"/>
              <w:right w:val="single" w:color="auto" w:sz="4" w:space="0"/>
            </w:tcBorders>
            <w:vAlign w:val="center"/>
          </w:tcPr>
          <w:p w14:paraId="33EE3CE2">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2C5602A5">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5CE69CFF">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14</w:t>
            </w:r>
          </w:p>
        </w:tc>
        <w:tc>
          <w:tcPr>
            <w:tcW w:w="3674" w:type="dxa"/>
            <w:tcBorders>
              <w:top w:val="nil"/>
              <w:left w:val="nil"/>
              <w:bottom w:val="single" w:color="auto" w:sz="4" w:space="0"/>
              <w:right w:val="single" w:color="auto" w:sz="4" w:space="0"/>
            </w:tcBorders>
            <w:vAlign w:val="center"/>
          </w:tcPr>
          <w:p w14:paraId="35E3D258">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区商务局</w:t>
            </w:r>
          </w:p>
        </w:tc>
        <w:tc>
          <w:tcPr>
            <w:tcW w:w="2167" w:type="dxa"/>
            <w:tcBorders>
              <w:top w:val="nil"/>
              <w:left w:val="nil"/>
              <w:bottom w:val="single" w:color="auto" w:sz="4" w:space="0"/>
              <w:right w:val="single" w:color="auto" w:sz="4" w:space="0"/>
            </w:tcBorders>
            <w:vAlign w:val="center"/>
          </w:tcPr>
          <w:p w14:paraId="5420035E">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7870185</w:t>
            </w:r>
          </w:p>
        </w:tc>
        <w:tc>
          <w:tcPr>
            <w:tcW w:w="2174" w:type="dxa"/>
            <w:tcBorders>
              <w:top w:val="nil"/>
              <w:left w:val="nil"/>
              <w:bottom w:val="single" w:color="auto" w:sz="4" w:space="0"/>
              <w:right w:val="single" w:color="auto" w:sz="4" w:space="0"/>
            </w:tcBorders>
            <w:vAlign w:val="center"/>
          </w:tcPr>
          <w:p w14:paraId="1CDC8646">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1C225AA3">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3F8F8888">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15</w:t>
            </w:r>
          </w:p>
        </w:tc>
        <w:tc>
          <w:tcPr>
            <w:tcW w:w="3674" w:type="dxa"/>
            <w:tcBorders>
              <w:top w:val="nil"/>
              <w:left w:val="nil"/>
              <w:bottom w:val="single" w:color="auto" w:sz="4" w:space="0"/>
              <w:right w:val="single" w:color="auto" w:sz="4" w:space="0"/>
            </w:tcBorders>
            <w:vAlign w:val="center"/>
          </w:tcPr>
          <w:p w14:paraId="1EF62286">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区应急局</w:t>
            </w:r>
          </w:p>
        </w:tc>
        <w:tc>
          <w:tcPr>
            <w:tcW w:w="2167" w:type="dxa"/>
            <w:tcBorders>
              <w:top w:val="nil"/>
              <w:left w:val="nil"/>
              <w:bottom w:val="single" w:color="auto" w:sz="4" w:space="0"/>
              <w:right w:val="single" w:color="auto" w:sz="4" w:space="0"/>
            </w:tcBorders>
            <w:vAlign w:val="center"/>
          </w:tcPr>
          <w:p w14:paraId="437952A5">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7013983</w:t>
            </w:r>
          </w:p>
        </w:tc>
        <w:tc>
          <w:tcPr>
            <w:tcW w:w="2174" w:type="dxa"/>
            <w:tcBorders>
              <w:top w:val="nil"/>
              <w:left w:val="nil"/>
              <w:bottom w:val="single" w:color="auto" w:sz="4" w:space="0"/>
              <w:right w:val="single" w:color="auto" w:sz="4" w:space="0"/>
            </w:tcBorders>
            <w:vAlign w:val="center"/>
          </w:tcPr>
          <w:p w14:paraId="453C7890">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7878116</w:t>
            </w:r>
          </w:p>
        </w:tc>
      </w:tr>
      <w:tr w14:paraId="30D0EF61">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318FEB96">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16</w:t>
            </w:r>
          </w:p>
        </w:tc>
        <w:tc>
          <w:tcPr>
            <w:tcW w:w="3674" w:type="dxa"/>
            <w:tcBorders>
              <w:top w:val="nil"/>
              <w:left w:val="nil"/>
              <w:bottom w:val="single" w:color="auto" w:sz="4" w:space="0"/>
              <w:right w:val="single" w:color="auto" w:sz="4" w:space="0"/>
            </w:tcBorders>
            <w:vAlign w:val="center"/>
          </w:tcPr>
          <w:p w14:paraId="446BC507">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区市场监督管理局</w:t>
            </w:r>
          </w:p>
        </w:tc>
        <w:tc>
          <w:tcPr>
            <w:tcW w:w="2167" w:type="dxa"/>
            <w:tcBorders>
              <w:top w:val="nil"/>
              <w:left w:val="nil"/>
              <w:bottom w:val="single" w:color="auto" w:sz="4" w:space="0"/>
              <w:right w:val="single" w:color="auto" w:sz="4" w:space="0"/>
            </w:tcBorders>
            <w:vAlign w:val="center"/>
          </w:tcPr>
          <w:p w14:paraId="12A73329">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7013906</w:t>
            </w:r>
          </w:p>
        </w:tc>
        <w:tc>
          <w:tcPr>
            <w:tcW w:w="2174" w:type="dxa"/>
            <w:tcBorders>
              <w:top w:val="nil"/>
              <w:left w:val="nil"/>
              <w:bottom w:val="single" w:color="auto" w:sz="4" w:space="0"/>
              <w:right w:val="single" w:color="auto" w:sz="4" w:space="0"/>
            </w:tcBorders>
            <w:vAlign w:val="center"/>
          </w:tcPr>
          <w:p w14:paraId="51B2102B">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41B9F541">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363265B3">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17</w:t>
            </w:r>
          </w:p>
        </w:tc>
        <w:tc>
          <w:tcPr>
            <w:tcW w:w="3674" w:type="dxa"/>
            <w:tcBorders>
              <w:top w:val="nil"/>
              <w:left w:val="nil"/>
              <w:bottom w:val="single" w:color="auto" w:sz="4" w:space="0"/>
              <w:right w:val="single" w:color="auto" w:sz="4" w:space="0"/>
            </w:tcBorders>
            <w:vAlign w:val="center"/>
          </w:tcPr>
          <w:p w14:paraId="06727BFC">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区综合行政执法局</w:t>
            </w:r>
          </w:p>
        </w:tc>
        <w:tc>
          <w:tcPr>
            <w:tcW w:w="2167" w:type="dxa"/>
            <w:tcBorders>
              <w:top w:val="nil"/>
              <w:left w:val="nil"/>
              <w:bottom w:val="single" w:color="auto" w:sz="4" w:space="0"/>
              <w:right w:val="single" w:color="auto" w:sz="4" w:space="0"/>
            </w:tcBorders>
            <w:vAlign w:val="center"/>
          </w:tcPr>
          <w:p w14:paraId="753D03EE">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7870215</w:t>
            </w:r>
          </w:p>
        </w:tc>
        <w:tc>
          <w:tcPr>
            <w:tcW w:w="2174" w:type="dxa"/>
            <w:tcBorders>
              <w:top w:val="nil"/>
              <w:left w:val="nil"/>
              <w:bottom w:val="single" w:color="auto" w:sz="4" w:space="0"/>
              <w:right w:val="single" w:color="auto" w:sz="4" w:space="0"/>
            </w:tcBorders>
            <w:vAlign w:val="center"/>
          </w:tcPr>
          <w:p w14:paraId="38694073">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7ED21520">
        <w:tblPrEx>
          <w:tblCellMar>
            <w:top w:w="0" w:type="dxa"/>
            <w:left w:w="108" w:type="dxa"/>
            <w:bottom w:w="0" w:type="dxa"/>
            <w:right w:w="108" w:type="dxa"/>
          </w:tblCellMar>
        </w:tblPrEx>
        <w:trPr>
          <w:trHeight w:val="556" w:hRule="atLeast"/>
        </w:trPr>
        <w:tc>
          <w:tcPr>
            <w:tcW w:w="1039" w:type="dxa"/>
            <w:tcBorders>
              <w:top w:val="nil"/>
              <w:left w:val="single" w:color="auto" w:sz="4" w:space="0"/>
              <w:bottom w:val="single" w:color="auto" w:sz="4" w:space="0"/>
              <w:right w:val="single" w:color="auto" w:sz="4" w:space="0"/>
            </w:tcBorders>
            <w:vAlign w:val="center"/>
          </w:tcPr>
          <w:p w14:paraId="156AB242">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18</w:t>
            </w:r>
          </w:p>
        </w:tc>
        <w:tc>
          <w:tcPr>
            <w:tcW w:w="3674" w:type="dxa"/>
            <w:tcBorders>
              <w:top w:val="nil"/>
              <w:left w:val="nil"/>
              <w:bottom w:val="single" w:color="auto" w:sz="4" w:space="0"/>
              <w:right w:val="single" w:color="auto" w:sz="4" w:space="0"/>
            </w:tcBorders>
            <w:vAlign w:val="center"/>
          </w:tcPr>
          <w:p w14:paraId="75DE01AE">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区消防救援大队</w:t>
            </w:r>
          </w:p>
        </w:tc>
        <w:tc>
          <w:tcPr>
            <w:tcW w:w="2167" w:type="dxa"/>
            <w:tcBorders>
              <w:top w:val="nil"/>
              <w:left w:val="nil"/>
              <w:bottom w:val="single" w:color="auto" w:sz="4" w:space="0"/>
              <w:right w:val="single" w:color="auto" w:sz="4" w:space="0"/>
            </w:tcBorders>
            <w:vAlign w:val="center"/>
          </w:tcPr>
          <w:p w14:paraId="4E183B87">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7862735</w:t>
            </w:r>
          </w:p>
        </w:tc>
        <w:tc>
          <w:tcPr>
            <w:tcW w:w="2174" w:type="dxa"/>
            <w:tcBorders>
              <w:top w:val="nil"/>
              <w:left w:val="nil"/>
              <w:bottom w:val="single" w:color="auto" w:sz="4" w:space="0"/>
              <w:right w:val="single" w:color="auto" w:sz="4" w:space="0"/>
            </w:tcBorders>
            <w:vAlign w:val="center"/>
          </w:tcPr>
          <w:p w14:paraId="0BEE5D48">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76C7C03A">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4166BD9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eastAsiaTheme="minorEastAsia"/>
                <w:color w:val="auto"/>
                <w:kern w:val="0"/>
                <w:sz w:val="24"/>
                <w:szCs w:val="24"/>
                <w:lang w:val="en-US" w:eastAsia="zh-CN"/>
              </w:rPr>
            </w:pPr>
            <w:r>
              <w:rPr>
                <w:rFonts w:hint="eastAsia" w:ascii="宋体" w:hAnsi="宋体" w:cs="宋体"/>
                <w:color w:val="auto"/>
                <w:kern w:val="0"/>
                <w:sz w:val="24"/>
                <w:szCs w:val="24"/>
                <w:lang w:val="en-US" w:eastAsia="zh-CN"/>
              </w:rPr>
              <w:t>19</w:t>
            </w:r>
          </w:p>
        </w:tc>
        <w:tc>
          <w:tcPr>
            <w:tcW w:w="3674" w:type="dxa"/>
            <w:tcBorders>
              <w:top w:val="single" w:color="auto" w:sz="4" w:space="0"/>
              <w:left w:val="nil"/>
              <w:bottom w:val="single" w:color="auto" w:sz="4" w:space="0"/>
              <w:right w:val="single" w:color="auto" w:sz="4" w:space="0"/>
            </w:tcBorders>
            <w:vAlign w:val="center"/>
          </w:tcPr>
          <w:p w14:paraId="5AF735BD">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教育文化事业部</w:t>
            </w:r>
          </w:p>
        </w:tc>
        <w:tc>
          <w:tcPr>
            <w:tcW w:w="2167" w:type="dxa"/>
            <w:tcBorders>
              <w:top w:val="single" w:color="auto" w:sz="4" w:space="0"/>
              <w:left w:val="nil"/>
              <w:bottom w:val="single" w:color="auto" w:sz="4" w:space="0"/>
              <w:right w:val="single" w:color="auto" w:sz="4" w:space="0"/>
            </w:tcBorders>
            <w:vAlign w:val="center"/>
          </w:tcPr>
          <w:p w14:paraId="6DFB67C8">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7060696</w:t>
            </w:r>
          </w:p>
        </w:tc>
        <w:tc>
          <w:tcPr>
            <w:tcW w:w="2174" w:type="dxa"/>
            <w:tcBorders>
              <w:top w:val="single" w:color="auto" w:sz="4" w:space="0"/>
              <w:left w:val="nil"/>
              <w:bottom w:val="single" w:color="auto" w:sz="4" w:space="0"/>
              <w:right w:val="single" w:color="auto" w:sz="4" w:space="0"/>
            </w:tcBorders>
            <w:vAlign w:val="center"/>
          </w:tcPr>
          <w:p w14:paraId="2847FC01">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cs="宋体"/>
                <w:color w:val="auto"/>
                <w:kern w:val="0"/>
                <w:sz w:val="24"/>
                <w:szCs w:val="24"/>
                <w:lang w:val="en-US" w:eastAsia="zh-CN"/>
              </w:rPr>
            </w:pPr>
            <w:r>
              <w:rPr>
                <w:rFonts w:hint="eastAsia" w:ascii="宋体" w:hAnsi="宋体" w:eastAsia="仿宋" w:cs="宋体"/>
                <w:color w:val="auto"/>
                <w:kern w:val="0"/>
                <w:sz w:val="24"/>
                <w:szCs w:val="24"/>
                <w:lang w:val="en-US" w:eastAsia="zh-CN" w:bidi="zh-CN"/>
              </w:rPr>
              <w:t>/</w:t>
            </w:r>
          </w:p>
        </w:tc>
      </w:tr>
      <w:tr w14:paraId="611B22F5">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2FC1FBA3">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宋体" w:cs="宋体"/>
                <w:color w:val="auto"/>
                <w:kern w:val="0"/>
                <w:sz w:val="24"/>
                <w:szCs w:val="24"/>
                <w:lang w:val="en-US" w:eastAsia="zh-CN" w:bidi="zh-CN"/>
              </w:rPr>
            </w:pPr>
            <w:r>
              <w:rPr>
                <w:rFonts w:hint="eastAsia" w:ascii="宋体" w:hAnsi="宋体" w:cs="宋体"/>
                <w:color w:val="auto"/>
                <w:kern w:val="0"/>
                <w:sz w:val="24"/>
                <w:szCs w:val="24"/>
                <w:lang w:val="en-US" w:eastAsia="zh-CN"/>
              </w:rPr>
              <w:t>20</w:t>
            </w:r>
          </w:p>
        </w:tc>
        <w:tc>
          <w:tcPr>
            <w:tcW w:w="3674" w:type="dxa"/>
            <w:tcBorders>
              <w:top w:val="single" w:color="auto" w:sz="4" w:space="0"/>
              <w:left w:val="nil"/>
              <w:bottom w:val="single" w:color="auto" w:sz="4" w:space="0"/>
              <w:right w:val="single" w:color="auto" w:sz="4" w:space="0"/>
            </w:tcBorders>
            <w:vAlign w:val="center"/>
          </w:tcPr>
          <w:p w14:paraId="4928A297">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民生保障事业部</w:t>
            </w:r>
          </w:p>
        </w:tc>
        <w:tc>
          <w:tcPr>
            <w:tcW w:w="2167" w:type="dxa"/>
            <w:tcBorders>
              <w:top w:val="single" w:color="auto" w:sz="4" w:space="0"/>
              <w:left w:val="nil"/>
              <w:bottom w:val="single" w:color="auto" w:sz="4" w:space="0"/>
              <w:right w:val="single" w:color="auto" w:sz="4" w:space="0"/>
            </w:tcBorders>
            <w:vAlign w:val="center"/>
          </w:tcPr>
          <w:p w14:paraId="63CFDBA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7013972</w:t>
            </w:r>
          </w:p>
        </w:tc>
        <w:tc>
          <w:tcPr>
            <w:tcW w:w="2174" w:type="dxa"/>
            <w:tcBorders>
              <w:top w:val="single" w:color="auto" w:sz="4" w:space="0"/>
              <w:left w:val="nil"/>
              <w:bottom w:val="single" w:color="auto" w:sz="4" w:space="0"/>
              <w:right w:val="single" w:color="auto" w:sz="4" w:space="0"/>
            </w:tcBorders>
            <w:vAlign w:val="center"/>
          </w:tcPr>
          <w:p w14:paraId="703C48FF">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7FB6B283">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5D5520F0">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宋体" w:cs="宋体"/>
                <w:color w:val="auto"/>
                <w:kern w:val="0"/>
                <w:sz w:val="24"/>
                <w:szCs w:val="24"/>
                <w:lang w:val="en-US" w:eastAsia="zh-CN" w:bidi="zh-CN"/>
              </w:rPr>
            </w:pPr>
            <w:r>
              <w:rPr>
                <w:rFonts w:hint="eastAsia" w:ascii="宋体" w:hAnsi="宋体" w:cs="宋体"/>
                <w:color w:val="auto"/>
                <w:kern w:val="0"/>
                <w:sz w:val="24"/>
                <w:szCs w:val="24"/>
                <w:lang w:val="en-US" w:eastAsia="zh-CN"/>
              </w:rPr>
              <w:t>21</w:t>
            </w:r>
          </w:p>
        </w:tc>
        <w:tc>
          <w:tcPr>
            <w:tcW w:w="3674" w:type="dxa"/>
            <w:tcBorders>
              <w:top w:val="single" w:color="auto" w:sz="4" w:space="0"/>
              <w:left w:val="nil"/>
              <w:bottom w:val="single" w:color="auto" w:sz="4" w:space="0"/>
              <w:right w:val="single" w:color="auto" w:sz="4" w:space="0"/>
            </w:tcBorders>
            <w:vAlign w:val="center"/>
          </w:tcPr>
          <w:p w14:paraId="5BD26E0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农业农村事业部</w:t>
            </w:r>
          </w:p>
        </w:tc>
        <w:tc>
          <w:tcPr>
            <w:tcW w:w="2167" w:type="dxa"/>
            <w:tcBorders>
              <w:top w:val="single" w:color="auto" w:sz="4" w:space="0"/>
              <w:left w:val="nil"/>
              <w:bottom w:val="single" w:color="auto" w:sz="4" w:space="0"/>
              <w:right w:val="single" w:color="auto" w:sz="4" w:space="0"/>
            </w:tcBorders>
            <w:vAlign w:val="center"/>
          </w:tcPr>
          <w:p w14:paraId="1194DE02">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7870230</w:t>
            </w:r>
          </w:p>
        </w:tc>
        <w:tc>
          <w:tcPr>
            <w:tcW w:w="2174" w:type="dxa"/>
            <w:tcBorders>
              <w:top w:val="single" w:color="auto" w:sz="4" w:space="0"/>
              <w:left w:val="nil"/>
              <w:bottom w:val="single" w:color="auto" w:sz="4" w:space="0"/>
              <w:right w:val="single" w:color="auto" w:sz="4" w:space="0"/>
            </w:tcBorders>
            <w:vAlign w:val="center"/>
          </w:tcPr>
          <w:p w14:paraId="5303FFE7">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3602574F">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570B5B0B">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22</w:t>
            </w:r>
          </w:p>
        </w:tc>
        <w:tc>
          <w:tcPr>
            <w:tcW w:w="3674" w:type="dxa"/>
            <w:tcBorders>
              <w:top w:val="single" w:color="auto" w:sz="4" w:space="0"/>
              <w:left w:val="nil"/>
              <w:bottom w:val="single" w:color="auto" w:sz="4" w:space="0"/>
              <w:right w:val="single" w:color="auto" w:sz="4" w:space="0"/>
            </w:tcBorders>
            <w:vAlign w:val="center"/>
          </w:tcPr>
          <w:p w14:paraId="07B9B8A2">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卫生健康事业部</w:t>
            </w:r>
          </w:p>
        </w:tc>
        <w:tc>
          <w:tcPr>
            <w:tcW w:w="2167" w:type="dxa"/>
            <w:tcBorders>
              <w:top w:val="single" w:color="auto" w:sz="4" w:space="0"/>
              <w:left w:val="nil"/>
              <w:bottom w:val="single" w:color="auto" w:sz="4" w:space="0"/>
              <w:right w:val="single" w:color="auto" w:sz="4" w:space="0"/>
            </w:tcBorders>
            <w:vAlign w:val="center"/>
          </w:tcPr>
          <w:p w14:paraId="1ECC030C">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7870235</w:t>
            </w:r>
          </w:p>
        </w:tc>
        <w:tc>
          <w:tcPr>
            <w:tcW w:w="2174" w:type="dxa"/>
            <w:tcBorders>
              <w:top w:val="single" w:color="auto" w:sz="4" w:space="0"/>
              <w:left w:val="nil"/>
              <w:bottom w:val="single" w:color="auto" w:sz="4" w:space="0"/>
              <w:right w:val="single" w:color="auto" w:sz="4" w:space="0"/>
            </w:tcBorders>
            <w:vAlign w:val="center"/>
          </w:tcPr>
          <w:p w14:paraId="3C8DDE1D">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6B3D0A43">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65861A6A">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23</w:t>
            </w:r>
          </w:p>
        </w:tc>
        <w:tc>
          <w:tcPr>
            <w:tcW w:w="3674" w:type="dxa"/>
            <w:tcBorders>
              <w:top w:val="single" w:color="auto" w:sz="4" w:space="0"/>
              <w:left w:val="nil"/>
              <w:bottom w:val="single" w:color="auto" w:sz="4" w:space="0"/>
              <w:right w:val="single" w:color="auto" w:sz="4" w:space="0"/>
            </w:tcBorders>
            <w:vAlign w:val="center"/>
          </w:tcPr>
          <w:p w14:paraId="48CA4F9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政务协调服务部</w:t>
            </w:r>
          </w:p>
        </w:tc>
        <w:tc>
          <w:tcPr>
            <w:tcW w:w="2167" w:type="dxa"/>
            <w:tcBorders>
              <w:top w:val="single" w:color="auto" w:sz="4" w:space="0"/>
              <w:left w:val="nil"/>
              <w:bottom w:val="single" w:color="auto" w:sz="4" w:space="0"/>
              <w:right w:val="single" w:color="auto" w:sz="4" w:space="0"/>
            </w:tcBorders>
            <w:shd w:val="clear" w:color="auto" w:fill="auto"/>
            <w:vAlign w:val="center"/>
          </w:tcPr>
          <w:p w14:paraId="2D5E51A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7870125</w:t>
            </w:r>
          </w:p>
        </w:tc>
        <w:tc>
          <w:tcPr>
            <w:tcW w:w="2174" w:type="dxa"/>
            <w:tcBorders>
              <w:top w:val="single" w:color="auto" w:sz="4" w:space="0"/>
              <w:left w:val="nil"/>
              <w:bottom w:val="single" w:color="auto" w:sz="4" w:space="0"/>
              <w:right w:val="single" w:color="auto" w:sz="4" w:space="0"/>
            </w:tcBorders>
            <w:shd w:val="clear" w:color="auto" w:fill="auto"/>
            <w:vAlign w:val="center"/>
          </w:tcPr>
          <w:p w14:paraId="1899E7E1">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6683DB5C">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38A53998">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24</w:t>
            </w:r>
          </w:p>
        </w:tc>
        <w:tc>
          <w:tcPr>
            <w:tcW w:w="3674" w:type="dxa"/>
            <w:tcBorders>
              <w:top w:val="single" w:color="auto" w:sz="4" w:space="0"/>
              <w:left w:val="nil"/>
              <w:bottom w:val="single" w:color="auto" w:sz="4" w:space="0"/>
              <w:right w:val="single" w:color="auto" w:sz="4" w:space="0"/>
            </w:tcBorders>
            <w:vAlign w:val="center"/>
          </w:tcPr>
          <w:p w14:paraId="26FFD5F6">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区交通管理办公室</w:t>
            </w:r>
          </w:p>
        </w:tc>
        <w:tc>
          <w:tcPr>
            <w:tcW w:w="2167" w:type="dxa"/>
            <w:tcBorders>
              <w:top w:val="single" w:color="auto" w:sz="4" w:space="0"/>
              <w:left w:val="nil"/>
              <w:bottom w:val="single" w:color="auto" w:sz="4" w:space="0"/>
              <w:right w:val="single" w:color="auto" w:sz="4" w:space="0"/>
            </w:tcBorders>
            <w:vAlign w:val="center"/>
          </w:tcPr>
          <w:p w14:paraId="5ED41C3C">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2139057</w:t>
            </w:r>
          </w:p>
        </w:tc>
        <w:tc>
          <w:tcPr>
            <w:tcW w:w="2174" w:type="dxa"/>
            <w:tcBorders>
              <w:top w:val="single" w:color="auto" w:sz="4" w:space="0"/>
              <w:left w:val="nil"/>
              <w:bottom w:val="single" w:color="auto" w:sz="4" w:space="0"/>
              <w:right w:val="single" w:color="auto" w:sz="4" w:space="0"/>
            </w:tcBorders>
            <w:vAlign w:val="center"/>
          </w:tcPr>
          <w:p w14:paraId="38A5F21C">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040151CD">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4CFF5F54">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25</w:t>
            </w:r>
          </w:p>
        </w:tc>
        <w:tc>
          <w:tcPr>
            <w:tcW w:w="3674" w:type="dxa"/>
            <w:tcBorders>
              <w:top w:val="single" w:color="auto" w:sz="4" w:space="0"/>
              <w:left w:val="nil"/>
              <w:bottom w:val="single" w:color="auto" w:sz="4" w:space="0"/>
              <w:right w:val="single" w:color="auto" w:sz="4" w:space="0"/>
            </w:tcBorders>
            <w:vAlign w:val="center"/>
          </w:tcPr>
          <w:p w14:paraId="208B879F">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区信息通信管理办公室</w:t>
            </w:r>
          </w:p>
        </w:tc>
        <w:tc>
          <w:tcPr>
            <w:tcW w:w="2167" w:type="dxa"/>
            <w:tcBorders>
              <w:top w:val="single" w:color="auto" w:sz="4" w:space="0"/>
              <w:left w:val="nil"/>
              <w:bottom w:val="single" w:color="auto" w:sz="4" w:space="0"/>
              <w:right w:val="single" w:color="auto" w:sz="4" w:space="0"/>
            </w:tcBorders>
            <w:vAlign w:val="center"/>
          </w:tcPr>
          <w:p w14:paraId="6F97D1AB">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3146004</w:t>
            </w:r>
          </w:p>
        </w:tc>
        <w:tc>
          <w:tcPr>
            <w:tcW w:w="2174" w:type="dxa"/>
            <w:tcBorders>
              <w:top w:val="single" w:color="auto" w:sz="4" w:space="0"/>
              <w:left w:val="nil"/>
              <w:bottom w:val="single" w:color="auto" w:sz="4" w:space="0"/>
              <w:right w:val="single" w:color="auto" w:sz="4" w:space="0"/>
            </w:tcBorders>
            <w:vAlign w:val="center"/>
          </w:tcPr>
          <w:p w14:paraId="072FF467">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w:t>
            </w:r>
          </w:p>
        </w:tc>
      </w:tr>
      <w:tr w14:paraId="627836DD">
        <w:tblPrEx>
          <w:tblCellMar>
            <w:top w:w="0" w:type="dxa"/>
            <w:left w:w="108" w:type="dxa"/>
            <w:bottom w:w="0" w:type="dxa"/>
            <w:right w:w="108" w:type="dxa"/>
          </w:tblCellMar>
        </w:tblPrEx>
        <w:trPr>
          <w:trHeight w:val="556" w:hRule="atLeast"/>
        </w:trPr>
        <w:tc>
          <w:tcPr>
            <w:tcW w:w="1039" w:type="dxa"/>
            <w:tcBorders>
              <w:top w:val="single" w:color="auto" w:sz="4" w:space="0"/>
              <w:left w:val="single" w:color="auto" w:sz="4" w:space="0"/>
              <w:bottom w:val="single" w:color="auto" w:sz="4" w:space="0"/>
              <w:right w:val="single" w:color="auto" w:sz="4" w:space="0"/>
            </w:tcBorders>
            <w:vAlign w:val="center"/>
          </w:tcPr>
          <w:p w14:paraId="6DE7220A">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宋体" w:cs="宋体"/>
                <w:color w:val="auto"/>
                <w:kern w:val="0"/>
                <w:sz w:val="24"/>
                <w:szCs w:val="24"/>
                <w:lang w:val="en-US" w:eastAsia="zh-CN" w:bidi="zh-CN"/>
              </w:rPr>
            </w:pPr>
            <w:r>
              <w:rPr>
                <w:rFonts w:hint="eastAsia" w:ascii="宋体" w:hAnsi="宋体" w:cs="宋体"/>
                <w:color w:val="auto"/>
                <w:kern w:val="0"/>
                <w:sz w:val="24"/>
                <w:szCs w:val="24"/>
                <w:lang w:val="en-US" w:eastAsia="zh-CN"/>
              </w:rPr>
              <w:t>26</w:t>
            </w:r>
          </w:p>
        </w:tc>
        <w:tc>
          <w:tcPr>
            <w:tcW w:w="3674" w:type="dxa"/>
            <w:tcBorders>
              <w:top w:val="single" w:color="auto" w:sz="4" w:space="0"/>
              <w:left w:val="nil"/>
              <w:bottom w:val="single" w:color="auto" w:sz="4" w:space="0"/>
              <w:right w:val="single" w:color="auto" w:sz="4" w:space="0"/>
            </w:tcBorders>
            <w:vAlign w:val="center"/>
          </w:tcPr>
          <w:p w14:paraId="4B2D35D8">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淄博供电公司张店供电中心</w:t>
            </w:r>
          </w:p>
        </w:tc>
        <w:tc>
          <w:tcPr>
            <w:tcW w:w="2167" w:type="dxa"/>
            <w:tcBorders>
              <w:top w:val="single" w:color="auto" w:sz="4" w:space="0"/>
              <w:left w:val="nil"/>
              <w:bottom w:val="single" w:color="auto" w:sz="4" w:space="0"/>
              <w:right w:val="single" w:color="auto" w:sz="4" w:space="0"/>
            </w:tcBorders>
            <w:vAlign w:val="center"/>
          </w:tcPr>
          <w:p w14:paraId="29FD013D">
            <w:pPr>
              <w:keepNext w:val="0"/>
              <w:keepLines w:val="0"/>
              <w:pageBreakBefore w:val="0"/>
              <w:widowControl/>
              <w:kinsoku/>
              <w:wordWrap/>
              <w:topLinePunct w:val="0"/>
              <w:bidi w:val="0"/>
              <w:adjustRightInd/>
              <w:snapToGrid/>
              <w:spacing w:line="560" w:lineRule="exact"/>
              <w:jc w:val="center"/>
              <w:textAlignment w:val="auto"/>
              <w:rPr>
                <w:rFonts w:hint="eastAsia" w:ascii="宋体" w:hAnsi="宋体" w:eastAsia="仿宋" w:cs="宋体"/>
                <w:color w:val="auto"/>
                <w:kern w:val="0"/>
                <w:sz w:val="24"/>
                <w:szCs w:val="24"/>
                <w:lang w:val="en-US" w:eastAsia="zh-CN" w:bidi="zh-CN"/>
              </w:rPr>
            </w:pPr>
            <w:r>
              <w:rPr>
                <w:rFonts w:hint="eastAsia" w:ascii="宋体" w:hAnsi="宋体" w:eastAsia="仿宋" w:cs="宋体"/>
                <w:color w:val="auto"/>
                <w:kern w:val="0"/>
                <w:sz w:val="24"/>
                <w:szCs w:val="24"/>
                <w:lang w:val="en-US" w:eastAsia="zh-CN" w:bidi="zh-CN"/>
              </w:rPr>
              <w:t>2333931</w:t>
            </w:r>
          </w:p>
        </w:tc>
        <w:tc>
          <w:tcPr>
            <w:tcW w:w="2174" w:type="dxa"/>
            <w:tcBorders>
              <w:top w:val="single" w:color="auto" w:sz="4" w:space="0"/>
              <w:left w:val="nil"/>
              <w:bottom w:val="single" w:color="auto" w:sz="4" w:space="0"/>
              <w:right w:val="single" w:color="auto" w:sz="4" w:space="0"/>
            </w:tcBorders>
            <w:vAlign w:val="center"/>
          </w:tcPr>
          <w:p w14:paraId="0E6A7641">
            <w:pPr>
              <w:keepNext w:val="0"/>
              <w:keepLines w:val="0"/>
              <w:pageBreakBefore w:val="0"/>
              <w:widowControl/>
              <w:kinsoku/>
              <w:wordWrap/>
              <w:topLinePunct w:val="0"/>
              <w:bidi w:val="0"/>
              <w:adjustRightInd/>
              <w:snapToGrid/>
              <w:spacing w:line="560" w:lineRule="exact"/>
              <w:jc w:val="center"/>
              <w:textAlignment w:val="auto"/>
              <w:rPr>
                <w:rFonts w:hint="default" w:ascii="宋体" w:hAnsi="宋体" w:eastAsia="仿宋" w:cs="宋体"/>
                <w:color w:val="auto"/>
                <w:kern w:val="0"/>
                <w:sz w:val="24"/>
                <w:szCs w:val="24"/>
                <w:lang w:val="en-US" w:eastAsia="zh-CN" w:bidi="zh-CN"/>
              </w:rPr>
            </w:pPr>
            <w:r>
              <w:rPr>
                <w:rFonts w:hint="eastAsia" w:ascii="宋体" w:hAnsi="宋体" w:cs="宋体"/>
                <w:color w:val="auto"/>
                <w:kern w:val="0"/>
                <w:sz w:val="24"/>
                <w:szCs w:val="24"/>
                <w:lang w:val="en-US" w:eastAsia="zh-CN"/>
              </w:rPr>
              <w:t>2333915</w:t>
            </w:r>
          </w:p>
        </w:tc>
      </w:tr>
    </w:tbl>
    <w:p w14:paraId="3715031E">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黑体" w:hAnsi="黑体" w:eastAsia="黑体"/>
          <w:color w:val="auto"/>
          <w:sz w:val="36"/>
          <w:szCs w:val="36"/>
        </w:rPr>
      </w:pPr>
    </w:p>
    <w:p w14:paraId="547C2772">
      <w:pPr>
        <w:pStyle w:val="2"/>
        <w:keepNext w:val="0"/>
        <w:keepLines w:val="0"/>
        <w:pageBreakBefore w:val="0"/>
        <w:kinsoku/>
        <w:wordWrap/>
        <w:topLinePunct w:val="0"/>
        <w:bidi w:val="0"/>
        <w:adjustRightInd/>
        <w:snapToGrid/>
        <w:spacing w:line="560" w:lineRule="exact"/>
        <w:textAlignment w:val="auto"/>
        <w:outlineLvl w:val="9"/>
        <w:rPr>
          <w:rFonts w:hint="eastAsia" w:ascii="黑体" w:hAnsi="黑体" w:eastAsia="黑体"/>
          <w:color w:val="auto"/>
          <w:sz w:val="36"/>
          <w:szCs w:val="36"/>
        </w:rPr>
      </w:pPr>
    </w:p>
    <w:p w14:paraId="4482251E">
      <w:pPr>
        <w:keepNext w:val="0"/>
        <w:keepLines w:val="0"/>
        <w:pageBreakBefore w:val="0"/>
        <w:kinsoku/>
        <w:wordWrap/>
        <w:topLinePunct w:val="0"/>
        <w:bidi w:val="0"/>
        <w:adjustRightInd/>
        <w:snapToGrid/>
        <w:spacing w:line="560" w:lineRule="exact"/>
        <w:textAlignment w:val="auto"/>
        <w:rPr>
          <w:rFonts w:hint="eastAsia" w:ascii="黑体" w:hAnsi="黑体" w:eastAsia="黑体"/>
          <w:color w:val="auto"/>
          <w:sz w:val="36"/>
          <w:szCs w:val="36"/>
        </w:rPr>
      </w:pPr>
    </w:p>
    <w:p w14:paraId="2A9DA375">
      <w:pPr>
        <w:pStyle w:val="2"/>
        <w:keepNext w:val="0"/>
        <w:keepLines w:val="0"/>
        <w:pageBreakBefore w:val="0"/>
        <w:kinsoku/>
        <w:wordWrap/>
        <w:topLinePunct w:val="0"/>
        <w:bidi w:val="0"/>
        <w:adjustRightInd/>
        <w:snapToGrid/>
        <w:spacing w:line="560" w:lineRule="exact"/>
        <w:textAlignment w:val="auto"/>
        <w:outlineLvl w:val="9"/>
        <w:rPr>
          <w:rFonts w:hint="eastAsia"/>
        </w:rPr>
        <w:sectPr>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08A331FA">
      <w:pPr>
        <w:keepNext w:val="0"/>
        <w:keepLines w:val="0"/>
        <w:pageBreakBefore w:val="0"/>
        <w:widowControl w:val="0"/>
        <w:kinsoku/>
        <w:wordWrap/>
        <w:overflowPunct/>
        <w:topLinePunct w:val="0"/>
        <w:autoSpaceDE/>
        <w:autoSpaceDN/>
        <w:bidi w:val="0"/>
        <w:adjustRightInd/>
        <w:snapToGrid/>
        <w:spacing w:line="560" w:lineRule="exact"/>
        <w:textAlignment w:val="auto"/>
        <w:outlineLvl w:val="0"/>
        <w:rPr>
          <w:rFonts w:hint="eastAsia" w:ascii="黑体" w:hAnsi="黑体" w:eastAsia="黑体" w:cs="黑体"/>
          <w:color w:val="auto"/>
          <w:sz w:val="32"/>
          <w:szCs w:val="32"/>
          <w:lang w:eastAsia="zh-CN"/>
        </w:rPr>
      </w:pPr>
      <w:bookmarkStart w:id="54" w:name="_Toc12027"/>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2</w:t>
      </w:r>
      <w:bookmarkEnd w:id="54"/>
    </w:p>
    <w:p w14:paraId="7133E113">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bookmarkStart w:id="55" w:name="_Toc32260"/>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2336" behindDoc="1" locked="0" layoutInCell="1" allowOverlap="1">
                <wp:simplePos x="0" y="0"/>
                <wp:positionH relativeFrom="column">
                  <wp:posOffset>3021965</wp:posOffset>
                </wp:positionH>
                <wp:positionV relativeFrom="paragraph">
                  <wp:posOffset>6360795</wp:posOffset>
                </wp:positionV>
                <wp:extent cx="1432560" cy="7620"/>
                <wp:effectExtent l="0" t="17780" r="15240" b="31750"/>
                <wp:wrapNone/>
                <wp:docPr id="68" name="直接箭头连接符 68"/>
                <wp:cNvGraphicFramePr/>
                <a:graphic xmlns:a="http://schemas.openxmlformats.org/drawingml/2006/main">
                  <a:graphicData uri="http://schemas.microsoft.com/office/word/2010/wordprocessingShape">
                    <wps:wsp>
                      <wps:cNvCnPr/>
                      <wps:spPr>
                        <a:xfrm>
                          <a:off x="0" y="0"/>
                          <a:ext cx="1432560" cy="76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237.95pt;margin-top:500.85pt;height:0.6pt;width:112.8pt;z-index:-251654144;mso-width-relative:page;mso-height-relative:page;" filled="f" stroked="t" coordsize="21600,21600" o:gfxdata="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wv0inaAAAADQEAAA8AAAAAAAAAAQAg&#10;AAAAIgAAAGRycy9kb3ducmV2LnhtbFBLAQIUABQAAAAIAIdO4kCnB6UuDAIAAPMDAAAOAAAAAAAA&#10;AAEAIAAAACkBAABkcnMvZTJvRG9jLnhtbFBLBQYAAAAABgAGAFkBAACnBQ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0224" behindDoc="0" locked="0" layoutInCell="1" allowOverlap="1">
                <wp:simplePos x="0" y="0"/>
                <wp:positionH relativeFrom="column">
                  <wp:posOffset>1779905</wp:posOffset>
                </wp:positionH>
                <wp:positionV relativeFrom="paragraph">
                  <wp:posOffset>8324215</wp:posOffset>
                </wp:positionV>
                <wp:extent cx="1143000" cy="274320"/>
                <wp:effectExtent l="4445" t="4445" r="14605" b="6985"/>
                <wp:wrapNone/>
                <wp:docPr id="69" name="矩形 69"/>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995F414">
                            <w:pPr>
                              <w:jc w:val="center"/>
                              <w:rPr>
                                <w:rFonts w:hint="eastAsia" w:eastAsiaTheme="minorEastAsia"/>
                                <w:lang w:eastAsia="zh-CN"/>
                              </w:rPr>
                            </w:pPr>
                            <w:r>
                              <w:rPr>
                                <w:rFonts w:hint="eastAsia"/>
                                <w:lang w:eastAsia="zh-CN"/>
                              </w:rPr>
                              <w:t>应急结束</w:t>
                            </w:r>
                          </w:p>
                        </w:txbxContent>
                      </wps:txbx>
                      <wps:bodyPr upright="1"/>
                    </wps:wsp>
                  </a:graphicData>
                </a:graphic>
              </wp:anchor>
            </w:drawing>
          </mc:Choice>
          <mc:Fallback>
            <w:pict>
              <v:rect id="_x0000_s1026" o:spid="_x0000_s1026" o:spt="1" style="position:absolute;left:0pt;margin-left:140.15pt;margin-top:655.45pt;height:21.6pt;width:90pt;z-index:251700224;mso-width-relative:page;mso-height-relative:page;" fillcolor="#FFFFFF" filled="t" stroked="t" coordsize="21600,21600" o:gfxdata="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fxEtkAAAANAQAADwAAAAAAAAABACAAAAAiAAAA&#10;ZHJzL2Rvd25yZXYueG1sUEsBAhQAFAAAAAgAh07iQNrT9lAGAgAAKwQAAA4AAAAAAAAAAQAgAAAA&#10;KAEAAGRycy9lMm9Eb2MueG1sUEsFBgAAAAAGAAYAWQEAAKAFAAAAAA==&#10;">
                <v:fill on="t" focussize="0,0"/>
                <v:stroke color="#000000" joinstyle="miter"/>
                <v:imagedata o:title=""/>
                <o:lock v:ext="edit" aspectratio="f"/>
                <v:textbox>
                  <w:txbxContent>
                    <w:p w14:paraId="0995F414">
                      <w:pPr>
                        <w:jc w:val="center"/>
                        <w:rPr>
                          <w:rFonts w:hint="eastAsia" w:eastAsiaTheme="minorEastAsia"/>
                          <w:lang w:eastAsia="zh-CN"/>
                        </w:rPr>
                      </w:pPr>
                      <w:r>
                        <w:rPr>
                          <w:rFonts w:hint="eastAsia"/>
                          <w:lang w:eastAsia="zh-CN"/>
                        </w:rPr>
                        <w:t>应急结束</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5040" behindDoc="0" locked="0" layoutInCell="1" allowOverlap="1">
                <wp:simplePos x="0" y="0"/>
                <wp:positionH relativeFrom="column">
                  <wp:posOffset>1764665</wp:posOffset>
                </wp:positionH>
                <wp:positionV relativeFrom="paragraph">
                  <wp:posOffset>7844155</wp:posOffset>
                </wp:positionV>
                <wp:extent cx="1143000" cy="274320"/>
                <wp:effectExtent l="4445" t="4445" r="14605" b="6985"/>
                <wp:wrapNone/>
                <wp:docPr id="70" name="矩形 70"/>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007C5C">
                            <w:pPr>
                              <w:jc w:val="center"/>
                              <w:rPr>
                                <w:rFonts w:hint="eastAsia"/>
                                <w:lang w:eastAsia="zh-CN"/>
                              </w:rPr>
                            </w:pPr>
                            <w:r>
                              <w:rPr>
                                <w:rFonts w:hint="eastAsia"/>
                                <w:lang w:eastAsia="zh-CN"/>
                              </w:rPr>
                              <w:t>善后处理</w:t>
                            </w:r>
                          </w:p>
                        </w:txbxContent>
                      </wps:txbx>
                      <wps:bodyPr upright="1"/>
                    </wps:wsp>
                  </a:graphicData>
                </a:graphic>
              </wp:anchor>
            </w:drawing>
          </mc:Choice>
          <mc:Fallback>
            <w:pict>
              <v:rect id="_x0000_s1026" o:spid="_x0000_s1026" o:spt="1" style="position:absolute;left:0pt;margin-left:138.95pt;margin-top:617.65pt;height:21.6pt;width:90pt;z-index:251735040;mso-width-relative:page;mso-height-relative:page;" fillcolor="#FFFFFF" filled="t" stroked="t" coordsize="21600,21600" o:gfxdata="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nvCEJ9kAAAANAQAADwAAAAAAAAABACAAAAAiAAAA&#10;ZHJzL2Rvd25yZXYueG1sUEsBAhQAFAAAAAgAh07iQHwsJegGAgAAKwQAAA4AAAAAAAAAAQAgAAAA&#10;KAEAAGRycy9lMm9Eb2MueG1sUEsFBgAAAAAGAAYAWQEAAKAFAAAAAA==&#10;">
                <v:fill on="t" focussize="0,0"/>
                <v:stroke color="#000000" joinstyle="miter"/>
                <v:imagedata o:title=""/>
                <o:lock v:ext="edit" aspectratio="f"/>
                <v:textbox>
                  <w:txbxContent>
                    <w:p w14:paraId="2F007C5C">
                      <w:pPr>
                        <w:jc w:val="center"/>
                        <w:rPr>
                          <w:rFonts w:hint="eastAsia"/>
                          <w:lang w:eastAsia="zh-CN"/>
                        </w:rPr>
                      </w:pPr>
                      <w:r>
                        <w:rPr>
                          <w:rFonts w:hint="eastAsia"/>
                          <w:lang w:eastAsia="zh-CN"/>
                        </w:rPr>
                        <w:t>善后处理</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8112" behindDoc="0" locked="0" layoutInCell="1" allowOverlap="1">
                <wp:simplePos x="0" y="0"/>
                <wp:positionH relativeFrom="column">
                  <wp:posOffset>218440</wp:posOffset>
                </wp:positionH>
                <wp:positionV relativeFrom="paragraph">
                  <wp:posOffset>3117850</wp:posOffset>
                </wp:positionV>
                <wp:extent cx="1104265" cy="449580"/>
                <wp:effectExtent l="5080" t="5080" r="1024255" b="21590"/>
                <wp:wrapNone/>
                <wp:docPr id="78" name="椭圆形标注 78"/>
                <wp:cNvGraphicFramePr/>
                <a:graphic xmlns:a="http://schemas.openxmlformats.org/drawingml/2006/main">
                  <a:graphicData uri="http://schemas.microsoft.com/office/word/2010/wordprocessingShape">
                    <wps:wsp>
                      <wps:cNvSpPr/>
                      <wps:spPr>
                        <a:xfrm>
                          <a:off x="0" y="0"/>
                          <a:ext cx="1104265" cy="449580"/>
                        </a:xfrm>
                        <a:prstGeom prst="wedgeEllipseCallout">
                          <a:avLst>
                            <a:gd name="adj1" fmla="val 137917"/>
                            <a:gd name="adj2" fmla="val 37500"/>
                          </a:avLst>
                        </a:prstGeom>
                        <a:solidFill>
                          <a:srgbClr val="FFFFFF"/>
                        </a:solidFill>
                        <a:ln w="9525" cap="flat" cmpd="sng">
                          <a:solidFill>
                            <a:srgbClr val="000000"/>
                          </a:solidFill>
                          <a:prstDash val="solid"/>
                          <a:miter/>
                          <a:headEnd type="none" w="med" len="med"/>
                          <a:tailEnd type="none" w="med" len="med"/>
                        </a:ln>
                      </wps:spPr>
                      <wps:txbx>
                        <w:txbxContent>
                          <w:p w14:paraId="15CBF1A0">
                            <w:pPr>
                              <w:jc w:val="center"/>
                              <w:rPr>
                                <w:rFonts w:hint="eastAsia" w:eastAsiaTheme="minorEastAsia"/>
                                <w:lang w:eastAsia="zh-CN"/>
                              </w:rPr>
                            </w:pPr>
                            <w:r>
                              <w:rPr>
                                <w:rFonts w:hint="eastAsia"/>
                                <w:lang w:eastAsia="zh-CN"/>
                              </w:rPr>
                              <w:t>上报</w:t>
                            </w:r>
                          </w:p>
                        </w:txbxContent>
                      </wps:txbx>
                      <wps:bodyPr upright="1"/>
                    </wps:wsp>
                  </a:graphicData>
                </a:graphic>
              </wp:anchor>
            </w:drawing>
          </mc:Choice>
          <mc:Fallback>
            <w:pict>
              <v:shape id="_x0000_s1026" o:spid="_x0000_s1026" o:spt="63" type="#_x0000_t63" style="position:absolute;left:0pt;margin-left:17.2pt;margin-top:245.5pt;height:35.4pt;width:86.95pt;z-index:251738112;mso-width-relative:page;mso-height-relative:page;" fillcolor="#FFFFFF" filled="t" stroked="t" coordsize="21600,21600" o:gfxdata="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CdVfYAAAACgEAAA8AAAAAAAAAAQAgAAAAIgAA&#10;AGRycy9kb3ducmV2LnhtbFBLAQIUABQAAAAIAIdO4kBtJIXVQQIAAJUEAAAOAAAAAAAAAAEAIAAA&#10;ACcBAABkcnMvZTJvRG9jLnhtbFBLBQYAAAAABgAGAFkBAADaBQAAAAA=&#10;" adj="40590,18900">
                <v:fill on="t" focussize="0,0"/>
                <v:stroke color="#000000" joinstyle="miter"/>
                <v:imagedata o:title=""/>
                <o:lock v:ext="edit" aspectratio="f"/>
                <v:textbox>
                  <w:txbxContent>
                    <w:p w14:paraId="15CBF1A0">
                      <w:pPr>
                        <w:jc w:val="center"/>
                        <w:rPr>
                          <w:rFonts w:hint="eastAsia" w:eastAsiaTheme="minorEastAsia"/>
                          <w:lang w:eastAsia="zh-CN"/>
                        </w:rPr>
                      </w:pPr>
                      <w:r>
                        <w:rPr>
                          <w:rFonts w:hint="eastAsia"/>
                          <w:lang w:eastAsia="zh-CN"/>
                        </w:rPr>
                        <w:t>上报</w:t>
                      </w:r>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0464" behindDoc="0" locked="0" layoutInCell="1" allowOverlap="1">
                <wp:simplePos x="0" y="0"/>
                <wp:positionH relativeFrom="column">
                  <wp:posOffset>2336800</wp:posOffset>
                </wp:positionH>
                <wp:positionV relativeFrom="paragraph">
                  <wp:posOffset>3319145</wp:posOffset>
                </wp:positionV>
                <wp:extent cx="635" cy="321310"/>
                <wp:effectExtent l="48895" t="0" r="64770" b="2540"/>
                <wp:wrapNone/>
                <wp:docPr id="74" name="直接连接符 74"/>
                <wp:cNvGraphicFramePr/>
                <a:graphic xmlns:a="http://schemas.openxmlformats.org/drawingml/2006/main">
                  <a:graphicData uri="http://schemas.microsoft.com/office/word/2010/wordprocessingShape">
                    <wps:wsp>
                      <wps:cNvCnPr/>
                      <wps:spPr>
                        <a:xfrm flipH="1">
                          <a:off x="0" y="0"/>
                          <a:ext cx="635" cy="3213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84pt;margin-top:261.35pt;height:25.3pt;width:0.05pt;z-index:251710464;mso-width-relative:page;mso-height-relative:page;" filled="f" stroked="t" coordsize="21600,21600" o:gfxdata="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t3uPZAAAACwEAAA8AAAAAAAAAAQAgAAAAIgAA&#10;AGRycy9kb3ducmV2LnhtbFBLAQIUABQAAAAIAIdO4kBXBHYsBwIAAPIDAAAOAAAAAAAAAAEAIAAA&#10;ACgBAABkcnMvZTJvRG9jLnhtbFBLBQYAAAAABgAGAFkBAACh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7088" behindDoc="0" locked="0" layoutInCell="1" allowOverlap="1">
                <wp:simplePos x="0" y="0"/>
                <wp:positionH relativeFrom="column">
                  <wp:posOffset>2352675</wp:posOffset>
                </wp:positionH>
                <wp:positionV relativeFrom="paragraph">
                  <wp:posOffset>7680325</wp:posOffset>
                </wp:positionV>
                <wp:extent cx="6985" cy="139065"/>
                <wp:effectExtent l="46355" t="0" r="60960" b="13335"/>
                <wp:wrapNone/>
                <wp:docPr id="84" name="直接连接符 84"/>
                <wp:cNvGraphicFramePr/>
                <a:graphic xmlns:a="http://schemas.openxmlformats.org/drawingml/2006/main">
                  <a:graphicData uri="http://schemas.microsoft.com/office/word/2010/wordprocessingShape">
                    <wps:wsp>
                      <wps:cNvCnPr/>
                      <wps:spPr>
                        <a:xfrm>
                          <a:off x="0" y="0"/>
                          <a:ext cx="6985" cy="139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5.25pt;margin-top:604.75pt;height:10.95pt;width:0.55pt;z-index:251737088;mso-width-relative:page;mso-height-relative:page;" filled="f" stroked="t" coordsize="21600,21600" o:gfxdata="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jbAFp3AAAAA0BAAAPAAAAAAAAAAEAIAAAACIAAABkcnMvZG93&#10;bnJldi54bWxQSwECFAAUAAAACACHTuJA8jclbPwBAADpAwAADgAAAAAAAAABACAAAAArAQAAZHJz&#10;L2Uyb0RvYy54bWxQSwUGAAAAAAYABgBZAQAAmQ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3776" behindDoc="0" locked="0" layoutInCell="1" allowOverlap="1">
                <wp:simplePos x="0" y="0"/>
                <wp:positionH relativeFrom="column">
                  <wp:posOffset>2367915</wp:posOffset>
                </wp:positionH>
                <wp:positionV relativeFrom="paragraph">
                  <wp:posOffset>8175625</wp:posOffset>
                </wp:positionV>
                <wp:extent cx="6985" cy="139065"/>
                <wp:effectExtent l="46355" t="0" r="60960" b="13335"/>
                <wp:wrapNone/>
                <wp:docPr id="86" name="直接连接符 86"/>
                <wp:cNvGraphicFramePr/>
                <a:graphic xmlns:a="http://schemas.openxmlformats.org/drawingml/2006/main">
                  <a:graphicData uri="http://schemas.microsoft.com/office/word/2010/wordprocessingShape">
                    <wps:wsp>
                      <wps:cNvCnPr/>
                      <wps:spPr>
                        <a:xfrm>
                          <a:off x="0" y="0"/>
                          <a:ext cx="6985" cy="13906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86.45pt;margin-top:643.75pt;height:10.95pt;width:0.55pt;z-index:251723776;mso-width-relative:page;mso-height-relative:page;" filled="f" stroked="t" coordsize="21600,21600" o:gfxdata="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oF53t0AAAANAQAADwAAAAAAAAABACAAAAAiAAAAZHJzL2Rv&#10;d25yZXYueG1sUEsBAhQAFAAAAAgAh07iQCm7W3T8AQAA6QMAAA4AAAAAAAAAAQAgAAAALAEAAGRy&#10;cy9lMm9Eb2MueG1sUEsFBgAAAAAGAAYAWQEAAJoFA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6848" behindDoc="0" locked="0" layoutInCell="1" allowOverlap="1">
                <wp:simplePos x="0" y="0"/>
                <wp:positionH relativeFrom="column">
                  <wp:posOffset>819785</wp:posOffset>
                </wp:positionH>
                <wp:positionV relativeFrom="paragraph">
                  <wp:posOffset>7938135</wp:posOffset>
                </wp:positionV>
                <wp:extent cx="236220" cy="635"/>
                <wp:effectExtent l="0" t="48895" r="11430" b="64770"/>
                <wp:wrapNone/>
                <wp:docPr id="80" name="直接连接符 80"/>
                <wp:cNvGraphicFramePr/>
                <a:graphic xmlns:a="http://schemas.openxmlformats.org/drawingml/2006/main">
                  <a:graphicData uri="http://schemas.microsoft.com/office/word/2010/wordprocessingShape">
                    <wps:wsp>
                      <wps:cNvCnPr/>
                      <wps:spPr>
                        <a:xfrm flipH="1">
                          <a:off x="0" y="0"/>
                          <a:ext cx="23622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4.55pt;margin-top:625.05pt;height:0.05pt;width:18.6pt;z-index:251726848;mso-width-relative:page;mso-height-relative:page;" filled="f" stroked="t" coordsize="21600,21600" o:gfxdata="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jDAnn2AAAAA0BAAAPAAAAAAAAAAEAIAAAACIAAABkcnMv&#10;ZG93bnJldi54bWxQSwECFAAUAAAACACHTuJAwx+7ygMCAADyAwAADgAAAAAAAAABACAAAAAnAQAA&#10;ZHJzL2Uyb0RvYy54bWxQSwUGAAAAAAYABgBZAQAAnA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7872" behindDoc="0" locked="0" layoutInCell="1" allowOverlap="1">
                <wp:simplePos x="0" y="0"/>
                <wp:positionH relativeFrom="column">
                  <wp:posOffset>1056005</wp:posOffset>
                </wp:positionH>
                <wp:positionV relativeFrom="paragraph">
                  <wp:posOffset>7549515</wp:posOffset>
                </wp:positionV>
                <wp:extent cx="635" cy="411480"/>
                <wp:effectExtent l="4445" t="0" r="13970" b="7620"/>
                <wp:wrapNone/>
                <wp:docPr id="82" name="直接连接符 82"/>
                <wp:cNvGraphicFramePr/>
                <a:graphic xmlns:a="http://schemas.openxmlformats.org/drawingml/2006/main">
                  <a:graphicData uri="http://schemas.microsoft.com/office/word/2010/wordprocessingShape">
                    <wps:wsp>
                      <wps:cNvCnPr/>
                      <wps:spPr>
                        <a:xfrm>
                          <a:off x="0" y="0"/>
                          <a:ext cx="635" cy="4114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3.15pt;margin-top:594.45pt;height:32.4pt;width:0.05pt;z-index:251727872;mso-width-relative:page;mso-height-relative:page;" filled="f" stroked="t" coordsize="21600,21600" o:gfxdata="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mgQp2QAAAA0BAAAPAAAAAAAAAAEAIAAAACIAAABkcnMvZG93bnJldi54&#10;bWxQSwECFAAUAAAACACHTuJA0oLmHvkBAADnAwAADgAAAAAAAAABACAAAAAoAQAAZHJzL2Uyb0Rv&#10;Yy54bWxQSwUGAAAAAAYABgBZAQAAkw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3360" behindDoc="1" locked="0" layoutInCell="1" allowOverlap="1">
                <wp:simplePos x="0" y="0"/>
                <wp:positionH relativeFrom="column">
                  <wp:posOffset>805815</wp:posOffset>
                </wp:positionH>
                <wp:positionV relativeFrom="paragraph">
                  <wp:posOffset>7528560</wp:posOffset>
                </wp:positionV>
                <wp:extent cx="890905" cy="9525"/>
                <wp:effectExtent l="0" t="40640" r="4445" b="64135"/>
                <wp:wrapNone/>
                <wp:docPr id="93" name="直接连接符 93"/>
                <wp:cNvGraphicFramePr/>
                <a:graphic xmlns:a="http://schemas.openxmlformats.org/drawingml/2006/main">
                  <a:graphicData uri="http://schemas.microsoft.com/office/word/2010/wordprocessingShape">
                    <wps:wsp>
                      <wps:cNvCnPr/>
                      <wps:spPr>
                        <a:xfrm flipH="1">
                          <a:off x="0" y="0"/>
                          <a:ext cx="890905" cy="95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3.45pt;margin-top:592.8pt;height:0.75pt;width:70.15pt;z-index:-251653120;mso-width-relative:page;mso-height-relative:page;" filled="f" stroked="t" coordsize="21600,21600" o:gfxdata="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4yMJw2gAAAA0BAAAPAAAAAAAAAAEAIAAAACIAAABkcnMv&#10;ZG93bnJldi54bWxQSwECFAAUAAAACACHTuJAG2+j5AECAADzAwAADgAAAAAAAAABACAAAAApAQAA&#10;ZHJzL2Uyb0RvYy54bWxQSwUGAAAAAAYABgBZAQAAnA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5104" behindDoc="0" locked="0" layoutInCell="1" allowOverlap="1">
                <wp:simplePos x="0" y="0"/>
                <wp:positionH relativeFrom="column">
                  <wp:posOffset>-376555</wp:posOffset>
                </wp:positionH>
                <wp:positionV relativeFrom="paragraph">
                  <wp:posOffset>7775575</wp:posOffset>
                </wp:positionV>
                <wp:extent cx="1143000" cy="274320"/>
                <wp:effectExtent l="4445" t="4445" r="14605" b="6985"/>
                <wp:wrapNone/>
                <wp:docPr id="96" name="矩形 96"/>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04A9B13">
                            <w:pPr>
                              <w:jc w:val="center"/>
                              <w:rPr>
                                <w:rFonts w:hint="eastAsia" w:eastAsiaTheme="minorEastAsia"/>
                                <w:lang w:eastAsia="zh-CN"/>
                              </w:rPr>
                            </w:pPr>
                            <w:r>
                              <w:rPr>
                                <w:rFonts w:hint="eastAsia"/>
                                <w:lang w:eastAsia="zh-CN"/>
                              </w:rPr>
                              <w:t>解除警戒</w:t>
                            </w:r>
                          </w:p>
                        </w:txbxContent>
                      </wps:txbx>
                      <wps:bodyPr upright="1"/>
                    </wps:wsp>
                  </a:graphicData>
                </a:graphic>
              </wp:anchor>
            </w:drawing>
          </mc:Choice>
          <mc:Fallback>
            <w:pict>
              <v:rect id="_x0000_s1026" o:spid="_x0000_s1026" o:spt="1" style="position:absolute;left:0pt;margin-left:-29.65pt;margin-top:612.25pt;height:21.6pt;width:90pt;z-index:251695104;mso-width-relative:page;mso-height-relative:page;" fillcolor="#FFFFFF" filled="t" stroked="t" coordsize="21600,21600" o:gfxdata="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PjWq9oAAAANAQAADwAAAAAAAAABACAAAAAiAAAA&#10;ZHJzL2Rvd25yZXYueG1sUEsBAhQAFAAAAAgAh07iQCxFHnwFAgAAKwQAAA4AAAAAAAAAAQAgAAAA&#10;KQEAAGRycy9lMm9Eb2MueG1sUEsFBgAAAAAGAAYAWQEAAKAFAAAAAA==&#10;">
                <v:fill on="t" focussize="0,0"/>
                <v:stroke color="#000000" joinstyle="miter"/>
                <v:imagedata o:title=""/>
                <o:lock v:ext="edit" aspectratio="f"/>
                <v:textbox>
                  <w:txbxContent>
                    <w:p w14:paraId="304A9B13">
                      <w:pPr>
                        <w:jc w:val="center"/>
                        <w:rPr>
                          <w:rFonts w:hint="eastAsia" w:eastAsiaTheme="minorEastAsia"/>
                          <w:lang w:eastAsia="zh-CN"/>
                        </w:rPr>
                      </w:pPr>
                      <w:r>
                        <w:rPr>
                          <w:rFonts w:hint="eastAsia"/>
                          <w:lang w:eastAsia="zh-CN"/>
                        </w:rPr>
                        <w:t>解除警戒</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5824" behindDoc="0" locked="0" layoutInCell="1" allowOverlap="1">
                <wp:simplePos x="0" y="0"/>
                <wp:positionH relativeFrom="column">
                  <wp:posOffset>-361950</wp:posOffset>
                </wp:positionH>
                <wp:positionV relativeFrom="paragraph">
                  <wp:posOffset>7381875</wp:posOffset>
                </wp:positionV>
                <wp:extent cx="1158875" cy="266700"/>
                <wp:effectExtent l="4445" t="4445" r="17780" b="14605"/>
                <wp:wrapNone/>
                <wp:docPr id="95" name="矩形 95"/>
                <wp:cNvGraphicFramePr/>
                <a:graphic xmlns:a="http://schemas.openxmlformats.org/drawingml/2006/main">
                  <a:graphicData uri="http://schemas.microsoft.com/office/word/2010/wordprocessingShape">
                    <wps:wsp>
                      <wps:cNvSpPr/>
                      <wps:spPr>
                        <a:xfrm>
                          <a:off x="0" y="0"/>
                          <a:ext cx="11588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262243">
                            <w:pPr>
                              <w:jc w:val="center"/>
                              <w:rPr>
                                <w:rFonts w:hint="eastAsia" w:eastAsiaTheme="minorEastAsia"/>
                                <w:lang w:eastAsia="zh-CN"/>
                              </w:rPr>
                            </w:pPr>
                            <w:r>
                              <w:rPr>
                                <w:rFonts w:hint="eastAsia"/>
                                <w:lang w:eastAsia="zh-CN"/>
                              </w:rPr>
                              <w:t>现场清理</w:t>
                            </w:r>
                          </w:p>
                        </w:txbxContent>
                      </wps:txbx>
                      <wps:bodyPr upright="1"/>
                    </wps:wsp>
                  </a:graphicData>
                </a:graphic>
              </wp:anchor>
            </w:drawing>
          </mc:Choice>
          <mc:Fallback>
            <w:pict>
              <v:rect id="_x0000_s1026" o:spid="_x0000_s1026" o:spt="1" style="position:absolute;left:0pt;margin-left:-28.5pt;margin-top:581.25pt;height:21pt;width:91.25pt;z-index:251725824;mso-width-relative:page;mso-height-relative:page;" fillcolor="#FFFFFF" filled="t" stroked="t" coordsize="21600,21600" o:gfxdata="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RaSsNkAAAANAQAADwAAAAAAAAABACAAAAAiAAAAZHJz&#10;L2Rvd25yZXYueG1sUEsBAhQAFAAAAAgAh07iQLhoM00DAgAAKwQAAA4AAAAAAAAAAQAgAAAAKAEA&#10;AGRycy9lMm9Eb2MueG1sUEsFBgAAAAAGAAYAWQEAAJ0FAAAAAA==&#10;">
                <v:fill on="t" focussize="0,0"/>
                <v:stroke color="#000000" joinstyle="miter"/>
                <v:imagedata o:title=""/>
                <o:lock v:ext="edit" aspectratio="f"/>
                <v:textbox>
                  <w:txbxContent>
                    <w:p w14:paraId="37262243">
                      <w:pPr>
                        <w:jc w:val="center"/>
                        <w:rPr>
                          <w:rFonts w:hint="eastAsia" w:eastAsiaTheme="minorEastAsia"/>
                          <w:lang w:eastAsia="zh-CN"/>
                        </w:rPr>
                      </w:pPr>
                      <w:r>
                        <w:rPr>
                          <w:rFonts w:hint="eastAsia"/>
                          <w:lang w:eastAsia="zh-CN"/>
                        </w:rPr>
                        <w:t>现场清理</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2752" behindDoc="0" locked="0" layoutInCell="1" allowOverlap="1">
                <wp:simplePos x="0" y="0"/>
                <wp:positionH relativeFrom="column">
                  <wp:posOffset>1749425</wp:posOffset>
                </wp:positionH>
                <wp:positionV relativeFrom="paragraph">
                  <wp:posOffset>7381875</wp:posOffset>
                </wp:positionV>
                <wp:extent cx="1150620" cy="274320"/>
                <wp:effectExtent l="5080" t="5080" r="6350" b="6350"/>
                <wp:wrapNone/>
                <wp:docPr id="90" name="矩形 90"/>
                <wp:cNvGraphicFramePr/>
                <a:graphic xmlns:a="http://schemas.openxmlformats.org/drawingml/2006/main">
                  <a:graphicData uri="http://schemas.microsoft.com/office/word/2010/wordprocessingShape">
                    <wps:wsp>
                      <wps:cNvSpPr/>
                      <wps:spPr>
                        <a:xfrm>
                          <a:off x="0" y="0"/>
                          <a:ext cx="115062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9A0497">
                            <w:pPr>
                              <w:jc w:val="center"/>
                              <w:rPr>
                                <w:rFonts w:hint="eastAsia" w:eastAsiaTheme="minorEastAsia"/>
                                <w:lang w:eastAsia="zh-CN"/>
                              </w:rPr>
                            </w:pPr>
                            <w:r>
                              <w:rPr>
                                <w:rFonts w:hint="eastAsia"/>
                                <w:lang w:eastAsia="zh-CN"/>
                              </w:rPr>
                              <w:t>环境恢复</w:t>
                            </w:r>
                          </w:p>
                        </w:txbxContent>
                      </wps:txbx>
                      <wps:bodyPr upright="1"/>
                    </wps:wsp>
                  </a:graphicData>
                </a:graphic>
              </wp:anchor>
            </w:drawing>
          </mc:Choice>
          <mc:Fallback>
            <w:pict>
              <v:rect id="_x0000_s1026" o:spid="_x0000_s1026" o:spt="1" style="position:absolute;left:0pt;margin-left:137.75pt;margin-top:581.25pt;height:21.6pt;width:90.6pt;z-index:251722752;mso-width-relative:page;mso-height-relative:page;" fillcolor="#FFFFFF" filled="t" stroked="t" coordsize="21600,21600" o:gfxdata="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Vkxv9oAAAANAQAADwAAAAAAAAABACAAAAAiAAAAZHJzL2Rv&#10;d25yZXYueG1sUEsBAhQAFAAAAAgAh07iQAmOoNz/AQAAKwQAAA4AAAAAAAAAAQAgAAAAKQEAAGRy&#10;cy9lMm9Eb2MueG1sUEsFBgAAAAAGAAYAWQEAAJoFAAAAAA==&#10;">
                <v:fill on="t" focussize="0,0"/>
                <v:stroke color="#000000" joinstyle="miter"/>
                <v:imagedata o:title=""/>
                <o:lock v:ext="edit" aspectratio="f"/>
                <v:textbox>
                  <w:txbxContent>
                    <w:p w14:paraId="189A0497">
                      <w:pPr>
                        <w:jc w:val="center"/>
                        <w:rPr>
                          <w:rFonts w:hint="eastAsia" w:eastAsiaTheme="minorEastAsia"/>
                          <w:lang w:eastAsia="zh-CN"/>
                        </w:rPr>
                      </w:pPr>
                      <w:r>
                        <w:rPr>
                          <w:rFonts w:hint="eastAsia"/>
                          <w:lang w:eastAsia="zh-CN"/>
                        </w:rPr>
                        <w:t>环境恢复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6608" behindDoc="0" locked="0" layoutInCell="1" allowOverlap="1">
                <wp:simplePos x="0" y="0"/>
                <wp:positionH relativeFrom="column">
                  <wp:posOffset>2367915</wp:posOffset>
                </wp:positionH>
                <wp:positionV relativeFrom="paragraph">
                  <wp:posOffset>7140575</wp:posOffset>
                </wp:positionV>
                <wp:extent cx="635" cy="161925"/>
                <wp:effectExtent l="48895" t="0" r="64770" b="9525"/>
                <wp:wrapNone/>
                <wp:docPr id="77" name="直接连接符 77"/>
                <wp:cNvGraphicFramePr/>
                <a:graphic xmlns:a="http://schemas.openxmlformats.org/drawingml/2006/main">
                  <a:graphicData uri="http://schemas.microsoft.com/office/word/2010/wordprocessingShape">
                    <wps:wsp>
                      <wps:cNvCnPr/>
                      <wps:spPr>
                        <a:xfrm flipH="1">
                          <a:off x="0" y="0"/>
                          <a:ext cx="635" cy="16192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86.45pt;margin-top:562.25pt;height:12.75pt;width:0.05pt;z-index:251716608;mso-width-relative:page;mso-height-relative:page;" filled="f" stroked="t" coordsize="21600,21600" o:gfxdata="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OHc82gAAAA0BAAAPAAAAAAAAAAEAIAAAACIAAABk&#10;cnMvZG93bnJldi54bWxQSwECFAAUAAAACACHTuJAW4LwSwQCAADyAwAADgAAAAAAAAABACAAAAAp&#10;AQAAZHJzL2Uyb0RvYy54bWxQSwUGAAAAAAYABgBZAQAAnwU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9440" behindDoc="0" locked="0" layoutInCell="1" allowOverlap="1">
                <wp:simplePos x="0" y="0"/>
                <wp:positionH relativeFrom="column">
                  <wp:posOffset>4073525</wp:posOffset>
                </wp:positionH>
                <wp:positionV relativeFrom="paragraph">
                  <wp:posOffset>6362700</wp:posOffset>
                </wp:positionV>
                <wp:extent cx="0" cy="2036445"/>
                <wp:effectExtent l="4445" t="0" r="14605" b="1905"/>
                <wp:wrapNone/>
                <wp:docPr id="76" name="直接连接符 76"/>
                <wp:cNvGraphicFramePr/>
                <a:graphic xmlns:a="http://schemas.openxmlformats.org/drawingml/2006/main">
                  <a:graphicData uri="http://schemas.microsoft.com/office/word/2010/wordprocessingShape">
                    <wps:wsp>
                      <wps:cNvCnPr/>
                      <wps:spPr>
                        <a:xfrm>
                          <a:off x="0" y="0"/>
                          <a:ext cx="0" cy="203644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0.75pt;margin-top:501pt;height:160.35pt;width:0pt;z-index:251709440;mso-width-relative:page;mso-height-relative:page;" filled="f" stroked="t" coordsize="21600,21600" o:gfxdata="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D6GEy1wAAAA0BAAAPAAAAAAAAAAEAIAAAACIAAABkcnMvZG93bnJldi54bWxQSwEC&#10;FAAUAAAACACHTuJAT9v1BfUBAADmAwAADgAAAAAAAAABACAAAAAmAQAAZHJzL2Uyb0RvYy54bWxQ&#10;SwUGAAAAAAYABgBZAQAAjQU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6064" behindDoc="0" locked="0" layoutInCell="1" allowOverlap="1">
                <wp:simplePos x="0" y="0"/>
                <wp:positionH relativeFrom="column">
                  <wp:posOffset>4477385</wp:posOffset>
                </wp:positionH>
                <wp:positionV relativeFrom="paragraph">
                  <wp:posOffset>8255635</wp:posOffset>
                </wp:positionV>
                <wp:extent cx="1143000" cy="266700"/>
                <wp:effectExtent l="4445" t="4445" r="14605" b="14605"/>
                <wp:wrapNone/>
                <wp:docPr id="73" name="矩形 73"/>
                <wp:cNvGraphicFramePr/>
                <a:graphic xmlns:a="http://schemas.openxmlformats.org/drawingml/2006/main">
                  <a:graphicData uri="http://schemas.microsoft.com/office/word/2010/wordprocessingShape">
                    <wps:wsp>
                      <wps:cNvSpPr/>
                      <wps:spPr>
                        <a:xfrm>
                          <a:off x="0" y="0"/>
                          <a:ext cx="11430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D8E21F">
                            <w:pPr>
                              <w:jc w:val="center"/>
                              <w:rPr>
                                <w:rFonts w:hint="eastAsia"/>
                                <w:lang w:eastAsia="zh-CN"/>
                              </w:rPr>
                            </w:pPr>
                            <w:r>
                              <w:rPr>
                                <w:rFonts w:hint="eastAsia"/>
                                <w:lang w:eastAsia="zh-CN"/>
                              </w:rPr>
                              <w:t>调查评估</w:t>
                            </w:r>
                          </w:p>
                        </w:txbxContent>
                      </wps:txbx>
                      <wps:bodyPr upright="1"/>
                    </wps:wsp>
                  </a:graphicData>
                </a:graphic>
              </wp:anchor>
            </w:drawing>
          </mc:Choice>
          <mc:Fallback>
            <w:pict>
              <v:rect id="_x0000_s1026" o:spid="_x0000_s1026" o:spt="1" style="position:absolute;left:0pt;margin-left:352.55pt;margin-top:650.05pt;height:21pt;width:90pt;z-index:251736064;mso-width-relative:page;mso-height-relative:page;" fillcolor="#FFFFFF" filled="t" stroked="t" coordsize="21600,21600" o:gfxdata="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4tcdPZAAAADQEAAA8AAAAAAAAAAQAgAAAAIgAAAGRy&#10;cy9kb3ducmV2LnhtbFBLAQIUABQAAAAIAIdO4kDtkxYHBAIAACsEAAAOAAAAAAAAAAEAIAAAACgB&#10;AABkcnMvZTJvRG9jLnhtbFBLBQYAAAAABgAGAFkBAACeBQAAAAA=&#10;">
                <v:fill on="t" focussize="0,0"/>
                <v:stroke color="#000000" joinstyle="miter"/>
                <v:imagedata o:title=""/>
                <o:lock v:ext="edit" aspectratio="f"/>
                <v:textbox>
                  <w:txbxContent>
                    <w:p w14:paraId="58D8E21F">
                      <w:pPr>
                        <w:jc w:val="center"/>
                        <w:rPr>
                          <w:rFonts w:hint="eastAsia"/>
                          <w:lang w:eastAsia="zh-CN"/>
                        </w:rPr>
                      </w:pPr>
                      <w:r>
                        <w:rPr>
                          <w:rFonts w:hint="eastAsia"/>
                          <w:lang w:eastAsia="zh-CN"/>
                        </w:rPr>
                        <w:t>调查评估</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1728" behindDoc="0" locked="0" layoutInCell="1" allowOverlap="1">
                <wp:simplePos x="0" y="0"/>
                <wp:positionH relativeFrom="column">
                  <wp:posOffset>2343785</wp:posOffset>
                </wp:positionH>
                <wp:positionV relativeFrom="paragraph">
                  <wp:posOffset>3895090</wp:posOffset>
                </wp:positionV>
                <wp:extent cx="0" cy="126365"/>
                <wp:effectExtent l="48895" t="0" r="65405" b="6985"/>
                <wp:wrapNone/>
                <wp:docPr id="97" name="直接箭头连接符 97"/>
                <wp:cNvGraphicFramePr/>
                <a:graphic xmlns:a="http://schemas.openxmlformats.org/drawingml/2006/main">
                  <a:graphicData uri="http://schemas.microsoft.com/office/word/2010/wordprocessingShape">
                    <wps:wsp>
                      <wps:cNvCnPr/>
                      <wps:spPr>
                        <a:xfrm>
                          <a:off x="0" y="0"/>
                          <a:ext cx="0" cy="12636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84.55pt;margin-top:306.7pt;height:9.95pt;width:0pt;z-index:251721728;mso-width-relative:page;mso-height-relative:page;" filled="f" stroked="t" coordsize="21600,21600" o:gfxdata="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F2Nc2AAAAAsBAAAPAAAAAAAAAAEAIAAAACIAAABkcnMvZG93&#10;bnJldi54bWxQSwECFAAUAAAACACHTuJAwiwx0gACAADuAwAADgAAAAAAAAABACAAAAAnAQAAZHJz&#10;L2Uyb0RvYy54bWxQSwUGAAAAAAYABgBZAQAAmQU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3296" behindDoc="0" locked="0" layoutInCell="1" allowOverlap="1">
                <wp:simplePos x="0" y="0"/>
                <wp:positionH relativeFrom="column">
                  <wp:posOffset>2366645</wp:posOffset>
                </wp:positionH>
                <wp:positionV relativeFrom="paragraph">
                  <wp:posOffset>4656455</wp:posOffset>
                </wp:positionV>
                <wp:extent cx="0" cy="137795"/>
                <wp:effectExtent l="48895" t="0" r="65405" b="14605"/>
                <wp:wrapNone/>
                <wp:docPr id="79" name="直接箭头连接符 79"/>
                <wp:cNvGraphicFramePr/>
                <a:graphic xmlns:a="http://schemas.openxmlformats.org/drawingml/2006/main">
                  <a:graphicData uri="http://schemas.microsoft.com/office/word/2010/wordprocessingShape">
                    <wps:wsp>
                      <wps:cNvCnPr/>
                      <wps:spPr>
                        <a:xfrm>
                          <a:off x="0" y="0"/>
                          <a:ext cx="0" cy="13779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86.35pt;margin-top:366.65pt;height:10.85pt;width:0pt;z-index:251703296;mso-width-relative:page;mso-height-relative:page;" filled="f" stroked="t" coordsize="21600,21600" o:gfxdata="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u7DtgAAAALAQAADwAAAAAAAAABACAAAAAiAAAAZHJzL2Rv&#10;d25yZXYueG1sUEsBAhQAFAAAAAgAh07iQJmJU04BAgAA7gMAAA4AAAAAAAAAAQAgAAAAJwEAAGRy&#10;cy9lMm9Eb2MueG1sUEsFBgAAAAAGAAYAWQEAAJoFA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2272" behindDoc="0" locked="0" layoutInCell="1" allowOverlap="1">
                <wp:simplePos x="0" y="0"/>
                <wp:positionH relativeFrom="column">
                  <wp:posOffset>1414145</wp:posOffset>
                </wp:positionH>
                <wp:positionV relativeFrom="paragraph">
                  <wp:posOffset>4019550</wp:posOffset>
                </wp:positionV>
                <wp:extent cx="1912620" cy="661670"/>
                <wp:effectExtent l="14605" t="5080" r="15875" b="19050"/>
                <wp:wrapNone/>
                <wp:docPr id="85" name="菱形 85"/>
                <wp:cNvGraphicFramePr/>
                <a:graphic xmlns:a="http://schemas.openxmlformats.org/drawingml/2006/main">
                  <a:graphicData uri="http://schemas.microsoft.com/office/word/2010/wordprocessingShape">
                    <wps:wsp>
                      <wps:cNvSpPr/>
                      <wps:spPr>
                        <a:xfrm>
                          <a:off x="0" y="0"/>
                          <a:ext cx="1912620" cy="661670"/>
                        </a:xfrm>
                        <a:prstGeom prst="diamond">
                          <a:avLst/>
                        </a:prstGeom>
                        <a:solidFill>
                          <a:srgbClr val="FFFFFF"/>
                        </a:solidFill>
                        <a:ln w="9525" cap="flat" cmpd="sng">
                          <a:solidFill>
                            <a:srgbClr val="000000"/>
                          </a:solidFill>
                          <a:prstDash val="solid"/>
                          <a:miter/>
                          <a:headEnd type="none" w="med" len="med"/>
                          <a:tailEnd type="none" w="med" len="med"/>
                        </a:ln>
                      </wps:spPr>
                      <wps:txbx>
                        <w:txbxContent>
                          <w:p w14:paraId="1FC2A65E">
                            <w:pPr>
                              <w:jc w:val="center"/>
                              <w:rPr>
                                <w:rFonts w:hint="default" w:eastAsiaTheme="minorEastAsia"/>
                                <w:lang w:val="en-US" w:eastAsia="zh-CN"/>
                              </w:rPr>
                            </w:pPr>
                            <w:r>
                              <w:rPr>
                                <w:rFonts w:hint="eastAsia"/>
                                <w:lang w:eastAsia="zh-CN"/>
                              </w:rPr>
                              <w:t>指挥</w:t>
                            </w:r>
                            <w:r>
                              <w:rPr>
                                <w:rFonts w:hint="eastAsia"/>
                                <w:lang w:val="en-US" w:eastAsia="zh-CN"/>
                              </w:rPr>
                              <w:t>中心</w:t>
                            </w:r>
                          </w:p>
                        </w:txbxContent>
                      </wps:txbx>
                      <wps:bodyPr upright="1"/>
                    </wps:wsp>
                  </a:graphicData>
                </a:graphic>
              </wp:anchor>
            </w:drawing>
          </mc:Choice>
          <mc:Fallback>
            <w:pict>
              <v:shape id="_x0000_s1026" o:spid="_x0000_s1026" o:spt="4" type="#_x0000_t4" style="position:absolute;left:0pt;margin-left:111.35pt;margin-top:316.5pt;height:52.1pt;width:150.6pt;z-index:251702272;mso-width-relative:page;mso-height-relative:page;" fillcolor="#FFFFFF" filled="t" stroked="t" coordsize="21600,21600" o:gfxdata="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tYtqy2QAAAAsBAAAPAAAAAAAAAAEAIAAAACIA&#10;AABkcnMvZG93bnJldi54bWxQSwECFAAUAAAACACHTuJACuOFHAgCAAAuBAAADgAAAAAAAAABACAA&#10;AAAoAQAAZHJzL2Uyb0RvYy54bWxQSwUGAAAAAAYABgBZAQAAogUAAAAA&#10;">
                <v:fill on="t" focussize="0,0"/>
                <v:stroke color="#000000" joinstyle="miter"/>
                <v:imagedata o:title=""/>
                <o:lock v:ext="edit" aspectratio="f"/>
                <v:textbox>
                  <w:txbxContent>
                    <w:p w14:paraId="1FC2A65E">
                      <w:pPr>
                        <w:jc w:val="center"/>
                        <w:rPr>
                          <w:rFonts w:hint="default" w:eastAsiaTheme="minorEastAsia"/>
                          <w:lang w:val="en-US" w:eastAsia="zh-CN"/>
                        </w:rPr>
                      </w:pPr>
                      <w:r>
                        <w:rPr>
                          <w:rFonts w:hint="eastAsia"/>
                          <w:lang w:eastAsia="zh-CN"/>
                        </w:rPr>
                        <w:t>指挥</w:t>
                      </w:r>
                      <w:r>
                        <w:rPr>
                          <w:rFonts w:hint="eastAsia"/>
                          <w:lang w:val="en-US" w:eastAsia="zh-CN"/>
                        </w:rPr>
                        <w:t>中心</w:t>
                      </w:r>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1488" behindDoc="0" locked="0" layoutInCell="1" allowOverlap="1">
                <wp:simplePos x="0" y="0"/>
                <wp:positionH relativeFrom="column">
                  <wp:posOffset>728980</wp:posOffset>
                </wp:positionH>
                <wp:positionV relativeFrom="paragraph">
                  <wp:posOffset>3782695</wp:posOffset>
                </wp:positionV>
                <wp:extent cx="829945" cy="15240"/>
                <wp:effectExtent l="0" t="47625" r="8255" b="51435"/>
                <wp:wrapNone/>
                <wp:docPr id="98" name="直接连接符 98"/>
                <wp:cNvGraphicFramePr/>
                <a:graphic xmlns:a="http://schemas.openxmlformats.org/drawingml/2006/main">
                  <a:graphicData uri="http://schemas.microsoft.com/office/word/2010/wordprocessingShape">
                    <wps:wsp>
                      <wps:cNvCnPr/>
                      <wps:spPr>
                        <a:xfrm flipH="1" flipV="1">
                          <a:off x="0" y="0"/>
                          <a:ext cx="829945" cy="152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 y;margin-left:57.4pt;margin-top:297.85pt;height:1.2pt;width:65.35pt;z-index:251711488;mso-width-relative:page;mso-height-relative:page;" filled="f" stroked="t" coordsize="21600,21600" o:gfxdata="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qYONbaAAAACwEAAA8AAAAAAAAAAQAg&#10;AAAAIgAAAGRycy9kb3ducmV2LnhtbFBLAQIUABQAAAAIAIdO4kDQp8gPDAIAAP4DAAAOAAAAAAAA&#10;AAEAIAAAACkBAABkcnMvZTJvRG9jLnhtbFBLBQYAAAAABgAGAFkBAACn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2992" behindDoc="0" locked="0" layoutInCell="1" allowOverlap="1">
                <wp:simplePos x="0" y="0"/>
                <wp:positionH relativeFrom="column">
                  <wp:posOffset>-605155</wp:posOffset>
                </wp:positionH>
                <wp:positionV relativeFrom="paragraph">
                  <wp:posOffset>3788410</wp:posOffset>
                </wp:positionV>
                <wp:extent cx="8890" cy="3198495"/>
                <wp:effectExtent l="4445" t="0" r="5715" b="1905"/>
                <wp:wrapNone/>
                <wp:docPr id="94" name="直接连接符 94"/>
                <wp:cNvGraphicFramePr/>
                <a:graphic xmlns:a="http://schemas.openxmlformats.org/drawingml/2006/main">
                  <a:graphicData uri="http://schemas.microsoft.com/office/word/2010/wordprocessingShape">
                    <wps:wsp>
                      <wps:cNvCnPr/>
                      <wps:spPr>
                        <a:xfrm flipH="1" flipV="1">
                          <a:off x="0" y="0"/>
                          <a:ext cx="8890" cy="31984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 y;margin-left:-47.65pt;margin-top:298.3pt;height:251.85pt;width:0.7pt;z-index:251732992;mso-width-relative:page;mso-height-relative:page;" filled="f" stroked="t" coordsize="21600,21600" o:gfxdata="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CxGqHXAAAADAEAAA8AAAAAAAAAAQAgAAAAIgAAAGRycy9k&#10;b3ducmV2LnhtbFBLAQIUABQAAAAIAIdO4kAeHf7HAwIAAP0DAAAOAAAAAAAAAAEAIAAAACYBAABk&#10;cnMvZTJvRG9jLnhtbFBLBQYAAAAABgAGAFkBAACb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4016" behindDoc="0" locked="0" layoutInCell="1" allowOverlap="1">
                <wp:simplePos x="0" y="0"/>
                <wp:positionH relativeFrom="column">
                  <wp:posOffset>-589915</wp:posOffset>
                </wp:positionH>
                <wp:positionV relativeFrom="paragraph">
                  <wp:posOffset>3796030</wp:posOffset>
                </wp:positionV>
                <wp:extent cx="190500" cy="7620"/>
                <wp:effectExtent l="0" t="45085" r="0" b="61595"/>
                <wp:wrapNone/>
                <wp:docPr id="99" name="直接连接符 99"/>
                <wp:cNvGraphicFramePr/>
                <a:graphic xmlns:a="http://schemas.openxmlformats.org/drawingml/2006/main">
                  <a:graphicData uri="http://schemas.microsoft.com/office/word/2010/wordprocessingShape">
                    <wps:wsp>
                      <wps:cNvCnPr/>
                      <wps:spPr>
                        <a:xfrm>
                          <a:off x="0" y="0"/>
                          <a:ext cx="190500"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6.45pt;margin-top:298.9pt;height:0.6pt;width:15pt;z-index:251734016;mso-width-relative:page;mso-height-relative:page;" filled="f" stroked="t" coordsize="21600,21600" o:gfxdata="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6TPjZAAAACwEAAA8AAAAAAAAAAQAgAAAAIgAAAGRycy9kb3du&#10;cmV2LnhtbFBLAQIUABQAAAAIAIdO4kAOsSFo/gEAAOkDAAAOAAAAAAAAAAEAIAAAACgBAABkcnMv&#10;ZTJvRG9jLnhtbFBLBQYAAAAABgAGAFkBAACY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2512" behindDoc="0" locked="0" layoutInCell="1" allowOverlap="1">
                <wp:simplePos x="0" y="0"/>
                <wp:positionH relativeFrom="column">
                  <wp:posOffset>80645</wp:posOffset>
                </wp:positionH>
                <wp:positionV relativeFrom="paragraph">
                  <wp:posOffset>3956050</wp:posOffset>
                </wp:positionV>
                <wp:extent cx="635" cy="586105"/>
                <wp:effectExtent l="48895" t="0" r="64770" b="4445"/>
                <wp:wrapNone/>
                <wp:docPr id="100" name="直接连接符 100"/>
                <wp:cNvGraphicFramePr/>
                <a:graphic xmlns:a="http://schemas.openxmlformats.org/drawingml/2006/main">
                  <a:graphicData uri="http://schemas.microsoft.com/office/word/2010/wordprocessingShape">
                    <wps:wsp>
                      <wps:cNvCnPr/>
                      <wps:spPr>
                        <a:xfrm>
                          <a:off x="0" y="0"/>
                          <a:ext cx="635" cy="5861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35pt;margin-top:311.5pt;height:46.15pt;width:0.05pt;z-index:251712512;mso-width-relative:page;mso-height-relative:page;" filled="f" stroked="t" coordsize="21600,21600" o:gfxdata="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YYoLjZAAAACQEAAA8AAAAAAAAAAQAgAAAAIgAAAGRycy9kb3ducmV2&#10;LnhtbFBLAQIUABQAAAAIAIdO4kAg2IUD+wEAAOoDAAAOAAAAAAAAAAEAIAAAACgBAABkcnMvZTJv&#10;RG9jLnhtbFBLBQYAAAAABgAGAFkBAACV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3056" behindDoc="0" locked="0" layoutInCell="1" allowOverlap="1">
                <wp:simplePos x="0" y="0"/>
                <wp:positionH relativeFrom="column">
                  <wp:posOffset>-422275</wp:posOffset>
                </wp:positionH>
                <wp:positionV relativeFrom="paragraph">
                  <wp:posOffset>3615055</wp:posOffset>
                </wp:positionV>
                <wp:extent cx="1143000" cy="335280"/>
                <wp:effectExtent l="4445" t="4445" r="14605" b="22225"/>
                <wp:wrapNone/>
                <wp:docPr id="75" name="矩形 75"/>
                <wp:cNvGraphicFramePr/>
                <a:graphic xmlns:a="http://schemas.openxmlformats.org/drawingml/2006/main">
                  <a:graphicData uri="http://schemas.microsoft.com/office/word/2010/wordprocessingShape">
                    <wps:wsp>
                      <wps:cNvSpPr/>
                      <wps:spPr>
                        <a:xfrm>
                          <a:off x="0" y="0"/>
                          <a:ext cx="1143000" cy="3352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7D34BFB">
                            <w:pPr>
                              <w:jc w:val="center"/>
                              <w:rPr>
                                <w:rFonts w:hint="eastAsia" w:eastAsiaTheme="minorEastAsia"/>
                                <w:lang w:eastAsia="zh-CN"/>
                              </w:rPr>
                            </w:pPr>
                            <w:r>
                              <w:rPr>
                                <w:rFonts w:hint="eastAsia"/>
                                <w:lang w:eastAsia="zh-CN"/>
                              </w:rPr>
                              <w:t>响应升级</w:t>
                            </w:r>
                          </w:p>
                        </w:txbxContent>
                      </wps:txbx>
                      <wps:bodyPr upright="1"/>
                    </wps:wsp>
                  </a:graphicData>
                </a:graphic>
              </wp:anchor>
            </w:drawing>
          </mc:Choice>
          <mc:Fallback>
            <w:pict>
              <v:rect id="_x0000_s1026" o:spid="_x0000_s1026" o:spt="1" style="position:absolute;left:0pt;margin-left:-33.25pt;margin-top:284.65pt;height:26.4pt;width:90pt;z-index:251693056;mso-width-relative:page;mso-height-relative:page;" fillcolor="#FFFFFF" filled="t" stroked="t" coordsize="21600,21600" o:gfxdata="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tZDlR2QAAAAsBAAAPAAAAAAAAAAEAIAAAACIAAABk&#10;cnMvZG93bnJldi54bWxQSwECFAAUAAAACACHTuJAoQ8pOgUCAAArBAAADgAAAAAAAAABACAAAAAo&#10;AQAAZHJzL2Uyb0RvYy54bWxQSwUGAAAAAAYABgBZAQAAnwUAAAAA&#10;">
                <v:fill on="t" focussize="0,0"/>
                <v:stroke color="#000000" joinstyle="miter"/>
                <v:imagedata o:title=""/>
                <o:lock v:ext="edit" aspectratio="f"/>
                <v:textbox>
                  <w:txbxContent>
                    <w:p w14:paraId="37D34BFB">
                      <w:pPr>
                        <w:jc w:val="center"/>
                        <w:rPr>
                          <w:rFonts w:hint="eastAsia" w:eastAsiaTheme="minorEastAsia"/>
                          <w:lang w:eastAsia="zh-CN"/>
                        </w:rPr>
                      </w:pPr>
                      <w:r>
                        <w:rPr>
                          <w:rFonts w:hint="eastAsia"/>
                          <w:lang w:eastAsia="zh-CN"/>
                        </w:rPr>
                        <w:t>响应升级</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0704" behindDoc="0" locked="0" layoutInCell="1" allowOverlap="1">
                <wp:simplePos x="0" y="0"/>
                <wp:positionH relativeFrom="column">
                  <wp:posOffset>1582420</wp:posOffset>
                </wp:positionH>
                <wp:positionV relativeFrom="paragraph">
                  <wp:posOffset>3636010</wp:posOffset>
                </wp:positionV>
                <wp:extent cx="1591310" cy="281940"/>
                <wp:effectExtent l="4445" t="4445" r="23495" b="18415"/>
                <wp:wrapNone/>
                <wp:docPr id="81" name="矩形 81"/>
                <wp:cNvGraphicFramePr/>
                <a:graphic xmlns:a="http://schemas.openxmlformats.org/drawingml/2006/main">
                  <a:graphicData uri="http://schemas.microsoft.com/office/word/2010/wordprocessingShape">
                    <wps:wsp>
                      <wps:cNvSpPr/>
                      <wps:spPr>
                        <a:xfrm>
                          <a:off x="0" y="0"/>
                          <a:ext cx="159131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333C89A">
                            <w:pPr>
                              <w:jc w:val="center"/>
                              <w:rPr>
                                <w:rFonts w:hint="eastAsia" w:eastAsiaTheme="minorEastAsia"/>
                                <w:lang w:eastAsia="zh-CN"/>
                              </w:rPr>
                            </w:pPr>
                            <w:r>
                              <w:rPr>
                                <w:rFonts w:hint="eastAsia"/>
                                <w:lang w:eastAsia="zh-CN"/>
                              </w:rPr>
                              <w:t>管委会和相关部门</w:t>
                            </w:r>
                          </w:p>
                        </w:txbxContent>
                      </wps:txbx>
                      <wps:bodyPr upright="1"/>
                    </wps:wsp>
                  </a:graphicData>
                </a:graphic>
              </wp:anchor>
            </w:drawing>
          </mc:Choice>
          <mc:Fallback>
            <w:pict>
              <v:rect id="_x0000_s1026" o:spid="_x0000_s1026" o:spt="1" style="position:absolute;left:0pt;margin-left:124.6pt;margin-top:286.3pt;height:22.2pt;width:125.3pt;z-index:251720704;mso-width-relative:page;mso-height-relative:page;" fillcolor="#FFFFFF" filled="t" stroked="t" coordsize="21600,21600" o:gfxdata="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bJlCfZAAAACwEAAA8AAAAAAAAAAQAgAAAAIgAAAGRy&#10;cy9kb3ducmV2LnhtbFBLAQIUABQAAAAIAIdO4kDbdYzNBAIAACsEAAAOAAAAAAAAAAEAIAAAACgB&#10;AABkcnMvZTJvRG9jLnhtbFBLBQYAAAAABgAGAFkBAACeBQAAAAA=&#10;">
                <v:fill on="t" focussize="0,0"/>
                <v:stroke color="#000000" joinstyle="miter"/>
                <v:imagedata o:title=""/>
                <o:lock v:ext="edit" aspectratio="f"/>
                <v:textbox>
                  <w:txbxContent>
                    <w:p w14:paraId="6333C89A">
                      <w:pPr>
                        <w:jc w:val="center"/>
                        <w:rPr>
                          <w:rFonts w:hint="eastAsia" w:eastAsiaTheme="minorEastAsia"/>
                          <w:lang w:eastAsia="zh-CN"/>
                        </w:rPr>
                      </w:pPr>
                      <w:r>
                        <w:rPr>
                          <w:rFonts w:hint="eastAsia"/>
                          <w:lang w:eastAsia="zh-CN"/>
                        </w:rPr>
                        <w:t>管委会和相关部门</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2032" behindDoc="0" locked="0" layoutInCell="1" allowOverlap="1">
                <wp:simplePos x="0" y="0"/>
                <wp:positionH relativeFrom="column">
                  <wp:posOffset>-558800</wp:posOffset>
                </wp:positionH>
                <wp:positionV relativeFrom="paragraph">
                  <wp:posOffset>4529455</wp:posOffset>
                </wp:positionV>
                <wp:extent cx="1447165" cy="274320"/>
                <wp:effectExtent l="4445" t="4445" r="15240" b="6985"/>
                <wp:wrapNone/>
                <wp:docPr id="87" name="矩形 87"/>
                <wp:cNvGraphicFramePr/>
                <a:graphic xmlns:a="http://schemas.openxmlformats.org/drawingml/2006/main">
                  <a:graphicData uri="http://schemas.microsoft.com/office/word/2010/wordprocessingShape">
                    <wps:wsp>
                      <wps:cNvSpPr/>
                      <wps:spPr>
                        <a:xfrm>
                          <a:off x="0" y="0"/>
                          <a:ext cx="144716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11BF127">
                            <w:pPr>
                              <w:jc w:val="center"/>
                              <w:rPr>
                                <w:rFonts w:hint="eastAsia" w:eastAsiaTheme="minorEastAsia"/>
                                <w:sz w:val="21"/>
                                <w:szCs w:val="21"/>
                                <w:lang w:eastAsia="zh-CN"/>
                              </w:rPr>
                            </w:pPr>
                            <w:r>
                              <w:rPr>
                                <w:rFonts w:hint="eastAsia"/>
                                <w:sz w:val="21"/>
                                <w:szCs w:val="21"/>
                                <w:lang w:eastAsia="zh-CN"/>
                              </w:rPr>
                              <w:t>市政府和有关部门</w:t>
                            </w:r>
                          </w:p>
                        </w:txbxContent>
                      </wps:txbx>
                      <wps:bodyPr upright="1"/>
                    </wps:wsp>
                  </a:graphicData>
                </a:graphic>
              </wp:anchor>
            </w:drawing>
          </mc:Choice>
          <mc:Fallback>
            <w:pict>
              <v:rect id="_x0000_s1026" o:spid="_x0000_s1026" o:spt="1" style="position:absolute;left:0pt;margin-left:-44pt;margin-top:356.65pt;height:21.6pt;width:113.95pt;z-index:251692032;mso-width-relative:page;mso-height-relative:page;" fillcolor="#FFFFFF" filled="t" stroked="t" coordsize="21600,21600" o:gfxdata="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6E+n4toAAAALAQAADwAAAAAAAAABACAAAAAiAAAA&#10;ZHJzL2Rvd25yZXYueG1sUEsBAhQAFAAAAAgAh07iQKoX8jkFAgAAKwQAAA4AAAAAAAAAAQAgAAAA&#10;KQEAAGRycy9lMm9Eb2MueG1sUEsFBgAAAAAGAAYAWQEAAKAFAAAAAA==&#10;">
                <v:fill on="t" focussize="0,0"/>
                <v:stroke color="#000000" joinstyle="miter"/>
                <v:imagedata o:title=""/>
                <o:lock v:ext="edit" aspectratio="f"/>
                <v:textbox>
                  <w:txbxContent>
                    <w:p w14:paraId="111BF127">
                      <w:pPr>
                        <w:jc w:val="center"/>
                        <w:rPr>
                          <w:rFonts w:hint="eastAsia" w:eastAsiaTheme="minorEastAsia"/>
                          <w:sz w:val="21"/>
                          <w:szCs w:val="21"/>
                          <w:lang w:eastAsia="zh-CN"/>
                        </w:rPr>
                      </w:pPr>
                      <w:r>
                        <w:rPr>
                          <w:rFonts w:hint="eastAsia"/>
                          <w:sz w:val="21"/>
                          <w:szCs w:val="21"/>
                          <w:lang w:eastAsia="zh-CN"/>
                        </w:rPr>
                        <w:t>市政府和有关部门</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2576" behindDoc="0" locked="0" layoutInCell="1" allowOverlap="1">
                <wp:simplePos x="0" y="0"/>
                <wp:positionH relativeFrom="column">
                  <wp:posOffset>2328545</wp:posOffset>
                </wp:positionH>
                <wp:positionV relativeFrom="paragraph">
                  <wp:posOffset>2510155</wp:posOffset>
                </wp:positionV>
                <wp:extent cx="0" cy="510540"/>
                <wp:effectExtent l="48895" t="0" r="65405" b="3810"/>
                <wp:wrapNone/>
                <wp:docPr id="72" name="直接箭头连接符 72"/>
                <wp:cNvGraphicFramePr/>
                <a:graphic xmlns:a="http://schemas.openxmlformats.org/drawingml/2006/main">
                  <a:graphicData uri="http://schemas.microsoft.com/office/word/2010/wordprocessingShape">
                    <wps:wsp>
                      <wps:cNvCnPr/>
                      <wps:spPr>
                        <a:xfrm>
                          <a:off x="0" y="0"/>
                          <a:ext cx="0" cy="51054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83.35pt;margin-top:197.65pt;height:40.2pt;width:0pt;z-index:251672576;mso-width-relative:page;mso-height-relative:page;" filled="f" stroked="t" coordsize="21600,21600" o:gfxdata="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&#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FmLftkAAAALAQAADwAAAAAAAAABACAAAAAiAAAAZHJz&#10;L2Rvd25yZXYueG1sUEsBAhQAFAAAAAgAh07iQH9rA5gDAgAA7gMAAA4AAAAAAAAAAQAgAAAAKAEA&#10;AGRycy9lMm9Eb2MueG1sUEsFBgAAAAAGAAYAWQEAAJ0FA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4560" behindDoc="0" locked="0" layoutInCell="1" allowOverlap="1">
                <wp:simplePos x="0" y="0"/>
                <wp:positionH relativeFrom="column">
                  <wp:posOffset>2374900</wp:posOffset>
                </wp:positionH>
                <wp:positionV relativeFrom="paragraph">
                  <wp:posOffset>6470015</wp:posOffset>
                </wp:positionV>
                <wp:extent cx="6985" cy="344170"/>
                <wp:effectExtent l="47625" t="0" r="59690" b="17780"/>
                <wp:wrapNone/>
                <wp:docPr id="89" name="直接连接符 89"/>
                <wp:cNvGraphicFramePr/>
                <a:graphic xmlns:a="http://schemas.openxmlformats.org/drawingml/2006/main">
                  <a:graphicData uri="http://schemas.microsoft.com/office/word/2010/wordprocessingShape">
                    <wps:wsp>
                      <wps:cNvCnPr/>
                      <wps:spPr>
                        <a:xfrm flipH="1">
                          <a:off x="0" y="0"/>
                          <a:ext cx="6985" cy="34417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187pt;margin-top:509.45pt;height:27.1pt;width:0.55pt;z-index:251714560;mso-width-relative:page;mso-height-relative:page;" filled="f" stroked="t" coordsize="21600,21600" o:gfxdata="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5zkcFdoAAAANAQAADwAAAAAAAAABACAAAAAi&#10;AAAAZHJzL2Rvd25yZXYueG1sUEsBAhQAFAAAAAgAh07iQGNTAk0IAgAA8wMAAA4AAAAAAAAAAQAg&#10;AAAAKQEAAGRycy9lMm9Eb2MueG1sUEsFBgAAAAAGAAYAWQEAAKMFA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7152" behindDoc="0" locked="0" layoutInCell="1" allowOverlap="1">
                <wp:simplePos x="0" y="0"/>
                <wp:positionH relativeFrom="column">
                  <wp:posOffset>1795145</wp:posOffset>
                </wp:positionH>
                <wp:positionV relativeFrom="paragraph">
                  <wp:posOffset>6175375</wp:posOffset>
                </wp:positionV>
                <wp:extent cx="1158875" cy="274320"/>
                <wp:effectExtent l="4445" t="4445" r="17780" b="6985"/>
                <wp:wrapNone/>
                <wp:docPr id="83" name="矩形 83"/>
                <wp:cNvGraphicFramePr/>
                <a:graphic xmlns:a="http://schemas.openxmlformats.org/drawingml/2006/main">
                  <a:graphicData uri="http://schemas.microsoft.com/office/word/2010/wordprocessingShape">
                    <wps:wsp>
                      <wps:cNvSpPr/>
                      <wps:spPr>
                        <a:xfrm>
                          <a:off x="0" y="0"/>
                          <a:ext cx="115887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3F6A377">
                            <w:pPr>
                              <w:jc w:val="center"/>
                              <w:rPr>
                                <w:rFonts w:hint="eastAsia" w:eastAsiaTheme="minorEastAsia"/>
                                <w:lang w:eastAsia="zh-CN"/>
                              </w:rPr>
                            </w:pPr>
                            <w:r>
                              <w:rPr>
                                <w:rFonts w:hint="eastAsia"/>
                                <w:lang w:eastAsia="zh-CN"/>
                              </w:rPr>
                              <w:t>组织实施救援</w:t>
                            </w:r>
                          </w:p>
                        </w:txbxContent>
                      </wps:txbx>
                      <wps:bodyPr upright="1"/>
                    </wps:wsp>
                  </a:graphicData>
                </a:graphic>
              </wp:anchor>
            </w:drawing>
          </mc:Choice>
          <mc:Fallback>
            <w:pict>
              <v:rect id="_x0000_s1026" o:spid="_x0000_s1026" o:spt="1" style="position:absolute;left:0pt;margin-left:141.35pt;margin-top:486.25pt;height:21.6pt;width:91.25pt;z-index:251697152;mso-width-relative:page;mso-height-relative:page;" fillcolor="#FFFFFF" filled="t" stroked="t" coordsize="21600,21600" o:gfxdata="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YxgtoAAAAMAQAADwAAAAAAAAABACAAAAAiAAAA&#10;ZHJzL2Rvd25yZXYueG1sUEsBAhQAFAAAAAgAh07iQAg+aJcFAgAAKwQAAA4AAAAAAAAAAQAgAAAA&#10;KQEAAGRycy9lMm9Eb2MueG1sUEsFBgAAAAAGAAYAWQEAAKAFAAAAAA==&#10;">
                <v:fill on="t" focussize="0,0"/>
                <v:stroke color="#000000" joinstyle="miter"/>
                <v:imagedata o:title=""/>
                <o:lock v:ext="edit" aspectratio="f"/>
                <v:textbox>
                  <w:txbxContent>
                    <w:p w14:paraId="23F6A377">
                      <w:pPr>
                        <w:jc w:val="center"/>
                        <w:rPr>
                          <w:rFonts w:hint="eastAsia" w:eastAsiaTheme="minorEastAsia"/>
                          <w:lang w:eastAsia="zh-CN"/>
                        </w:rPr>
                      </w:pPr>
                      <w:r>
                        <w:rPr>
                          <w:rFonts w:hint="eastAsia"/>
                          <w:lang w:eastAsia="zh-CN"/>
                        </w:rPr>
                        <w:t>组织实施救援</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9680" behindDoc="0" locked="0" layoutInCell="1" allowOverlap="1">
                <wp:simplePos x="0" y="0"/>
                <wp:positionH relativeFrom="column">
                  <wp:posOffset>4050665</wp:posOffset>
                </wp:positionH>
                <wp:positionV relativeFrom="paragraph">
                  <wp:posOffset>4920615</wp:posOffset>
                </wp:positionV>
                <wp:extent cx="635" cy="1066800"/>
                <wp:effectExtent l="4445" t="0" r="13970" b="0"/>
                <wp:wrapNone/>
                <wp:docPr id="92" name="直接连接符 92"/>
                <wp:cNvGraphicFramePr/>
                <a:graphic xmlns:a="http://schemas.openxmlformats.org/drawingml/2006/main">
                  <a:graphicData uri="http://schemas.microsoft.com/office/word/2010/wordprocessingShape">
                    <wps:wsp>
                      <wps:cNvCnPr/>
                      <wps:spPr>
                        <a:xfrm>
                          <a:off x="0" y="0"/>
                          <a:ext cx="635" cy="10668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95pt;margin-top:387.45pt;height:84pt;width:0.05pt;z-index:251719680;mso-width-relative:page;mso-height-relative:page;" filled="f" stroked="t" coordsize="21600,21600" o:gfxdata="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y8/ydoAAAALAQAADwAAAAAAAAABACAAAAAiAAAAZHJzL2Rvd25yZXYu&#10;eG1sUEsBAhQAFAAAAAgAh07iQEStVoX5AQAA6AMAAA4AAAAAAAAAAQAgAAAAKQEAAGRycy9lMm9E&#10;b2MueG1sUEsFBgAAAAAGAAYAWQEAAJQ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8656" behindDoc="0" locked="0" layoutInCell="1" allowOverlap="1">
                <wp:simplePos x="0" y="0"/>
                <wp:positionH relativeFrom="column">
                  <wp:posOffset>4088765</wp:posOffset>
                </wp:positionH>
                <wp:positionV relativeFrom="paragraph">
                  <wp:posOffset>5972810</wp:posOffset>
                </wp:positionV>
                <wp:extent cx="426720" cy="2540"/>
                <wp:effectExtent l="0" t="22860" r="11430" b="31750"/>
                <wp:wrapNone/>
                <wp:docPr id="101" name="直接箭头连接符 101"/>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21.95pt;margin-top:470.3pt;height:0.2pt;width:33.6pt;z-index:251718656;mso-width-relative:page;mso-height-relative:page;" filled="f" stroked="t" coordsize="21600,21600" o:gfxdata="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GPWOOtgAAAALAQAADwAAAAAAAAABACAA&#10;AAAiAAAAZHJzL2Rvd25yZXYueG1sUEsBAhQAFAAAAAgAh07iQGkzZZoNAgAA9AMAAA4AAAAAAAAA&#10;AQAgAAAAJwEAAGRycy9lMm9Eb2MueG1sUEsFBgAAAAAGAAYAWQEAAKY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8176" behindDoc="1" locked="0" layoutInCell="1" allowOverlap="1">
                <wp:simplePos x="0" y="0"/>
                <wp:positionH relativeFrom="column">
                  <wp:posOffset>4088765</wp:posOffset>
                </wp:positionH>
                <wp:positionV relativeFrom="paragraph">
                  <wp:posOffset>5607050</wp:posOffset>
                </wp:positionV>
                <wp:extent cx="426720" cy="2540"/>
                <wp:effectExtent l="0" t="22860" r="11430" b="31750"/>
                <wp:wrapNone/>
                <wp:docPr id="102" name="直接箭头连接符 102"/>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21.95pt;margin-top:441.5pt;height:0.2pt;width:33.6pt;z-index:-251618304;mso-width-relative:page;mso-height-relative:page;" filled="f" stroked="t" coordsize="21600,21600" o:gfxdata="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9XTrl9gAAAALAQAADwAAAAAAAAABACAA&#10;AAAiAAAAZHJzL2Rvd25yZXYueG1sUEsBAhQAFAAAAAgAh07iQM+6HQYNAgAA9AMAAA4AAAAAAAAA&#10;AQAgAAAAJwEAAGRycy9lMm9Eb2MueG1sUEsFBgAAAAAGAAYAWQEAAKY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6432" behindDoc="1" locked="0" layoutInCell="1" allowOverlap="1">
                <wp:simplePos x="0" y="0"/>
                <wp:positionH relativeFrom="column">
                  <wp:posOffset>4081145</wp:posOffset>
                </wp:positionH>
                <wp:positionV relativeFrom="paragraph">
                  <wp:posOffset>5294630</wp:posOffset>
                </wp:positionV>
                <wp:extent cx="426720" cy="2540"/>
                <wp:effectExtent l="0" t="22860" r="11430" b="31750"/>
                <wp:wrapNone/>
                <wp:docPr id="71" name="直接箭头连接符 71"/>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21.35pt;margin-top:416.9pt;height:0.2pt;width:33.6pt;z-index:-251650048;mso-width-relative:page;mso-height-relative:page;" filled="f" stroked="t" coordsize="21600,21600" o:gfxdata="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Pj+ecbaAAAACwEAAA8AAAAAAAAAAQAg&#10;AAAAIgAAAGRycy9kb3ducmV2LnhtbFBLAQIUABQAAAAIAIdO4kBTIFNQDAIAAPIDAAAOAAAAAAAA&#10;AAEAIAAAACkBAABkcnMvZTJvRG9jLnhtbFBLBQYAAAAABgAGAFkBAACnBQ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1312" behindDoc="1" locked="0" layoutInCell="1" allowOverlap="1">
                <wp:simplePos x="0" y="0"/>
                <wp:positionH relativeFrom="column">
                  <wp:posOffset>3029585</wp:posOffset>
                </wp:positionH>
                <wp:positionV relativeFrom="paragraph">
                  <wp:posOffset>4920615</wp:posOffset>
                </wp:positionV>
                <wp:extent cx="1462405" cy="7620"/>
                <wp:effectExtent l="0" t="41910" r="4445" b="64770"/>
                <wp:wrapNone/>
                <wp:docPr id="111" name="直接连接符 111"/>
                <wp:cNvGraphicFramePr/>
                <a:graphic xmlns:a="http://schemas.openxmlformats.org/drawingml/2006/main">
                  <a:graphicData uri="http://schemas.microsoft.com/office/word/2010/wordprocessingShape">
                    <wps:wsp>
                      <wps:cNvCnPr/>
                      <wps:spPr>
                        <a:xfrm>
                          <a:off x="0" y="0"/>
                          <a:ext cx="1462405" cy="762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38.55pt;margin-top:387.45pt;height:0.6pt;width:115.15pt;z-index:-251655168;mso-width-relative:page;mso-height-relative:page;" filled="f" stroked="t" coordsize="21600,21600" o:gfxdata="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H8ouLaAAAACwEAAA8AAAAAAAAAAQAgAAAAIgAAAGRycy9k&#10;b3ducmV2LnhtbFBLAQIUABQAAAAIAIdO4kARFi/GAAIAAOwDAAAOAAAAAAAAAAEAIAAAACkBAABk&#10;cnMvZTJvRG9jLnhtbFBLBQYAAAAABgAGAFkBAACbBQ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4080" behindDoc="0" locked="0" layoutInCell="1" allowOverlap="1">
                <wp:simplePos x="0" y="0"/>
                <wp:positionH relativeFrom="column">
                  <wp:posOffset>1848485</wp:posOffset>
                </wp:positionH>
                <wp:positionV relativeFrom="paragraph">
                  <wp:posOffset>4803775</wp:posOffset>
                </wp:positionV>
                <wp:extent cx="1143000" cy="274320"/>
                <wp:effectExtent l="4445" t="4445" r="14605" b="6985"/>
                <wp:wrapNone/>
                <wp:docPr id="110" name="矩形 110"/>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6173640">
                            <w:pPr>
                              <w:jc w:val="center"/>
                              <w:rPr>
                                <w:rFonts w:hint="eastAsia" w:eastAsiaTheme="minorEastAsia"/>
                                <w:lang w:eastAsia="zh-CN"/>
                              </w:rPr>
                            </w:pPr>
                            <w:r>
                              <w:rPr>
                                <w:rFonts w:hint="eastAsia"/>
                                <w:lang w:eastAsia="zh-CN"/>
                              </w:rPr>
                              <w:t>启动预案</w:t>
                            </w:r>
                          </w:p>
                        </w:txbxContent>
                      </wps:txbx>
                      <wps:bodyPr upright="1"/>
                    </wps:wsp>
                  </a:graphicData>
                </a:graphic>
              </wp:anchor>
            </w:drawing>
          </mc:Choice>
          <mc:Fallback>
            <w:pict>
              <v:rect id="_x0000_s1026" o:spid="_x0000_s1026" o:spt="1" style="position:absolute;left:0pt;margin-left:145.55pt;margin-top:378.25pt;height:21.6pt;width:90pt;z-index:251694080;mso-width-relative:page;mso-height-relative:page;" fillcolor="#FFFFFF" filled="t" stroked="t" coordsize="21600,21600" o:gfxdata="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e07nM2AAAAAsBAAAPAAAAAAAAAAEAIAAAACIAAABk&#10;cnMvZG93bnJldi54bWxQSwECFAAUAAAACACHTuJAFHmZSgYCAAAtBAAADgAAAAAAAAABACAAAAAn&#10;AQAAZHJzL2Uyb0RvYy54bWxQSwUGAAAAAAYABgBZAQAAnwUAAAAA&#10;">
                <v:fill on="t" focussize="0,0"/>
                <v:stroke color="#000000" joinstyle="miter"/>
                <v:imagedata o:title=""/>
                <o:lock v:ext="edit" aspectratio="f"/>
                <v:textbox>
                  <w:txbxContent>
                    <w:p w14:paraId="66173640">
                      <w:pPr>
                        <w:jc w:val="center"/>
                        <w:rPr>
                          <w:rFonts w:hint="eastAsia" w:eastAsiaTheme="minorEastAsia"/>
                          <w:lang w:eastAsia="zh-CN"/>
                        </w:rPr>
                      </w:pPr>
                      <w:r>
                        <w:rPr>
                          <w:rFonts w:hint="eastAsia"/>
                          <w:lang w:eastAsia="zh-CN"/>
                        </w:rPr>
                        <w:t>启动预案</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4320" behindDoc="0" locked="0" layoutInCell="1" allowOverlap="1">
                <wp:simplePos x="0" y="0"/>
                <wp:positionH relativeFrom="column">
                  <wp:posOffset>2374265</wp:posOffset>
                </wp:positionH>
                <wp:positionV relativeFrom="paragraph">
                  <wp:posOffset>5073015</wp:posOffset>
                </wp:positionV>
                <wp:extent cx="7620" cy="1074420"/>
                <wp:effectExtent l="48260" t="0" r="58420" b="11430"/>
                <wp:wrapNone/>
                <wp:docPr id="109" name="直接箭头连接符 109"/>
                <wp:cNvGraphicFramePr/>
                <a:graphic xmlns:a="http://schemas.openxmlformats.org/drawingml/2006/main">
                  <a:graphicData uri="http://schemas.microsoft.com/office/word/2010/wordprocessingShape">
                    <wps:wsp>
                      <wps:cNvCnPr/>
                      <wps:spPr>
                        <a:xfrm flipH="1">
                          <a:off x="0" y="0"/>
                          <a:ext cx="7620" cy="1074420"/>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x;margin-left:186.95pt;margin-top:399.45pt;height:84.6pt;width:0.6pt;z-index:251704320;mso-width-relative:page;mso-height-relative:page;" filled="f" stroked="t" coordsize="21600,21600" o:gfxdata="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4BhpLNoAAAALAQAADwAAAAAAAAAB&#10;ACAAAAAiAAAAZHJzL2Rvd25yZXYueG1sUEsBAhQAFAAAAAgAh07iQBsKQcsOAgAA/gMAAA4AAAAA&#10;AAAAAQAgAAAAKQEAAGRycy9lMm9Eb2MueG1sUEsFBgAAAAAGAAYAWQEAAKkFA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1248" behindDoc="1" locked="0" layoutInCell="1" allowOverlap="1">
                <wp:simplePos x="0" y="0"/>
                <wp:positionH relativeFrom="column">
                  <wp:posOffset>4508500</wp:posOffset>
                </wp:positionH>
                <wp:positionV relativeFrom="paragraph">
                  <wp:posOffset>5840095</wp:posOffset>
                </wp:positionV>
                <wp:extent cx="1142365" cy="273685"/>
                <wp:effectExtent l="4445" t="4445" r="15240" b="7620"/>
                <wp:wrapNone/>
                <wp:docPr id="103" name="矩形 103"/>
                <wp:cNvGraphicFramePr/>
                <a:graphic xmlns:a="http://schemas.openxmlformats.org/drawingml/2006/main">
                  <a:graphicData uri="http://schemas.microsoft.com/office/word/2010/wordprocessingShape">
                    <wps:wsp>
                      <wps:cNvSpPr/>
                      <wps:spPr>
                        <a:xfrm>
                          <a:off x="0" y="0"/>
                          <a:ext cx="1142365" cy="2736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C82E08">
                            <w:pPr>
                              <w:jc w:val="center"/>
                              <w:rPr>
                                <w:rFonts w:hint="eastAsia" w:eastAsiaTheme="minorEastAsia"/>
                                <w:lang w:eastAsia="zh-CN"/>
                              </w:rPr>
                            </w:pPr>
                            <w:r>
                              <w:rPr>
                                <w:rFonts w:hint="eastAsia"/>
                                <w:lang w:eastAsia="zh-CN"/>
                              </w:rPr>
                              <w:t>相关专家到位</w:t>
                            </w:r>
                          </w:p>
                        </w:txbxContent>
                      </wps:txbx>
                      <wps:bodyPr upright="1"/>
                    </wps:wsp>
                  </a:graphicData>
                </a:graphic>
              </wp:anchor>
            </w:drawing>
          </mc:Choice>
          <mc:Fallback>
            <w:pict>
              <v:rect id="_x0000_s1026" o:spid="_x0000_s1026" o:spt="1" style="position:absolute;left:0pt;margin-left:355pt;margin-top:459.85pt;height:21.55pt;width:89.95pt;z-index:-251615232;mso-width-relative:page;mso-height-relative:page;" fillcolor="#FFFFFF" filled="t" stroked="t" coordsize="21600,21600" o:gfxdata="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PdxmEtkAAAALAQAADwAAAAAAAAABACAAAAAiAAAAZHJz&#10;L2Rvd25yZXYueG1sUEsBAhQAFAAAAAgAh07iQFswK+gDAgAALQQAAA4AAAAAAAAAAQAgAAAAKAEA&#10;AGRycy9lMm9Eb2MueG1sUEsFBgAAAAAGAAYAWQEAAJ0FAAAAAA==&#10;">
                <v:fill on="t" focussize="0,0"/>
                <v:stroke color="#000000" joinstyle="miter"/>
                <v:imagedata o:title=""/>
                <o:lock v:ext="edit" aspectratio="f"/>
                <v:textbox>
                  <w:txbxContent>
                    <w:p w14:paraId="3DC82E08">
                      <w:pPr>
                        <w:jc w:val="center"/>
                        <w:rPr>
                          <w:rFonts w:hint="eastAsia" w:eastAsiaTheme="minorEastAsia"/>
                          <w:lang w:eastAsia="zh-CN"/>
                        </w:rPr>
                      </w:pPr>
                      <w:r>
                        <w:rPr>
                          <w:rFonts w:hint="eastAsia"/>
                          <w:lang w:eastAsia="zh-CN"/>
                        </w:rPr>
                        <w:t>相关专家到位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1248" behindDoc="1" locked="0" layoutInCell="1" allowOverlap="1">
                <wp:simplePos x="0" y="0"/>
                <wp:positionH relativeFrom="column">
                  <wp:posOffset>4531360</wp:posOffset>
                </wp:positionH>
                <wp:positionV relativeFrom="paragraph">
                  <wp:posOffset>5459095</wp:posOffset>
                </wp:positionV>
                <wp:extent cx="1142365" cy="288925"/>
                <wp:effectExtent l="4445" t="4445" r="15240" b="11430"/>
                <wp:wrapNone/>
                <wp:docPr id="122" name="矩形 122"/>
                <wp:cNvGraphicFramePr/>
                <a:graphic xmlns:a="http://schemas.openxmlformats.org/drawingml/2006/main">
                  <a:graphicData uri="http://schemas.microsoft.com/office/word/2010/wordprocessingShape">
                    <wps:wsp>
                      <wps:cNvSpPr/>
                      <wps:spPr>
                        <a:xfrm>
                          <a:off x="0" y="0"/>
                          <a:ext cx="1142365" cy="2889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8E953CB">
                            <w:pPr>
                              <w:jc w:val="center"/>
                              <w:rPr>
                                <w:rFonts w:hint="eastAsia" w:eastAsiaTheme="minorEastAsia"/>
                                <w:lang w:eastAsia="zh-CN"/>
                              </w:rPr>
                            </w:pPr>
                            <w:r>
                              <w:rPr>
                                <w:rFonts w:hint="eastAsia"/>
                                <w:lang w:eastAsia="zh-CN"/>
                              </w:rPr>
                              <w:t>应急队伍到位</w:t>
                            </w:r>
                          </w:p>
                        </w:txbxContent>
                      </wps:txbx>
                      <wps:bodyPr upright="1"/>
                    </wps:wsp>
                  </a:graphicData>
                </a:graphic>
              </wp:anchor>
            </w:drawing>
          </mc:Choice>
          <mc:Fallback>
            <w:pict>
              <v:rect id="_x0000_s1026" o:spid="_x0000_s1026" o:spt="1" style="position:absolute;left:0pt;margin-left:356.8pt;margin-top:429.85pt;height:22.75pt;width:89.95pt;z-index:-251615232;mso-width-relative:page;mso-height-relative:page;" fillcolor="#FFFFFF" filled="t" stroked="t" coordsize="21600,21600" o:gfxdata="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FJ8J2QAAAAsBAAAPAAAAAAAAAAEAIAAAACIAAABkcnMv&#10;ZG93bnJldi54bWxQSwECFAAUAAAACACHTuJA3BYRswICAAAtBAAADgAAAAAAAAABACAAAAAoAQAA&#10;ZHJzL2Uyb0RvYy54bWxQSwUGAAAAAAYABgBZAQAAnAUAAAAA&#10;">
                <v:fill on="t" focussize="0,0"/>
                <v:stroke color="#000000" joinstyle="miter"/>
                <v:imagedata o:title=""/>
                <o:lock v:ext="edit" aspectratio="f"/>
                <v:textbox>
                  <w:txbxContent>
                    <w:p w14:paraId="78E953CB">
                      <w:pPr>
                        <w:jc w:val="center"/>
                        <w:rPr>
                          <w:rFonts w:hint="eastAsia" w:eastAsiaTheme="minorEastAsia"/>
                          <w:lang w:eastAsia="zh-CN"/>
                        </w:rPr>
                      </w:pPr>
                      <w:r>
                        <w:rPr>
                          <w:rFonts w:hint="eastAsia"/>
                          <w:lang w:eastAsia="zh-CN"/>
                        </w:rPr>
                        <w:t>应急队伍到位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1248" behindDoc="1" locked="0" layoutInCell="1" allowOverlap="1">
                <wp:simplePos x="0" y="0"/>
                <wp:positionH relativeFrom="column">
                  <wp:posOffset>4531360</wp:posOffset>
                </wp:positionH>
                <wp:positionV relativeFrom="paragraph">
                  <wp:posOffset>5123815</wp:posOffset>
                </wp:positionV>
                <wp:extent cx="1134745" cy="281305"/>
                <wp:effectExtent l="5080" t="5080" r="22225" b="18415"/>
                <wp:wrapNone/>
                <wp:docPr id="114" name="矩形 114"/>
                <wp:cNvGraphicFramePr/>
                <a:graphic xmlns:a="http://schemas.openxmlformats.org/drawingml/2006/main">
                  <a:graphicData uri="http://schemas.microsoft.com/office/word/2010/wordprocessingShape">
                    <wps:wsp>
                      <wps:cNvSpPr/>
                      <wps:spPr>
                        <a:xfrm>
                          <a:off x="0" y="0"/>
                          <a:ext cx="113474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B9C408F">
                            <w:pPr>
                              <w:jc w:val="center"/>
                              <w:rPr>
                                <w:rFonts w:hint="eastAsia" w:eastAsiaTheme="minorEastAsia"/>
                                <w:lang w:eastAsia="zh-CN"/>
                              </w:rPr>
                            </w:pPr>
                            <w:r>
                              <w:rPr>
                                <w:rFonts w:hint="eastAsia"/>
                                <w:lang w:eastAsia="zh-CN"/>
                              </w:rPr>
                              <w:t>成员单位到位</w:t>
                            </w:r>
                          </w:p>
                        </w:txbxContent>
                      </wps:txbx>
                      <wps:bodyPr upright="1"/>
                    </wps:wsp>
                  </a:graphicData>
                </a:graphic>
              </wp:anchor>
            </w:drawing>
          </mc:Choice>
          <mc:Fallback>
            <w:pict>
              <v:rect id="_x0000_s1026" o:spid="_x0000_s1026" o:spt="1" style="position:absolute;left:0pt;margin-left:356.8pt;margin-top:403.45pt;height:22.15pt;width:89.35pt;z-index:-251615232;mso-width-relative:page;mso-height-relative:page;" fillcolor="#FFFFFF" filled="t" stroked="t" coordsize="21600,21600" o:gfxdata="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PEPd2QAAAAsBAAAPAAAAAAAAAAEAIAAAACIAAABkcnMv&#10;ZG93bnJldi54bWxQSwECFAAUAAAACACHTuJApNRuMgICAAAtBAAADgAAAAAAAAABACAAAAAoAQAA&#10;ZHJzL2Uyb0RvYy54bWxQSwUGAAAAAAYABgBZAQAAnAUAAAAA&#10;">
                <v:fill on="t" focussize="0,0"/>
                <v:stroke color="#000000" joinstyle="miter"/>
                <v:imagedata o:title=""/>
                <o:lock v:ext="edit" aspectratio="f"/>
                <v:textbox>
                  <w:txbxContent>
                    <w:p w14:paraId="3B9C408F">
                      <w:pPr>
                        <w:jc w:val="center"/>
                        <w:rPr>
                          <w:rFonts w:hint="eastAsia" w:eastAsiaTheme="minorEastAsia"/>
                          <w:lang w:eastAsia="zh-CN"/>
                        </w:rPr>
                      </w:pPr>
                      <w:r>
                        <w:rPr>
                          <w:rFonts w:hint="eastAsia"/>
                          <w:lang w:eastAsia="zh-CN"/>
                        </w:rPr>
                        <w:t>成员单位到位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0288" behindDoc="1" locked="0" layoutInCell="1" allowOverlap="1">
                <wp:simplePos x="0" y="0"/>
                <wp:positionH relativeFrom="column">
                  <wp:posOffset>4516120</wp:posOffset>
                </wp:positionH>
                <wp:positionV relativeFrom="paragraph">
                  <wp:posOffset>4803775</wp:posOffset>
                </wp:positionV>
                <wp:extent cx="1157605" cy="281305"/>
                <wp:effectExtent l="5080" t="5080" r="18415" b="18415"/>
                <wp:wrapNone/>
                <wp:docPr id="106" name="矩形 106"/>
                <wp:cNvGraphicFramePr/>
                <a:graphic xmlns:a="http://schemas.openxmlformats.org/drawingml/2006/main">
                  <a:graphicData uri="http://schemas.microsoft.com/office/word/2010/wordprocessingShape">
                    <wps:wsp>
                      <wps:cNvSpPr/>
                      <wps:spPr>
                        <a:xfrm>
                          <a:off x="0" y="0"/>
                          <a:ext cx="1157605" cy="2813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5B89822">
                            <w:pPr>
                              <w:jc w:val="center"/>
                              <w:rPr>
                                <w:rFonts w:hint="eastAsia" w:eastAsiaTheme="minorEastAsia"/>
                                <w:lang w:eastAsia="zh-CN"/>
                              </w:rPr>
                            </w:pPr>
                            <w:r>
                              <w:rPr>
                                <w:rFonts w:hint="eastAsia"/>
                                <w:lang w:eastAsia="zh-CN"/>
                              </w:rPr>
                              <w:t>指挥人员到位</w:t>
                            </w:r>
                          </w:p>
                        </w:txbxContent>
                      </wps:txbx>
                      <wps:bodyPr upright="1"/>
                    </wps:wsp>
                  </a:graphicData>
                </a:graphic>
              </wp:anchor>
            </w:drawing>
          </mc:Choice>
          <mc:Fallback>
            <w:pict>
              <v:rect id="_x0000_s1026" o:spid="_x0000_s1026" o:spt="1" style="position:absolute;left:0pt;margin-left:355.6pt;margin-top:378.25pt;height:22.15pt;width:91.15pt;z-index:-251656192;mso-width-relative:page;mso-height-relative:page;" fillcolor="#FFFFFF" filled="t" stroked="t" coordsize="21600,21600" o:gfxdata="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ZhrRdgAAAALAQAADwAAAAAAAAABACAAAAAiAAAAZHJzL2Rv&#10;d25yZXYueG1sUEsBAhQAFAAAAAgAh07iQP7AoaoBAgAALQQAAA4AAAAAAAAAAQAgAAAAJwEAAGRy&#10;cy9lMm9Eb2MueG1sUEsFBgAAAAAGAAYAWQEAAJoFAAAAAA==&#10;">
                <v:fill on="t" focussize="0,0"/>
                <v:stroke color="#000000" joinstyle="miter"/>
                <v:imagedata o:title=""/>
                <o:lock v:ext="edit" aspectratio="f"/>
                <v:textbox>
                  <w:txbxContent>
                    <w:p w14:paraId="35B89822">
                      <w:pPr>
                        <w:jc w:val="center"/>
                        <w:rPr>
                          <w:rFonts w:hint="eastAsia" w:eastAsiaTheme="minorEastAsia"/>
                          <w:lang w:eastAsia="zh-CN"/>
                        </w:rPr>
                      </w:pPr>
                      <w:r>
                        <w:rPr>
                          <w:rFonts w:hint="eastAsia"/>
                          <w:lang w:eastAsia="zh-CN"/>
                        </w:rPr>
                        <w:t>指挥人员到位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6368" behindDoc="0" locked="0" layoutInCell="1" allowOverlap="1">
                <wp:simplePos x="0" y="0"/>
                <wp:positionH relativeFrom="column">
                  <wp:posOffset>941705</wp:posOffset>
                </wp:positionH>
                <wp:positionV relativeFrom="paragraph">
                  <wp:posOffset>6589395</wp:posOffset>
                </wp:positionV>
                <wp:extent cx="579755" cy="289560"/>
                <wp:effectExtent l="4445" t="4445" r="6350" b="67945"/>
                <wp:wrapNone/>
                <wp:docPr id="113" name="圆角矩形标注 113"/>
                <wp:cNvGraphicFramePr/>
                <a:graphic xmlns:a="http://schemas.openxmlformats.org/drawingml/2006/main">
                  <a:graphicData uri="http://schemas.microsoft.com/office/word/2010/wordprocessingShape">
                    <wps:wsp>
                      <wps:cNvSpPr/>
                      <wps:spPr>
                        <a:xfrm>
                          <a:off x="0" y="0"/>
                          <a:ext cx="579755" cy="289560"/>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14:paraId="6D3069AD">
                            <w:pPr>
                              <w:jc w:val="center"/>
                              <w:rPr>
                                <w:rFonts w:hint="eastAsia" w:eastAsiaTheme="minorEastAsia"/>
                                <w:lang w:eastAsia="zh-CN"/>
                              </w:rPr>
                            </w:pPr>
                            <w:r>
                              <w:rPr>
                                <w:rFonts w:hint="eastAsia"/>
                                <w:lang w:eastAsia="zh-CN"/>
                              </w:rPr>
                              <w:t>升级</w:t>
                            </w:r>
                          </w:p>
                        </w:txbxContent>
                      </wps:txbx>
                      <wps:bodyPr upright="1"/>
                    </wps:wsp>
                  </a:graphicData>
                </a:graphic>
              </wp:anchor>
            </w:drawing>
          </mc:Choice>
          <mc:Fallback>
            <w:pict>
              <v:shape id="_x0000_s1026" o:spid="_x0000_s1026" o:spt="62" type="#_x0000_t62" style="position:absolute;left:0pt;margin-left:74.15pt;margin-top:518.85pt;height:22.8pt;width:45.65pt;z-index:251706368;mso-width-relative:page;mso-height-relative:page;" fillcolor="#FFFFFF" filled="t" stroked="t" coordsize="21600,21600" o:gfxdata="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uFi6NoA&#10;AAANAQAADwAAAAAAAAABACAAAAAiAAAAZHJzL2Rvd25yZXYueG1sUEsBAhQAFAAAAAgAh07iQPAS&#10;zc9WAgAAvwQAAA4AAAAAAAAAAQAgAAAAKQEAAGRycy9lMm9Eb2MueG1sUEsFBgAAAAAGAAYAWQEA&#10;APEFAAAAAA==&#10;" adj="1350,25920,14400">
                <v:fill on="t" focussize="0,0"/>
                <v:stroke color="#000000" joinstyle="miter"/>
                <v:imagedata o:title=""/>
                <o:lock v:ext="edit" aspectratio="f"/>
                <v:textbox>
                  <w:txbxContent>
                    <w:p w14:paraId="6D3069AD">
                      <w:pPr>
                        <w:jc w:val="center"/>
                        <w:rPr>
                          <w:rFonts w:hint="eastAsia" w:eastAsiaTheme="minorEastAsia"/>
                          <w:lang w:eastAsia="zh-CN"/>
                        </w:rPr>
                      </w:pPr>
                      <w:r>
                        <w:rPr>
                          <w:rFonts w:hint="eastAsia"/>
                          <w:lang w:eastAsia="zh-CN"/>
                        </w:rPr>
                        <w:t>升级</w:t>
                      </w:r>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9200" behindDoc="0" locked="0" layoutInCell="1" allowOverlap="1">
                <wp:simplePos x="0" y="0"/>
                <wp:positionH relativeFrom="column">
                  <wp:posOffset>1764665</wp:posOffset>
                </wp:positionH>
                <wp:positionV relativeFrom="paragraph">
                  <wp:posOffset>6876415</wp:posOffset>
                </wp:positionV>
                <wp:extent cx="1143000" cy="274320"/>
                <wp:effectExtent l="4445" t="4445" r="14605" b="6985"/>
                <wp:wrapNone/>
                <wp:docPr id="116" name="矩形 116"/>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6E511F">
                            <w:pPr>
                              <w:jc w:val="center"/>
                              <w:rPr>
                                <w:rFonts w:hint="eastAsia" w:eastAsiaTheme="minorEastAsia"/>
                                <w:lang w:eastAsia="zh-CN"/>
                              </w:rPr>
                            </w:pPr>
                            <w:r>
                              <w:rPr>
                                <w:rFonts w:hint="eastAsia"/>
                                <w:lang w:eastAsia="zh-CN"/>
                              </w:rPr>
                              <w:t>事态控制</w:t>
                            </w:r>
                          </w:p>
                        </w:txbxContent>
                      </wps:txbx>
                      <wps:bodyPr upright="1"/>
                    </wps:wsp>
                  </a:graphicData>
                </a:graphic>
              </wp:anchor>
            </w:drawing>
          </mc:Choice>
          <mc:Fallback>
            <w:pict>
              <v:rect id="_x0000_s1026" o:spid="_x0000_s1026" o:spt="1" style="position:absolute;left:0pt;margin-left:138.95pt;margin-top:541.45pt;height:21.6pt;width:90pt;z-index:251699200;mso-width-relative:page;mso-height-relative:page;" fillcolor="#FFFFFF" filled="t" stroked="t" coordsize="21600,21600" o:gfxdata="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e5EX3ZAAAADQEAAA8AAAAAAAAAAQAgAAAAIgAA&#10;AGRycy9kb3ducmV2LnhtbFBLAQIUABQAAAAIAIdO4kDIKntCBwIAAC0EAAAOAAAAAAAAAAEAIAAA&#10;ACgBAABkcnMvZTJvRG9jLnhtbFBLBQYAAAAABgAGAFkBAAChBQAAAAA=&#10;">
                <v:fill on="t" focussize="0,0"/>
                <v:stroke color="#000000" joinstyle="miter"/>
                <v:imagedata o:title=""/>
                <o:lock v:ext="edit" aspectratio="f"/>
                <v:textbox>
                  <w:txbxContent>
                    <w:p w14:paraId="0B6E511F">
                      <w:pPr>
                        <w:jc w:val="center"/>
                        <w:rPr>
                          <w:rFonts w:hint="eastAsia" w:eastAsiaTheme="minorEastAsia"/>
                          <w:lang w:eastAsia="zh-CN"/>
                        </w:rPr>
                      </w:pPr>
                      <w:r>
                        <w:rPr>
                          <w:rFonts w:hint="eastAsia"/>
                          <w:lang w:eastAsia="zh-CN"/>
                        </w:rPr>
                        <w:t>事态控制</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5344" behindDoc="0" locked="0" layoutInCell="1" allowOverlap="1">
                <wp:simplePos x="0" y="0"/>
                <wp:positionH relativeFrom="column">
                  <wp:posOffset>-597535</wp:posOffset>
                </wp:positionH>
                <wp:positionV relativeFrom="paragraph">
                  <wp:posOffset>6993255</wp:posOffset>
                </wp:positionV>
                <wp:extent cx="2354580" cy="0"/>
                <wp:effectExtent l="0" t="4445" r="0" b="0"/>
                <wp:wrapNone/>
                <wp:docPr id="125" name="直接箭头连接符 125"/>
                <wp:cNvGraphicFramePr/>
                <a:graphic xmlns:a="http://schemas.openxmlformats.org/drawingml/2006/main">
                  <a:graphicData uri="http://schemas.microsoft.com/office/word/2010/wordprocessingShape">
                    <wps:wsp>
                      <wps:cNvCnPr/>
                      <wps:spPr>
                        <a:xfrm flipH="1">
                          <a:off x="0" y="0"/>
                          <a:ext cx="235458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47.05pt;margin-top:550.65pt;height:0pt;width:185.4pt;z-index:251705344;mso-width-relative:page;mso-height-relative:page;" filled="f" stroked="t" coordsize="21600,21600" o:gfxdata="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xM0tdcAAAANAQAADwAAAAAAAAABACAAAAAiAAAAZHJz&#10;L2Rvd25yZXYueG1sUEsBAhQAFAAAAAgAh07iQDGcwCIFAgAA+gMAAA4AAAAAAAAAAQAgAAAAJgEA&#10;AGRycy9lMm9Eb2MueG1sUEsFBgAAAAAGAAYAWQEAAJ0FAAAAAA==&#10;">
                <v:fill on="f" focussize="0,0"/>
                <v:stroke color="#000000" joinstyle="round"/>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5584" behindDoc="0" locked="0" layoutInCell="1" allowOverlap="1">
                <wp:simplePos x="0" y="0"/>
                <wp:positionH relativeFrom="column">
                  <wp:posOffset>4088765</wp:posOffset>
                </wp:positionH>
                <wp:positionV relativeFrom="paragraph">
                  <wp:posOffset>6726555</wp:posOffset>
                </wp:positionV>
                <wp:extent cx="350520" cy="635"/>
                <wp:effectExtent l="0" t="25400" r="11430" b="31115"/>
                <wp:wrapNone/>
                <wp:docPr id="123" name="直接箭头连接符 123"/>
                <wp:cNvGraphicFramePr/>
                <a:graphic xmlns:a="http://schemas.openxmlformats.org/drawingml/2006/main">
                  <a:graphicData uri="http://schemas.microsoft.com/office/word/2010/wordprocessingShape">
                    <wps:wsp>
                      <wps:cNvCnPr/>
                      <wps:spPr>
                        <a:xfrm flipV="1">
                          <a:off x="0" y="0"/>
                          <a:ext cx="35052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1.95pt;margin-top:529.65pt;height:0.05pt;width:27.6pt;z-index:251715584;mso-width-relative:page;mso-height-relative:page;" filled="f" stroked="t" coordsize="21600,21600" o:gfxdata="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kb1AHcAAAADQEAAA8AAAAA&#10;AAAAAQAgAAAAIgAAAGRycy9kb3ducmV2LnhtbFBLAQIUABQAAAAIAIdO4kBpuzJMEAIAAP0DAAAO&#10;AAAAAAAAAAEAIAAAACsBAABkcnMvZTJvRG9jLnhtbFBLBQYAAAAABgAGAFkBAACtBQ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5584" behindDoc="0" locked="0" layoutInCell="1" allowOverlap="1">
                <wp:simplePos x="0" y="0"/>
                <wp:positionH relativeFrom="column">
                  <wp:posOffset>4096385</wp:posOffset>
                </wp:positionH>
                <wp:positionV relativeFrom="paragraph">
                  <wp:posOffset>7077075</wp:posOffset>
                </wp:positionV>
                <wp:extent cx="350520" cy="635"/>
                <wp:effectExtent l="0" t="25400" r="11430" b="31115"/>
                <wp:wrapNone/>
                <wp:docPr id="108" name="直接箭头连接符 108"/>
                <wp:cNvGraphicFramePr/>
                <a:graphic xmlns:a="http://schemas.openxmlformats.org/drawingml/2006/main">
                  <a:graphicData uri="http://schemas.microsoft.com/office/word/2010/wordprocessingShape">
                    <wps:wsp>
                      <wps:cNvCnPr/>
                      <wps:spPr>
                        <a:xfrm flipV="1">
                          <a:off x="0" y="0"/>
                          <a:ext cx="35052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2.55pt;margin-top:557.25pt;height:0.05pt;width:27.6pt;z-index:251715584;mso-width-relative:page;mso-height-relative:page;" filled="f" stroked="t" coordsize="21600,21600" o:gfxdata="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MrZ2OtsAAAANAQAADwAAAAAA&#10;AAABACAAAAAiAAAAZHJzL2Rvd25yZXYueG1sUEsBAhQAFAAAAAgAh07iQLYkC0wQAgAA/QMAAA4A&#10;AAAAAAAAAQAgAAAAKgEAAGRycy9lMm9Eb2MueG1sUEsFBgAAAAAGAAYAWQEAAKw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5584" behindDoc="0" locked="0" layoutInCell="1" allowOverlap="1">
                <wp:simplePos x="0" y="0"/>
                <wp:positionH relativeFrom="column">
                  <wp:posOffset>4073525</wp:posOffset>
                </wp:positionH>
                <wp:positionV relativeFrom="paragraph">
                  <wp:posOffset>7404735</wp:posOffset>
                </wp:positionV>
                <wp:extent cx="342900" cy="635"/>
                <wp:effectExtent l="0" t="25400" r="0" b="31115"/>
                <wp:wrapNone/>
                <wp:docPr id="112" name="直接箭头连接符 112"/>
                <wp:cNvGraphicFramePr/>
                <a:graphic xmlns:a="http://schemas.openxmlformats.org/drawingml/2006/main">
                  <a:graphicData uri="http://schemas.microsoft.com/office/word/2010/wordprocessingShape">
                    <wps:wsp>
                      <wps:cNvCnPr/>
                      <wps:spPr>
                        <a:xfrm flipV="1">
                          <a:off x="0" y="0"/>
                          <a:ext cx="34290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0.75pt;margin-top:583.05pt;height:0.05pt;width:27pt;z-index:251715584;mso-width-relative:page;mso-height-relative:page;" filled="f" stroked="t" coordsize="21600,21600" o:gfxdata="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90McPtoAAAANAQAADwAAAAAA&#10;AAABACAAAAAiAAAAZHJzL2Rvd25yZXYueG1sUEsBAhQAFAAAAAgAh07iQD4u59kRAgAA/QMAAA4A&#10;AAAAAAAAAQAgAAAAKQEAAGRycy9lMm9Eb2MueG1sUEsFBgAAAAAGAAYAWQEAAKw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5408" behindDoc="1" locked="0" layoutInCell="1" allowOverlap="1">
                <wp:simplePos x="0" y="0"/>
                <wp:positionH relativeFrom="column">
                  <wp:posOffset>4088765</wp:posOffset>
                </wp:positionH>
                <wp:positionV relativeFrom="paragraph">
                  <wp:posOffset>7724775</wp:posOffset>
                </wp:positionV>
                <wp:extent cx="342900" cy="635"/>
                <wp:effectExtent l="0" t="25400" r="0" b="31115"/>
                <wp:wrapNone/>
                <wp:docPr id="115" name="直接箭头连接符 115"/>
                <wp:cNvGraphicFramePr/>
                <a:graphic xmlns:a="http://schemas.openxmlformats.org/drawingml/2006/main">
                  <a:graphicData uri="http://schemas.microsoft.com/office/word/2010/wordprocessingShape">
                    <wps:wsp>
                      <wps:cNvCnPr/>
                      <wps:spPr>
                        <a:xfrm flipV="1">
                          <a:off x="0" y="0"/>
                          <a:ext cx="34290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1.95pt;margin-top:608.25pt;height:0.05pt;width:27pt;z-index:-251651072;mso-width-relative:page;mso-height-relative:page;" filled="f" stroked="t" coordsize="21600,21600" o:gfxdata="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jakQdsAAAANAQAADwAA&#10;AAAAAAABACAAAAAiAAAAZHJzL2Rvd25yZXYueG1sUEsBAhQAFAAAAAgAh07iQGaTQpcTAgAA/QMA&#10;AA4AAAAAAAAAAQAgAAAAKgEAAGRycy9lMm9Eb2MueG1sUEsFBgAAAAAGAAYAWQEAAK8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6912" behindDoc="0" locked="0" layoutInCell="1" allowOverlap="1">
                <wp:simplePos x="0" y="0"/>
                <wp:positionH relativeFrom="column">
                  <wp:posOffset>4492625</wp:posOffset>
                </wp:positionH>
                <wp:positionV relativeFrom="paragraph">
                  <wp:posOffset>6228715</wp:posOffset>
                </wp:positionV>
                <wp:extent cx="1120775" cy="297180"/>
                <wp:effectExtent l="4445" t="5080" r="17780" b="21590"/>
                <wp:wrapNone/>
                <wp:docPr id="120" name="矩形 120"/>
                <wp:cNvGraphicFramePr/>
                <a:graphic xmlns:a="http://schemas.openxmlformats.org/drawingml/2006/main">
                  <a:graphicData uri="http://schemas.microsoft.com/office/word/2010/wordprocessingShape">
                    <wps:wsp>
                      <wps:cNvSpPr/>
                      <wps:spPr>
                        <a:xfrm>
                          <a:off x="0" y="0"/>
                          <a:ext cx="112077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E267200">
                            <w:pPr>
                              <w:jc w:val="center"/>
                              <w:rPr>
                                <w:rFonts w:hint="eastAsia" w:eastAsiaTheme="minorEastAsia"/>
                                <w:lang w:eastAsia="zh-CN"/>
                              </w:rPr>
                            </w:pPr>
                            <w:r>
                              <w:rPr>
                                <w:rFonts w:hint="eastAsia"/>
                                <w:lang w:eastAsia="zh-CN"/>
                              </w:rPr>
                              <w:t>抢险救援</w:t>
                            </w:r>
                          </w:p>
                        </w:txbxContent>
                      </wps:txbx>
                      <wps:bodyPr upright="1"/>
                    </wps:wsp>
                  </a:graphicData>
                </a:graphic>
              </wp:anchor>
            </w:drawing>
          </mc:Choice>
          <mc:Fallback>
            <w:pict>
              <v:rect id="_x0000_s1026" o:spid="_x0000_s1026" o:spt="1" style="position:absolute;left:0pt;margin-left:353.75pt;margin-top:490.45pt;height:23.4pt;width:88.25pt;z-index:251686912;mso-width-relative:page;mso-height-relative:page;" fillcolor="#FFFFFF" filled="t" stroked="t" coordsize="21600,21600" o:gfxdata="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lr97raAAAADAEAAA8AAAAAAAAAAQAgAAAAIgAAAGRy&#10;cy9kb3ducmV2LnhtbFBLAQIUABQAAAAIAIdO4kAnY2lpAwIAAC0EAAAOAAAAAAAAAAEAIAAAACkB&#10;AABkcnMvZTJvRG9jLnhtbFBLBQYAAAAABgAGAFkBAACeBQAAAAA=&#10;">
                <v:fill on="t" focussize="0,0"/>
                <v:stroke color="#000000" joinstyle="miter"/>
                <v:imagedata o:title=""/>
                <o:lock v:ext="edit" aspectratio="f"/>
                <v:textbox>
                  <w:txbxContent>
                    <w:p w14:paraId="4E267200">
                      <w:pPr>
                        <w:jc w:val="center"/>
                        <w:rPr>
                          <w:rFonts w:hint="eastAsia" w:eastAsiaTheme="minorEastAsia"/>
                          <w:lang w:eastAsia="zh-CN"/>
                        </w:rPr>
                      </w:pPr>
                      <w:r>
                        <w:rPr>
                          <w:rFonts w:hint="eastAsia"/>
                          <w:lang w:eastAsia="zh-CN"/>
                        </w:rPr>
                        <w:t>抢险救援</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7936" behindDoc="0" locked="0" layoutInCell="1" allowOverlap="1">
                <wp:simplePos x="0" y="0"/>
                <wp:positionH relativeFrom="column">
                  <wp:posOffset>4484370</wp:posOffset>
                </wp:positionH>
                <wp:positionV relativeFrom="paragraph">
                  <wp:posOffset>6571615</wp:posOffset>
                </wp:positionV>
                <wp:extent cx="1120775" cy="274320"/>
                <wp:effectExtent l="4445" t="5080" r="17780" b="6350"/>
                <wp:wrapNone/>
                <wp:docPr id="117" name="矩形 117"/>
                <wp:cNvGraphicFramePr/>
                <a:graphic xmlns:a="http://schemas.openxmlformats.org/drawingml/2006/main">
                  <a:graphicData uri="http://schemas.microsoft.com/office/word/2010/wordprocessingShape">
                    <wps:wsp>
                      <wps:cNvSpPr/>
                      <wps:spPr>
                        <a:xfrm>
                          <a:off x="0" y="0"/>
                          <a:ext cx="112077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6DB6E8">
                            <w:pPr>
                              <w:jc w:val="center"/>
                              <w:rPr>
                                <w:rFonts w:hint="eastAsia" w:eastAsiaTheme="minorEastAsia"/>
                                <w:lang w:eastAsia="zh-CN"/>
                              </w:rPr>
                            </w:pPr>
                            <w:r>
                              <w:rPr>
                                <w:rFonts w:hint="eastAsia"/>
                                <w:lang w:eastAsia="zh-CN"/>
                              </w:rPr>
                              <w:t>技术保障</w:t>
                            </w:r>
                          </w:p>
                        </w:txbxContent>
                      </wps:txbx>
                      <wps:bodyPr upright="1"/>
                    </wps:wsp>
                  </a:graphicData>
                </a:graphic>
              </wp:anchor>
            </w:drawing>
          </mc:Choice>
          <mc:Fallback>
            <w:pict>
              <v:rect id="_x0000_s1026" o:spid="_x0000_s1026" o:spt="1" style="position:absolute;left:0pt;margin-left:353.1pt;margin-top:517.45pt;height:21.6pt;width:88.25pt;z-index:251687936;mso-width-relative:page;mso-height-relative:page;" fillcolor="#FFFFFF" filled="t" stroked="t" coordsize="21600,21600" o:gfxdata="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rTMtx2QAAAA0BAAAPAAAAAAAAAAEAIAAAACIAAABk&#10;cnMvZG93bnJldi54bWxQSwECFAAUAAAACACHTuJAb5XJLAUCAAAtBAAADgAAAAAAAAABACAAAAAo&#10;AQAAZHJzL2Uyb0RvYy54bWxQSwUGAAAAAAYABgBZAQAAnwUAAAAA&#10;">
                <v:fill on="t" focussize="0,0"/>
                <v:stroke color="#000000" joinstyle="miter"/>
                <v:imagedata o:title=""/>
                <o:lock v:ext="edit" aspectratio="f"/>
                <v:textbox>
                  <w:txbxContent>
                    <w:p w14:paraId="5C6DB6E8">
                      <w:pPr>
                        <w:jc w:val="center"/>
                        <w:rPr>
                          <w:rFonts w:hint="eastAsia" w:eastAsiaTheme="minorEastAsia"/>
                          <w:lang w:eastAsia="zh-CN"/>
                        </w:rPr>
                      </w:pPr>
                      <w:r>
                        <w:rPr>
                          <w:rFonts w:hint="eastAsia"/>
                          <w:lang w:eastAsia="zh-CN"/>
                        </w:rPr>
                        <w:t>技术保障</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1008" behindDoc="0" locked="0" layoutInCell="1" allowOverlap="1">
                <wp:simplePos x="0" y="0"/>
                <wp:positionH relativeFrom="column">
                  <wp:posOffset>4469765</wp:posOffset>
                </wp:positionH>
                <wp:positionV relativeFrom="paragraph">
                  <wp:posOffset>6914515</wp:posOffset>
                </wp:positionV>
                <wp:extent cx="1143000" cy="274320"/>
                <wp:effectExtent l="4445" t="4445" r="14605" b="6985"/>
                <wp:wrapNone/>
                <wp:docPr id="118" name="矩形 118"/>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64BDB6">
                            <w:pPr>
                              <w:jc w:val="center"/>
                              <w:rPr>
                                <w:rFonts w:hint="eastAsia" w:eastAsiaTheme="minorEastAsia"/>
                                <w:lang w:eastAsia="zh-CN"/>
                              </w:rPr>
                            </w:pPr>
                            <w:r>
                              <w:rPr>
                                <w:rFonts w:hint="eastAsia"/>
                                <w:lang w:eastAsia="zh-CN"/>
                              </w:rPr>
                              <w:t>警戒保卫</w:t>
                            </w:r>
                          </w:p>
                        </w:txbxContent>
                      </wps:txbx>
                      <wps:bodyPr upright="1"/>
                    </wps:wsp>
                  </a:graphicData>
                </a:graphic>
              </wp:anchor>
            </w:drawing>
          </mc:Choice>
          <mc:Fallback>
            <w:pict>
              <v:rect id="_x0000_s1026" o:spid="_x0000_s1026" o:spt="1" style="position:absolute;left:0pt;margin-left:351.95pt;margin-top:544.45pt;height:21.6pt;width:90pt;z-index:251691008;mso-width-relative:page;mso-height-relative:page;" fillcolor="#FFFFFF" filled="t" stroked="t" coordsize="21600,21600" o:gfxdata="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3fgUJ9kAAAANAQAADwAAAAAAAAABACAAAAAiAAAA&#10;ZHJzL2Rvd25yZXYueG1sUEsBAhQAFAAAAAgAh07iQMRDHlQGAgAALQQAAA4AAAAAAAAAAQAgAAAA&#10;KAEAAGRycy9lMm9Eb2MueG1sUEsFBgAAAAAGAAYAWQEAAKAFAAAAAA==&#10;">
                <v:fill on="t" focussize="0,0"/>
                <v:stroke color="#000000" joinstyle="miter"/>
                <v:imagedata o:title=""/>
                <o:lock v:ext="edit" aspectratio="f"/>
                <v:textbox>
                  <w:txbxContent>
                    <w:p w14:paraId="5664BDB6">
                      <w:pPr>
                        <w:jc w:val="center"/>
                        <w:rPr>
                          <w:rFonts w:hint="eastAsia" w:eastAsiaTheme="minorEastAsia"/>
                          <w:lang w:eastAsia="zh-CN"/>
                        </w:rPr>
                      </w:pPr>
                      <w:r>
                        <w:rPr>
                          <w:rFonts w:hint="eastAsia"/>
                          <w:lang w:eastAsia="zh-CN"/>
                        </w:rPr>
                        <w:t>警戒保卫</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9984" behindDoc="0" locked="0" layoutInCell="1" allowOverlap="1">
                <wp:simplePos x="0" y="0"/>
                <wp:positionH relativeFrom="column">
                  <wp:posOffset>4469765</wp:posOffset>
                </wp:positionH>
                <wp:positionV relativeFrom="paragraph">
                  <wp:posOffset>7242175</wp:posOffset>
                </wp:positionV>
                <wp:extent cx="1143000" cy="274320"/>
                <wp:effectExtent l="4445" t="4445" r="14605" b="6985"/>
                <wp:wrapNone/>
                <wp:docPr id="121" name="矩形 121"/>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C3DD5FD">
                            <w:pPr>
                              <w:jc w:val="center"/>
                              <w:rPr>
                                <w:rFonts w:hint="eastAsia" w:eastAsiaTheme="minorEastAsia"/>
                                <w:lang w:eastAsia="zh-CN"/>
                              </w:rPr>
                            </w:pPr>
                            <w:r>
                              <w:rPr>
                                <w:rFonts w:hint="eastAsia"/>
                                <w:lang w:eastAsia="zh-CN"/>
                              </w:rPr>
                              <w:t>医疗救护</w:t>
                            </w:r>
                          </w:p>
                        </w:txbxContent>
                      </wps:txbx>
                      <wps:bodyPr upright="1"/>
                    </wps:wsp>
                  </a:graphicData>
                </a:graphic>
              </wp:anchor>
            </w:drawing>
          </mc:Choice>
          <mc:Fallback>
            <w:pict>
              <v:rect id="_x0000_s1026" o:spid="_x0000_s1026" o:spt="1" style="position:absolute;left:0pt;margin-left:351.95pt;margin-top:570.25pt;height:21.6pt;width:90pt;z-index:251689984;mso-width-relative:page;mso-height-relative:page;" fillcolor="#FFFFFF" filled="t" stroked="t" coordsize="21600,21600" o:gfxdata="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kGsNtkAAAANAQAADwAAAAAAAAABACAAAAAiAAAA&#10;ZHJzL2Rvd25yZXYueG1sUEsBAhQAFAAAAAgAh07iQBgg/w4GAgAALQQAAA4AAAAAAAAAAQAgAAAA&#10;KAEAAGRycy9lMm9Eb2MueG1sUEsFBgAAAAAGAAYAWQEAAKAFAAAAAA==&#10;">
                <v:fill on="t" focussize="0,0"/>
                <v:stroke color="#000000" joinstyle="miter"/>
                <v:imagedata o:title=""/>
                <o:lock v:ext="edit" aspectratio="f"/>
                <v:textbox>
                  <w:txbxContent>
                    <w:p w14:paraId="1C3DD5FD">
                      <w:pPr>
                        <w:jc w:val="center"/>
                        <w:rPr>
                          <w:rFonts w:hint="eastAsia" w:eastAsiaTheme="minorEastAsia"/>
                          <w:lang w:eastAsia="zh-CN"/>
                        </w:rPr>
                      </w:pPr>
                      <w:r>
                        <w:rPr>
                          <w:rFonts w:hint="eastAsia"/>
                          <w:lang w:eastAsia="zh-CN"/>
                        </w:rPr>
                        <w:t>医疗救护</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8960" behindDoc="0" locked="0" layoutInCell="1" allowOverlap="1">
                <wp:simplePos x="0" y="0"/>
                <wp:positionH relativeFrom="column">
                  <wp:posOffset>4469765</wp:posOffset>
                </wp:positionH>
                <wp:positionV relativeFrom="paragraph">
                  <wp:posOffset>7592695</wp:posOffset>
                </wp:positionV>
                <wp:extent cx="1143000" cy="274320"/>
                <wp:effectExtent l="4445" t="4445" r="14605" b="6985"/>
                <wp:wrapNone/>
                <wp:docPr id="104" name="矩形 104"/>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44BB6A">
                            <w:pPr>
                              <w:jc w:val="center"/>
                              <w:rPr>
                                <w:rFonts w:hint="eastAsia" w:eastAsiaTheme="minorEastAsia"/>
                                <w:lang w:eastAsia="zh-CN"/>
                              </w:rPr>
                            </w:pPr>
                            <w:r>
                              <w:rPr>
                                <w:rFonts w:hint="eastAsia"/>
                                <w:lang w:eastAsia="zh-CN"/>
                              </w:rPr>
                              <w:t>后勤保障</w:t>
                            </w:r>
                          </w:p>
                        </w:txbxContent>
                      </wps:txbx>
                      <wps:bodyPr upright="1"/>
                    </wps:wsp>
                  </a:graphicData>
                </a:graphic>
              </wp:anchor>
            </w:drawing>
          </mc:Choice>
          <mc:Fallback>
            <w:pict>
              <v:rect id="_x0000_s1026" o:spid="_x0000_s1026" o:spt="1" style="position:absolute;left:0pt;margin-left:351.95pt;margin-top:597.85pt;height:21.6pt;width:90pt;z-index:251688960;mso-width-relative:page;mso-height-relative:page;" fillcolor="#FFFFFF" filled="t" stroked="t" coordsize="21600,21600" o:gfxdata="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9kPZ3ZAAAADQEAAA8AAAAAAAAAAQAgAAAAIgAA&#10;AGRycy9kb3ducmV2LnhtbFBLAQIUABQAAAAIAIdO4kBxjGfOBwIAAC0EAAAOAAAAAAAAAAEAIAAA&#10;ACgBAABkcnMvZTJvRG9jLnhtbFBLBQYAAAAABgAGAFkBAAChBQAAAAA=&#10;">
                <v:fill on="t" focussize="0,0"/>
                <v:stroke color="#000000" joinstyle="miter"/>
                <v:imagedata o:title=""/>
                <o:lock v:ext="edit" aspectratio="f"/>
                <v:textbox>
                  <w:txbxContent>
                    <w:p w14:paraId="5744BB6A">
                      <w:pPr>
                        <w:jc w:val="center"/>
                        <w:rPr>
                          <w:rFonts w:hint="eastAsia" w:eastAsiaTheme="minorEastAsia"/>
                          <w:lang w:eastAsia="zh-CN"/>
                        </w:rPr>
                      </w:pPr>
                      <w:r>
                        <w:rPr>
                          <w:rFonts w:hint="eastAsia"/>
                          <w:lang w:eastAsia="zh-CN"/>
                        </w:rPr>
                        <w:t>后勤保障</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7392" behindDoc="0" locked="0" layoutInCell="1" allowOverlap="1">
                <wp:simplePos x="0" y="0"/>
                <wp:positionH relativeFrom="column">
                  <wp:posOffset>4454525</wp:posOffset>
                </wp:positionH>
                <wp:positionV relativeFrom="paragraph">
                  <wp:posOffset>7920355</wp:posOffset>
                </wp:positionV>
                <wp:extent cx="1143000" cy="274320"/>
                <wp:effectExtent l="4445" t="4445" r="14605" b="6985"/>
                <wp:wrapNone/>
                <wp:docPr id="119" name="矩形 119"/>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A0CE182">
                            <w:pPr>
                              <w:jc w:val="center"/>
                              <w:rPr>
                                <w:rFonts w:hint="eastAsia"/>
                                <w:lang w:eastAsia="zh-CN"/>
                              </w:rPr>
                            </w:pPr>
                            <w:r>
                              <w:rPr>
                                <w:rFonts w:hint="eastAsia"/>
                                <w:lang w:eastAsia="zh-CN"/>
                              </w:rPr>
                              <w:t>新闻宣传</w:t>
                            </w:r>
                          </w:p>
                        </w:txbxContent>
                      </wps:txbx>
                      <wps:bodyPr upright="1"/>
                    </wps:wsp>
                  </a:graphicData>
                </a:graphic>
              </wp:anchor>
            </w:drawing>
          </mc:Choice>
          <mc:Fallback>
            <w:pict>
              <v:rect id="_x0000_s1026" o:spid="_x0000_s1026" o:spt="1" style="position:absolute;left:0pt;margin-left:350.75pt;margin-top:623.65pt;height:21.6pt;width:90pt;z-index:251707392;mso-width-relative:page;mso-height-relative:page;" fillcolor="#FFFFFF" filled="t" stroked="t" coordsize="21600,21600" o:gfxdata="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hNz4XZAAAADQEAAA8AAAAAAAAAAQAgAAAAIgAA&#10;AGRycy9kb3ducmV2LnhtbFBLAQIUABQAAAAIAIdO4kCepM5XBwIAAC0EAAAOAAAAAAAAAAEAIAAA&#10;ACgBAABkcnMvZTJvRG9jLnhtbFBLBQYAAAAABgAGAFkBAAChBQAAAAA=&#10;">
                <v:fill on="t" focussize="0,0"/>
                <v:stroke color="#000000" joinstyle="miter"/>
                <v:imagedata o:title=""/>
                <o:lock v:ext="edit" aspectratio="f"/>
                <v:textbox>
                  <w:txbxContent>
                    <w:p w14:paraId="3A0CE182">
                      <w:pPr>
                        <w:jc w:val="center"/>
                        <w:rPr>
                          <w:rFonts w:hint="eastAsia"/>
                          <w:lang w:eastAsia="zh-CN"/>
                        </w:rPr>
                      </w:pPr>
                      <w:r>
                        <w:rPr>
                          <w:rFonts w:hint="eastAsia"/>
                          <w:lang w:eastAsia="zh-CN"/>
                        </w:rPr>
                        <w:t>新闻宣传</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7632" behindDoc="0" locked="0" layoutInCell="1" allowOverlap="1">
                <wp:simplePos x="0" y="0"/>
                <wp:positionH relativeFrom="column">
                  <wp:posOffset>4088765</wp:posOffset>
                </wp:positionH>
                <wp:positionV relativeFrom="paragraph">
                  <wp:posOffset>8060055</wp:posOffset>
                </wp:positionV>
                <wp:extent cx="342900" cy="635"/>
                <wp:effectExtent l="0" t="25400" r="0" b="31115"/>
                <wp:wrapNone/>
                <wp:docPr id="124" name="直接箭头连接符 124"/>
                <wp:cNvGraphicFramePr/>
                <a:graphic xmlns:a="http://schemas.openxmlformats.org/drawingml/2006/main">
                  <a:graphicData uri="http://schemas.microsoft.com/office/word/2010/wordprocessingShape">
                    <wps:wsp>
                      <wps:cNvCnPr/>
                      <wps:spPr>
                        <a:xfrm flipV="1">
                          <a:off x="0" y="0"/>
                          <a:ext cx="34290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1.95pt;margin-top:634.65pt;height:0.05pt;width:27pt;z-index:251717632;mso-width-relative:page;mso-height-relative:page;" filled="f" stroked="t" coordsize="21600,21600" o:gfxdata="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VpBq3AAAAA0BAAAPAAAA&#10;AAAAAAEAIAAAACIAAABkcnMvZG93bnJldi54bWxQSwECFAAUAAAACACHTuJAFy9YPRECAAD9AwAA&#10;DgAAAAAAAAABACAAAAArAQAAZHJzL2Uyb0RvYy54bWxQSwUGAAAAAAYABgBZAQAArgU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9920" behindDoc="0" locked="0" layoutInCell="1" allowOverlap="1">
                <wp:simplePos x="0" y="0"/>
                <wp:positionH relativeFrom="column">
                  <wp:posOffset>3105785</wp:posOffset>
                </wp:positionH>
                <wp:positionV relativeFrom="paragraph">
                  <wp:posOffset>3155315</wp:posOffset>
                </wp:positionV>
                <wp:extent cx="1325880" cy="635"/>
                <wp:effectExtent l="0" t="25400" r="7620" b="31115"/>
                <wp:wrapNone/>
                <wp:docPr id="105" name="直接箭头连接符 105"/>
                <wp:cNvGraphicFramePr/>
                <a:graphic xmlns:a="http://schemas.openxmlformats.org/drawingml/2006/main">
                  <a:graphicData uri="http://schemas.microsoft.com/office/word/2010/wordprocessingShape">
                    <wps:wsp>
                      <wps:cNvCnPr/>
                      <wps:spPr>
                        <a:xfrm flipV="1">
                          <a:off x="0" y="0"/>
                          <a:ext cx="132588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244.55pt;margin-top:248.45pt;height:0.05pt;width:104.4pt;z-index:251729920;mso-width-relative:page;mso-height-relative:page;" filled="f" stroked="t" coordsize="21600,21600" o:gfxdata="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w6oz6tsAAAALAQAADwAA&#10;AAAAAAABACAAAAAiAAAAZHJzL2Rvd25yZXYueG1sUEsBAhQAFAAAAAgAh07iQLgIt+0TAgAA/gMA&#10;AA4AAAAAAAAAAQAgAAAAKgEAAGRycy9lMm9Eb2MueG1sUEsFBgAAAAAGAAYAWQEAAK8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08416" behindDoc="0" locked="0" layoutInCell="1" allowOverlap="1">
                <wp:simplePos x="0" y="0"/>
                <wp:positionH relativeFrom="column">
                  <wp:posOffset>4043045</wp:posOffset>
                </wp:positionH>
                <wp:positionV relativeFrom="paragraph">
                  <wp:posOffset>3178175</wp:posOffset>
                </wp:positionV>
                <wp:extent cx="635" cy="1333500"/>
                <wp:effectExtent l="4445" t="0" r="13970" b="0"/>
                <wp:wrapNone/>
                <wp:docPr id="107" name="直接连接符 107"/>
                <wp:cNvGraphicFramePr/>
                <a:graphic xmlns:a="http://schemas.openxmlformats.org/drawingml/2006/main">
                  <a:graphicData uri="http://schemas.microsoft.com/office/word/2010/wordprocessingShape">
                    <wps:wsp>
                      <wps:cNvCnPr/>
                      <wps:spPr>
                        <a:xfrm>
                          <a:off x="0" y="0"/>
                          <a:ext cx="635" cy="13335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18.35pt;margin-top:250.25pt;height:105pt;width:0.05pt;z-index:251708416;mso-width-relative:page;mso-height-relative:page;" filled="f" stroked="t" coordsize="21600,21600" o:gfxdata="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3b2zPXAAAACwEAAA8AAAAAAAAAAQAgAAAAIgAAAGRycy9kb3ducmV2Lnht&#10;bFBLAQIUABQAAAAIAIdO4kBMSYgb+gEAAOoDAAAOAAAAAAAAAAEAIAAAACY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28896" behindDoc="0" locked="0" layoutInCell="1" allowOverlap="1">
                <wp:simplePos x="0" y="0"/>
                <wp:positionH relativeFrom="column">
                  <wp:posOffset>4073525</wp:posOffset>
                </wp:positionH>
                <wp:positionV relativeFrom="paragraph">
                  <wp:posOffset>4502150</wp:posOffset>
                </wp:positionV>
                <wp:extent cx="426720" cy="2540"/>
                <wp:effectExtent l="0" t="22860" r="11430" b="31750"/>
                <wp:wrapNone/>
                <wp:docPr id="25" name="直接箭头连接符 25"/>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20.75pt;margin-top:354.5pt;height:0.2pt;width:33.6pt;z-index:251728896;mso-width-relative:page;mso-height-relative:page;" filled="f" stroked="t" coordsize="21600,21600" o:gfxdata="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C4Dp3YAAAACwEAAA8AAAAAAAAAAQAgAAAA&#10;IgAAAGRycy9kb3ducmV2LnhtbFBLAQIUABQAAAAIAIdO4kA8NOKBCwIAAPIDAAAOAAAAAAAAAAEA&#10;IAAAACcBAABkcnMvZTJvRG9jLnhtbFBLBQYAAAAABgAGAFkBAACkBQ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13536" behindDoc="1" locked="0" layoutInCell="1" allowOverlap="1">
                <wp:simplePos x="0" y="0"/>
                <wp:positionH relativeFrom="column">
                  <wp:posOffset>4058285</wp:posOffset>
                </wp:positionH>
                <wp:positionV relativeFrom="paragraph">
                  <wp:posOffset>4144010</wp:posOffset>
                </wp:positionV>
                <wp:extent cx="426720" cy="2540"/>
                <wp:effectExtent l="0" t="22860" r="11430" b="31750"/>
                <wp:wrapNone/>
                <wp:docPr id="23" name="直接箭头连接符 23"/>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19.55pt;margin-top:326.3pt;height:0.2pt;width:33.6pt;z-index:-251602944;mso-width-relative:page;mso-height-relative:page;" filled="f" stroked="t" coordsize="21600,21600" o:gfxdata="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m6mn2QAAAAsBAAAPAAAAAAAAAAEAIAAA&#10;ACIAAABkcnMvZG93bnJldi54bWxQSwECFAAUAAAACACHTuJAS5iQswsCAADyAwAADgAAAAAAAAAB&#10;ACAAAAAoAQAAZHJzL2Uyb0RvYy54bWxQSwUGAAAAAAYABgBZAQAApQU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4384" behindDoc="1" locked="0" layoutInCell="1" allowOverlap="1">
                <wp:simplePos x="0" y="0"/>
                <wp:positionH relativeFrom="column">
                  <wp:posOffset>4073525</wp:posOffset>
                </wp:positionH>
                <wp:positionV relativeFrom="paragraph">
                  <wp:posOffset>3793490</wp:posOffset>
                </wp:positionV>
                <wp:extent cx="426720" cy="2540"/>
                <wp:effectExtent l="0" t="22860" r="11430" b="31750"/>
                <wp:wrapNone/>
                <wp:docPr id="31" name="直接箭头连接符 31"/>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20.75pt;margin-top:298.7pt;height:0.2pt;width:33.6pt;z-index:-251652096;mso-width-relative:page;mso-height-relative:page;" filled="f" stroked="t" coordsize="21600,21600" o:gfxdata="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nIPYNkAAAALAQAADwAAAAAAAAABACAA&#10;AAAiAAAAZHJzL2Rvd25yZXYueG1sUEsBAhQAFAAAAAgAh07iQE7GHm0MAgAA8gMAAA4AAAAAAAAA&#10;AQAgAAAAKAEAAGRycy9lMm9Eb2MueG1sUEsFBgAAAAAGAAYAWQEAAKYFA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0944" behindDoc="0" locked="0" layoutInCell="1" allowOverlap="1">
                <wp:simplePos x="0" y="0"/>
                <wp:positionH relativeFrom="column">
                  <wp:posOffset>4035425</wp:posOffset>
                </wp:positionH>
                <wp:positionV relativeFrom="paragraph">
                  <wp:posOffset>3450590</wp:posOffset>
                </wp:positionV>
                <wp:extent cx="426720" cy="2540"/>
                <wp:effectExtent l="0" t="22860" r="11430" b="31750"/>
                <wp:wrapNone/>
                <wp:docPr id="14" name="直接箭头连接符 14"/>
                <wp:cNvGraphicFramePr/>
                <a:graphic xmlns:a="http://schemas.openxmlformats.org/drawingml/2006/main">
                  <a:graphicData uri="http://schemas.microsoft.com/office/word/2010/wordprocessingShape">
                    <wps:wsp>
                      <wps:cNvCnPr/>
                      <wps:spPr>
                        <a:xfrm>
                          <a:off x="0" y="0"/>
                          <a:ext cx="426720" cy="254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17.75pt;margin-top:271.7pt;height:0.2pt;width:33.6pt;z-index:251730944;mso-width-relative:page;mso-height-relative:page;" filled="f" stroked="t" coordsize="21600,21600" o:gfxdata="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B9E183aAAAACwEAAA8AAAAAAAAAAQAg&#10;AAAAIgAAAGRycy9kb3ducmV2LnhtbFBLAQIUABQAAAAIAIdO4kAMz/NYDAIAAPIDAAAOAAAAAAAA&#10;AAEAIAAAACkBAABkcnMvZTJvRG9jLnhtbFBLBQYAAAAABgAGAFkBAACnBQ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5888" behindDoc="0" locked="0" layoutInCell="1" allowOverlap="1">
                <wp:simplePos x="0" y="0"/>
                <wp:positionH relativeFrom="column">
                  <wp:posOffset>4523105</wp:posOffset>
                </wp:positionH>
                <wp:positionV relativeFrom="paragraph">
                  <wp:posOffset>4346575</wp:posOffset>
                </wp:positionV>
                <wp:extent cx="1143000" cy="274320"/>
                <wp:effectExtent l="4445" t="4445" r="14605" b="6985"/>
                <wp:wrapNone/>
                <wp:docPr id="30" name="矩形 30"/>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1078B">
                            <w:pPr>
                              <w:jc w:val="center"/>
                              <w:rPr>
                                <w:rFonts w:hint="eastAsia" w:eastAsiaTheme="minorEastAsia"/>
                                <w:lang w:eastAsia="zh-CN"/>
                              </w:rPr>
                            </w:pPr>
                            <w:r>
                              <w:rPr>
                                <w:rFonts w:hint="eastAsia"/>
                                <w:lang w:eastAsia="zh-CN"/>
                              </w:rPr>
                              <w:t>设立疏散区</w:t>
                            </w:r>
                          </w:p>
                        </w:txbxContent>
                      </wps:txbx>
                      <wps:bodyPr upright="1"/>
                    </wps:wsp>
                  </a:graphicData>
                </a:graphic>
              </wp:anchor>
            </w:drawing>
          </mc:Choice>
          <mc:Fallback>
            <w:pict>
              <v:rect id="_x0000_s1026" o:spid="_x0000_s1026" o:spt="1" style="position:absolute;left:0pt;margin-left:356.15pt;margin-top:342.25pt;height:21.6pt;width:90pt;z-index:251685888;mso-width-relative:page;mso-height-relative:page;" fillcolor="#FFFFFF" filled="t" stroked="t" coordsize="21600,21600" o:gfxdata="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&#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zSk2QAAAAsBAAAPAAAAAAAAAAEAIAAAACIAAABk&#10;cnMvZG93bnJldi54bWxQSwECFAAUAAAACACHTuJAMLU6cAUCAAArBAAADgAAAAAAAAABACAAAAAo&#10;AQAAZHJzL2Uyb0RvYy54bWxQSwUGAAAAAAYABgBZAQAAnwUAAAAA&#10;">
                <v:fill on="t" focussize="0,0"/>
                <v:stroke color="#000000" joinstyle="miter"/>
                <v:imagedata o:title=""/>
                <o:lock v:ext="edit" aspectratio="f"/>
                <v:textbox>
                  <w:txbxContent>
                    <w:p w14:paraId="0861078B">
                      <w:pPr>
                        <w:jc w:val="center"/>
                        <w:rPr>
                          <w:rFonts w:hint="eastAsia" w:eastAsiaTheme="minorEastAsia"/>
                          <w:lang w:eastAsia="zh-CN"/>
                        </w:rPr>
                      </w:pPr>
                      <w:r>
                        <w:rPr>
                          <w:rFonts w:hint="eastAsia"/>
                          <w:lang w:eastAsia="zh-CN"/>
                        </w:rPr>
                        <w:t>设立疏散区</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4864" behindDoc="0" locked="0" layoutInCell="1" allowOverlap="1">
                <wp:simplePos x="0" y="0"/>
                <wp:positionH relativeFrom="column">
                  <wp:posOffset>4500245</wp:posOffset>
                </wp:positionH>
                <wp:positionV relativeFrom="paragraph">
                  <wp:posOffset>3988435</wp:posOffset>
                </wp:positionV>
                <wp:extent cx="1143000" cy="274320"/>
                <wp:effectExtent l="4445" t="4445" r="14605" b="6985"/>
                <wp:wrapNone/>
                <wp:docPr id="1" name="矩形 1"/>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CE49F03">
                            <w:pPr>
                              <w:jc w:val="center"/>
                              <w:rPr>
                                <w:rFonts w:hint="eastAsia" w:eastAsiaTheme="minorEastAsia"/>
                                <w:lang w:eastAsia="zh-CN"/>
                              </w:rPr>
                            </w:pPr>
                            <w:r>
                              <w:rPr>
                                <w:rFonts w:hint="eastAsia"/>
                                <w:lang w:eastAsia="zh-CN"/>
                              </w:rPr>
                              <w:t>建立工作区域</w:t>
                            </w:r>
                          </w:p>
                        </w:txbxContent>
                      </wps:txbx>
                      <wps:bodyPr upright="1"/>
                    </wps:wsp>
                  </a:graphicData>
                </a:graphic>
              </wp:anchor>
            </w:drawing>
          </mc:Choice>
          <mc:Fallback>
            <w:pict>
              <v:rect id="_x0000_s1026" o:spid="_x0000_s1026" o:spt="1" style="position:absolute;left:0pt;margin-left:354.35pt;margin-top:314.05pt;height:21.6pt;width:90pt;z-index:251684864;mso-width-relative:page;mso-height-relative:page;" fillcolor="#FFFFFF" filled="t" stroked="t" coordsize="21600,21600" o:gfxdata="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ODxlMdgAAAALAQAADwAAAAAAAAABACAAAAAiAAAAZHJz&#10;L2Rvd25yZXYueG1sUEsBAhQAFAAAAAgAh07iQAw52KoEAgAAKQQAAA4AAAAAAAAAAQAgAAAAJwEA&#10;AGRycy9lMm9Eb2MueG1sUEsFBgAAAAAGAAYAWQEAAJ0FAAAAAA==&#10;">
                <v:fill on="t" focussize="0,0"/>
                <v:stroke color="#000000" joinstyle="miter"/>
                <v:imagedata o:title=""/>
                <o:lock v:ext="edit" aspectratio="f"/>
                <v:textbox>
                  <w:txbxContent>
                    <w:p w14:paraId="7CE49F03">
                      <w:pPr>
                        <w:jc w:val="center"/>
                        <w:rPr>
                          <w:rFonts w:hint="eastAsia" w:eastAsiaTheme="minorEastAsia"/>
                          <w:lang w:eastAsia="zh-CN"/>
                        </w:rPr>
                      </w:pPr>
                      <w:r>
                        <w:rPr>
                          <w:rFonts w:hint="eastAsia"/>
                          <w:lang w:eastAsia="zh-CN"/>
                        </w:rPr>
                        <w:t>建立工作区域</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3840" behindDoc="0" locked="0" layoutInCell="1" allowOverlap="1">
                <wp:simplePos x="0" y="0"/>
                <wp:positionH relativeFrom="column">
                  <wp:posOffset>4492625</wp:posOffset>
                </wp:positionH>
                <wp:positionV relativeFrom="paragraph">
                  <wp:posOffset>3645535</wp:posOffset>
                </wp:positionV>
                <wp:extent cx="1143000" cy="274320"/>
                <wp:effectExtent l="4445" t="4445" r="14605" b="6985"/>
                <wp:wrapNone/>
                <wp:docPr id="29" name="矩形 29"/>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AF84149">
                            <w:pPr>
                              <w:jc w:val="center"/>
                              <w:rPr>
                                <w:rFonts w:hint="eastAsia" w:eastAsiaTheme="minorEastAsia"/>
                                <w:lang w:eastAsia="zh-CN"/>
                              </w:rPr>
                            </w:pPr>
                            <w:r>
                              <w:rPr>
                                <w:rFonts w:hint="eastAsia"/>
                                <w:lang w:eastAsia="zh-CN"/>
                              </w:rPr>
                              <w:t>危险源控制</w:t>
                            </w:r>
                          </w:p>
                        </w:txbxContent>
                      </wps:txbx>
                      <wps:bodyPr upright="1"/>
                    </wps:wsp>
                  </a:graphicData>
                </a:graphic>
              </wp:anchor>
            </w:drawing>
          </mc:Choice>
          <mc:Fallback>
            <w:pict>
              <v:rect id="_x0000_s1026" o:spid="_x0000_s1026" o:spt="1" style="position:absolute;left:0pt;margin-left:353.75pt;margin-top:287.05pt;height:21.6pt;width:90pt;z-index:251683840;mso-width-relative:page;mso-height-relative:page;" fillcolor="#FFFFFF" filled="t" stroked="t" coordsize="21600,21600" o:gfxdata="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FQvLLZAAAACwEAAA8AAAAAAAAAAQAgAAAAIgAA&#10;AGRycy9kb3ducmV2LnhtbFBLAQIUABQAAAAIAIdO4kCWSunIBwIAACsEAAAOAAAAAAAAAAEAIAAA&#10;ACgBAABkcnMvZTJvRG9jLnhtbFBLBQYAAAAABgAGAFkBAAChBQAAAAA=&#10;">
                <v:fill on="t" focussize="0,0"/>
                <v:stroke color="#000000" joinstyle="miter"/>
                <v:imagedata o:title=""/>
                <o:lock v:ext="edit" aspectratio="f"/>
                <v:textbox>
                  <w:txbxContent>
                    <w:p w14:paraId="1AF84149">
                      <w:pPr>
                        <w:jc w:val="center"/>
                        <w:rPr>
                          <w:rFonts w:hint="eastAsia" w:eastAsiaTheme="minorEastAsia"/>
                          <w:lang w:eastAsia="zh-CN"/>
                        </w:rPr>
                      </w:pPr>
                      <w:r>
                        <w:rPr>
                          <w:rFonts w:hint="eastAsia"/>
                          <w:lang w:eastAsia="zh-CN"/>
                        </w:rPr>
                        <w:t>危险源控制</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2816" behindDoc="0" locked="0" layoutInCell="1" allowOverlap="1">
                <wp:simplePos x="0" y="0"/>
                <wp:positionH relativeFrom="column">
                  <wp:posOffset>4477385</wp:posOffset>
                </wp:positionH>
                <wp:positionV relativeFrom="paragraph">
                  <wp:posOffset>3310255</wp:posOffset>
                </wp:positionV>
                <wp:extent cx="1143000" cy="274320"/>
                <wp:effectExtent l="4445" t="4445" r="14605" b="6985"/>
                <wp:wrapNone/>
                <wp:docPr id="9" name="矩形 9"/>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062598">
                            <w:pPr>
                              <w:jc w:val="center"/>
                              <w:rPr>
                                <w:rFonts w:hint="eastAsia" w:eastAsiaTheme="minorEastAsia"/>
                                <w:lang w:eastAsia="zh-CN"/>
                              </w:rPr>
                            </w:pPr>
                            <w:r>
                              <w:rPr>
                                <w:rFonts w:hint="eastAsia"/>
                                <w:lang w:eastAsia="zh-CN"/>
                              </w:rPr>
                              <w:t>事故危害初评</w:t>
                            </w:r>
                          </w:p>
                        </w:txbxContent>
                      </wps:txbx>
                      <wps:bodyPr upright="1"/>
                    </wps:wsp>
                  </a:graphicData>
                </a:graphic>
              </wp:anchor>
            </w:drawing>
          </mc:Choice>
          <mc:Fallback>
            <w:pict>
              <v:rect id="_x0000_s1026" o:spid="_x0000_s1026" o:spt="1" style="position:absolute;left:0pt;margin-left:352.55pt;margin-top:260.65pt;height:21.6pt;width:90pt;z-index:251682816;mso-width-relative:page;mso-height-relative:page;" fillcolor="#FFFFFF" filled="t" stroked="t" coordsize="21600,21600" o:gfxdata="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OXkXYAAAACwEAAA8AAAAAAAAAAQAgAAAAIgAAAGRy&#10;cy9kb3ducmV2LnhtbFBLAQIUABQAAAAIAIdO4kCxxP+xBQIAACkEAAAOAAAAAAAAAAEAIAAAACcB&#10;AABkcnMvZTJvRG9jLnhtbFBLBQYAAAAABgAGAFkBAACeBQAAAAA=&#10;">
                <v:fill on="t" focussize="0,0"/>
                <v:stroke color="#000000" joinstyle="miter"/>
                <v:imagedata o:title=""/>
                <o:lock v:ext="edit" aspectratio="f"/>
                <v:textbox>
                  <w:txbxContent>
                    <w:p w14:paraId="2D062598">
                      <w:pPr>
                        <w:jc w:val="center"/>
                        <w:rPr>
                          <w:rFonts w:hint="eastAsia" w:eastAsiaTheme="minorEastAsia"/>
                          <w:lang w:eastAsia="zh-CN"/>
                        </w:rPr>
                      </w:pPr>
                      <w:r>
                        <w:rPr>
                          <w:rFonts w:hint="eastAsia"/>
                          <w:lang w:eastAsia="zh-CN"/>
                        </w:rPr>
                        <w:t>事故危害初评</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1792" behindDoc="0" locked="0" layoutInCell="1" allowOverlap="1">
                <wp:simplePos x="0" y="0"/>
                <wp:positionH relativeFrom="column">
                  <wp:posOffset>4485005</wp:posOffset>
                </wp:positionH>
                <wp:positionV relativeFrom="paragraph">
                  <wp:posOffset>2967355</wp:posOffset>
                </wp:positionV>
                <wp:extent cx="1143000" cy="274320"/>
                <wp:effectExtent l="4445" t="4445" r="14605" b="6985"/>
                <wp:wrapNone/>
                <wp:docPr id="34" name="矩形 34"/>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DB77D6">
                            <w:pPr>
                              <w:jc w:val="center"/>
                              <w:rPr>
                                <w:rFonts w:hint="eastAsia" w:eastAsiaTheme="minorEastAsia"/>
                                <w:lang w:eastAsia="zh-CN"/>
                              </w:rPr>
                            </w:pPr>
                            <w:r>
                              <w:rPr>
                                <w:rFonts w:hint="eastAsia"/>
                                <w:lang w:eastAsia="zh-CN"/>
                              </w:rPr>
                              <w:t>封锁事故现场</w:t>
                            </w:r>
                          </w:p>
                        </w:txbxContent>
                      </wps:txbx>
                      <wps:bodyPr upright="1"/>
                    </wps:wsp>
                  </a:graphicData>
                </a:graphic>
              </wp:anchor>
            </w:drawing>
          </mc:Choice>
          <mc:Fallback>
            <w:pict>
              <v:rect id="_x0000_s1026" o:spid="_x0000_s1026" o:spt="1" style="position:absolute;left:0pt;margin-left:353.15pt;margin-top:233.65pt;height:21.6pt;width:90pt;z-index:251681792;mso-width-relative:page;mso-height-relative:page;" fillcolor="#FFFFFF" filled="t" stroked="t" coordsize="21600,21600" o:gfxdata="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2LuVdkAAAALAQAADwAAAAAAAAABACAAAAAiAAAA&#10;ZHJzL2Rvd25yZXYueG1sUEsBAhQAFAAAAAgAh07iQHJFg70GAgAAKwQAAA4AAAAAAAAAAQAgAAAA&#10;KAEAAGRycy9lMm9Eb2MueG1sUEsFBgAAAAAGAAYAWQEAAKAFAAAAAA==&#10;">
                <v:fill on="t" focussize="0,0"/>
                <v:stroke color="#000000" joinstyle="miter"/>
                <v:imagedata o:title=""/>
                <o:lock v:ext="edit" aspectratio="f"/>
                <v:textbox>
                  <w:txbxContent>
                    <w:p w14:paraId="2FDB77D6">
                      <w:pPr>
                        <w:jc w:val="center"/>
                        <w:rPr>
                          <w:rFonts w:hint="eastAsia" w:eastAsiaTheme="minorEastAsia"/>
                          <w:lang w:eastAsia="zh-CN"/>
                        </w:rPr>
                      </w:pPr>
                      <w:r>
                        <w:rPr>
                          <w:rFonts w:hint="eastAsia"/>
                          <w:lang w:eastAsia="zh-CN"/>
                        </w:rPr>
                        <w:t>封锁事故现场</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96128" behindDoc="0" locked="0" layoutInCell="1" allowOverlap="1">
                <wp:simplePos x="0" y="0"/>
                <wp:positionH relativeFrom="column">
                  <wp:posOffset>-444500</wp:posOffset>
                </wp:positionH>
                <wp:positionV relativeFrom="paragraph">
                  <wp:posOffset>5390515</wp:posOffset>
                </wp:positionV>
                <wp:extent cx="1180465" cy="274320"/>
                <wp:effectExtent l="4445" t="4445" r="15240" b="6985"/>
                <wp:wrapNone/>
                <wp:docPr id="24" name="矩形 24"/>
                <wp:cNvGraphicFramePr/>
                <a:graphic xmlns:a="http://schemas.openxmlformats.org/drawingml/2006/main">
                  <a:graphicData uri="http://schemas.microsoft.com/office/word/2010/wordprocessingShape">
                    <wps:wsp>
                      <wps:cNvSpPr/>
                      <wps:spPr>
                        <a:xfrm>
                          <a:off x="0" y="0"/>
                          <a:ext cx="1180465"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01F348D">
                            <w:pPr>
                              <w:jc w:val="center"/>
                              <w:rPr>
                                <w:rFonts w:hint="eastAsia" w:eastAsiaTheme="minorEastAsia"/>
                                <w:lang w:eastAsia="zh-CN"/>
                              </w:rPr>
                            </w:pPr>
                            <w:r>
                              <w:rPr>
                                <w:rFonts w:hint="eastAsia"/>
                                <w:lang w:eastAsia="zh-CN"/>
                              </w:rPr>
                              <w:t>应急增援</w:t>
                            </w:r>
                          </w:p>
                        </w:txbxContent>
                      </wps:txbx>
                      <wps:bodyPr upright="1"/>
                    </wps:wsp>
                  </a:graphicData>
                </a:graphic>
              </wp:anchor>
            </w:drawing>
          </mc:Choice>
          <mc:Fallback>
            <w:pict>
              <v:rect id="_x0000_s1026" o:spid="_x0000_s1026" o:spt="1" style="position:absolute;left:0pt;margin-left:-35pt;margin-top:424.45pt;height:21.6pt;width:92.95pt;z-index:251696128;mso-width-relative:page;mso-height-relative:page;" fillcolor="#FFFFFF" filled="t" stroked="t" coordsize="21600,21600" o:gfxdata="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&#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Qi2H2QAAAAsBAAAPAAAAAAAAAAEAIAAAACIAAABk&#10;cnMvZG93bnJldi54bWxQSwECFAAUAAAACACHTuJAIQrDjAUCAAArBAAADgAAAAAAAAABACAAAAAo&#10;AQAAZHJzL2Uyb0RvYy54bWxQSwUGAAAAAAYABgBZAQAAnwUAAAAA&#10;">
                <v:fill on="t" focussize="0,0"/>
                <v:stroke color="#000000" joinstyle="miter"/>
                <v:imagedata o:title=""/>
                <o:lock v:ext="edit" aspectratio="f"/>
                <v:textbox>
                  <w:txbxContent>
                    <w:p w14:paraId="701F348D">
                      <w:pPr>
                        <w:jc w:val="center"/>
                        <w:rPr>
                          <w:rFonts w:hint="eastAsia" w:eastAsiaTheme="minorEastAsia"/>
                          <w:lang w:eastAsia="zh-CN"/>
                        </w:rPr>
                      </w:pPr>
                      <w:r>
                        <w:rPr>
                          <w:rFonts w:hint="eastAsia"/>
                          <w:lang w:eastAsia="zh-CN"/>
                        </w:rPr>
                        <w:t>应急增援</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731968" behindDoc="0" locked="0" layoutInCell="1" allowOverlap="1">
                <wp:simplePos x="0" y="0"/>
                <wp:positionH relativeFrom="column">
                  <wp:posOffset>73660</wp:posOffset>
                </wp:positionH>
                <wp:positionV relativeFrom="paragraph">
                  <wp:posOffset>4895850</wp:posOffset>
                </wp:positionV>
                <wp:extent cx="635" cy="486410"/>
                <wp:effectExtent l="48895" t="0" r="64770" b="8890"/>
                <wp:wrapNone/>
                <wp:docPr id="26" name="直接连接符 26"/>
                <wp:cNvGraphicFramePr/>
                <a:graphic xmlns:a="http://schemas.openxmlformats.org/drawingml/2006/main">
                  <a:graphicData uri="http://schemas.microsoft.com/office/word/2010/wordprocessingShape">
                    <wps:wsp>
                      <wps:cNvCnPr/>
                      <wps:spPr>
                        <a:xfrm>
                          <a:off x="0" y="0"/>
                          <a:ext cx="635" cy="48641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5.8pt;margin-top:385.5pt;height:38.3pt;width:0.05pt;z-index:251731968;mso-width-relative:page;mso-height-relative:page;" filled="f" stroked="t" coordsize="21600,21600" o:gfxdata="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Ksf0NgAAAAJAQAADwAAAAAAAAABACAAAAAiAAAAZHJzL2Rvd25y&#10;ZXYueG1sUEsBAhQAFAAAAAgAh07iQMODetH+AQAA6AMAAA4AAAAAAAAAAQAgAAAAJwEAAGRycy9l&#10;Mm9Eb2MueG1sUEsFBgAAAAAGAAYAWQEAAJcFAAAAAA==&#10;">
                <v:fill on="f" focussize="0,0"/>
                <v:stroke color="#000000" joinstyle="round" endarrow="open"/>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9504" behindDoc="0" locked="0" layoutInCell="1" allowOverlap="1">
                <wp:simplePos x="0" y="0"/>
                <wp:positionH relativeFrom="column">
                  <wp:posOffset>2324100</wp:posOffset>
                </wp:positionH>
                <wp:positionV relativeFrom="paragraph">
                  <wp:posOffset>1691640</wp:posOffset>
                </wp:positionV>
                <wp:extent cx="0" cy="342900"/>
                <wp:effectExtent l="25400" t="0" r="31750" b="0"/>
                <wp:wrapNone/>
                <wp:docPr id="2" name="直接箭头连接符 2"/>
                <wp:cNvGraphicFramePr/>
                <a:graphic xmlns:a="http://schemas.openxmlformats.org/drawingml/2006/main">
                  <a:graphicData uri="http://schemas.microsoft.com/office/word/2010/wordprocessingShape">
                    <wps:wsp>
                      <wps:cNvCnPr/>
                      <wps:spPr>
                        <a:xfrm>
                          <a:off x="0" y="0"/>
                          <a:ext cx="0" cy="34290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83pt;margin-top:133.2pt;height:27pt;width:0pt;z-index:251669504;mso-width-relative:page;mso-height-relative:page;" filled="f" stroked="t" coordsize="21600,21600" o:gfxdata="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&#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v8h6i2AAAAAsBAAAPAAAAAAAAAAEAIAAAACIAAABk&#10;cnMvZG93bnJldi54bWxQSwECFAAUAAAACACHTuJAKagZeAYCAADtAwAADgAAAAAAAAABACAAAAAn&#10;AQAAZHJzL2Uyb0RvYy54bWxQSwUGAAAAAAYABgBZAQAAnwU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0528" behindDoc="0" locked="0" layoutInCell="1" allowOverlap="1">
                <wp:simplePos x="0" y="0"/>
                <wp:positionH relativeFrom="column">
                  <wp:posOffset>1729740</wp:posOffset>
                </wp:positionH>
                <wp:positionV relativeFrom="paragraph">
                  <wp:posOffset>2164080</wp:posOffset>
                </wp:positionV>
                <wp:extent cx="1211580" cy="297180"/>
                <wp:effectExtent l="5080" t="4445" r="21590" b="22225"/>
                <wp:wrapNone/>
                <wp:docPr id="27" name="矩形 27"/>
                <wp:cNvGraphicFramePr/>
                <a:graphic xmlns:a="http://schemas.openxmlformats.org/drawingml/2006/main">
                  <a:graphicData uri="http://schemas.microsoft.com/office/word/2010/wordprocessingShape">
                    <wps:wsp>
                      <wps:cNvSpPr/>
                      <wps:spPr>
                        <a:xfrm>
                          <a:off x="0" y="0"/>
                          <a:ext cx="121158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C799AED">
                            <w:pPr>
                              <w:jc w:val="center"/>
                            </w:pPr>
                            <w:r>
                              <w:rPr>
                                <w:rFonts w:hint="eastAsia"/>
                              </w:rPr>
                              <w:t>事发单位</w:t>
                            </w:r>
                          </w:p>
                        </w:txbxContent>
                      </wps:txbx>
                      <wps:bodyPr upright="1"/>
                    </wps:wsp>
                  </a:graphicData>
                </a:graphic>
              </wp:anchor>
            </w:drawing>
          </mc:Choice>
          <mc:Fallback>
            <w:pict>
              <v:rect id="_x0000_s1026" o:spid="_x0000_s1026" o:spt="1" style="position:absolute;left:0pt;margin-left:136.2pt;margin-top:170.4pt;height:23.4pt;width:95.4pt;z-index:251670528;mso-width-relative:page;mso-height-relative:page;" fillcolor="#FFFFFF" filled="t" stroked="t" coordsize="21600,21600" o:gfxdata="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h77VdkAAAALAQAADwAAAAAAAAABACAAAAAiAAAAZHJzL2Rv&#10;d25yZXYueG1sUEsBAhQAFAAAAAgAh07iQNRjbn4AAgAAKwQAAA4AAAAAAAAAAQAgAAAAKAEAAGRy&#10;cy9lMm9Eb2MueG1sUEsFBgAAAAAGAAYAWQEAAJoFAAAAAA==&#10;">
                <v:fill on="t" focussize="0,0"/>
                <v:stroke color="#000000" joinstyle="miter"/>
                <v:imagedata o:title=""/>
                <o:lock v:ext="edit" aspectratio="f"/>
                <v:textbox>
                  <w:txbxContent>
                    <w:p w14:paraId="3C799AED">
                      <w:pPr>
                        <w:jc w:val="center"/>
                      </w:pPr>
                      <w:r>
                        <w:rPr>
                          <w:rFonts w:hint="eastAsia"/>
                        </w:rPr>
                        <w:t>事发单位</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8480" behindDoc="0" locked="0" layoutInCell="1" allowOverlap="1">
                <wp:simplePos x="0" y="0"/>
                <wp:positionH relativeFrom="column">
                  <wp:posOffset>3093720</wp:posOffset>
                </wp:positionH>
                <wp:positionV relativeFrom="paragraph">
                  <wp:posOffset>1097280</wp:posOffset>
                </wp:positionV>
                <wp:extent cx="914400" cy="609600"/>
                <wp:effectExtent l="87630" t="4445" r="7620" b="548005"/>
                <wp:wrapNone/>
                <wp:docPr id="12" name="矩形标注 12"/>
                <wp:cNvGraphicFramePr/>
                <a:graphic xmlns:a="http://schemas.openxmlformats.org/drawingml/2006/main">
                  <a:graphicData uri="http://schemas.microsoft.com/office/word/2010/wordprocessingShape">
                    <wps:wsp>
                      <wps:cNvSpPr/>
                      <wps:spPr>
                        <a:xfrm>
                          <a:off x="0" y="0"/>
                          <a:ext cx="914400" cy="609600"/>
                        </a:xfrm>
                        <a:prstGeom prst="wedgeRectCallout">
                          <a:avLst>
                            <a:gd name="adj1" fmla="val -57773"/>
                            <a:gd name="adj2" fmla="val 135000"/>
                          </a:avLst>
                        </a:prstGeom>
                        <a:solidFill>
                          <a:srgbClr val="FFFFFF"/>
                        </a:solidFill>
                        <a:ln w="9525" cap="flat" cmpd="sng">
                          <a:solidFill>
                            <a:srgbClr val="000000"/>
                          </a:solidFill>
                          <a:prstDash val="solid"/>
                          <a:miter/>
                          <a:headEnd type="none" w="med" len="med"/>
                          <a:tailEnd type="none" w="med" len="med"/>
                        </a:ln>
                      </wps:spPr>
                      <wps:txbx>
                        <w:txbxContent>
                          <w:p w14:paraId="003FC1BB">
                            <w:pPr>
                              <w:jc w:val="center"/>
                            </w:pPr>
                            <w:r>
                              <w:rPr>
                                <w:rFonts w:hint="eastAsia"/>
                              </w:rPr>
                              <w:t>启动本单位应急预案</w:t>
                            </w:r>
                          </w:p>
                        </w:txbxContent>
                      </wps:txbx>
                      <wps:bodyPr upright="1"/>
                    </wps:wsp>
                  </a:graphicData>
                </a:graphic>
              </wp:anchor>
            </w:drawing>
          </mc:Choice>
          <mc:Fallback>
            <w:pict>
              <v:shape id="_x0000_s1026" o:spid="_x0000_s1026" o:spt="61" type="#_x0000_t61" style="position:absolute;left:0pt;margin-left:243.6pt;margin-top:86.4pt;height:48pt;width:72pt;z-index:251668480;mso-width-relative:page;mso-height-relative:page;" fillcolor="#FFFFFF" filled="t" stroked="t" coordsize="21600,21600" o:gfxdata="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UeTOc2gAAAAsBAAAPAAAAAAAAAAEAIAAAACIAAABkcnMvZG93&#10;bnJldi54bWxQSwECFAAUAAAACACHTuJAWijPYTcCAACPBAAADgAAAAAAAAABACAAAAApAQAAZHJz&#10;L2Uyb0RvYy54bWxQSwUGAAAAAAYABgBZAQAA0gUAAAAA&#10;" adj="-1679,39960">
                <v:fill on="t" focussize="0,0"/>
                <v:stroke color="#000000" joinstyle="miter"/>
                <v:imagedata o:title=""/>
                <o:lock v:ext="edit" aspectratio="f"/>
                <v:textbox>
                  <w:txbxContent>
                    <w:p w14:paraId="003FC1BB">
                      <w:pPr>
                        <w:jc w:val="center"/>
                      </w:pPr>
                      <w:r>
                        <w:rPr>
                          <w:rFonts w:hint="eastAsia"/>
                        </w:rPr>
                        <w:t>启动本单位应急预案</w:t>
                      </w:r>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6672" behindDoc="0" locked="0" layoutInCell="1" allowOverlap="1">
                <wp:simplePos x="0" y="0"/>
                <wp:positionH relativeFrom="column">
                  <wp:posOffset>3890645</wp:posOffset>
                </wp:positionH>
                <wp:positionV relativeFrom="paragraph">
                  <wp:posOffset>2607310</wp:posOffset>
                </wp:positionV>
                <wp:extent cx="601980" cy="9525"/>
                <wp:effectExtent l="0" t="47625" r="7620" b="57150"/>
                <wp:wrapNone/>
                <wp:docPr id="32" name="直接箭头连接符 32"/>
                <wp:cNvGraphicFramePr/>
                <a:graphic xmlns:a="http://schemas.openxmlformats.org/drawingml/2006/main">
                  <a:graphicData uri="http://schemas.microsoft.com/office/word/2010/wordprocessingShape">
                    <wps:wsp>
                      <wps:cNvCnPr/>
                      <wps:spPr>
                        <a:xfrm flipV="1">
                          <a:off x="0" y="0"/>
                          <a:ext cx="601980" cy="952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06.35pt;margin-top:205.3pt;height:0.75pt;width:47.4pt;z-index:251676672;mso-width-relative:page;mso-height-relative:page;" filled="f" stroked="t" coordsize="21600,21600" o:gfxdata="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g26atkAAAALAQAADwAAAAAAAAABACAAAAAi&#10;AAAAZHJzL2Rvd25yZXYueG1sUEsBAhQAFAAAAAgAh07iQKgK/uMJAgAA+wMAAA4AAAAAAAAAAQAg&#10;AAAAKAEAAGRycy9lMm9Eb2MueG1sUEsFBgAAAAAGAAYAWQEAAKMFAAAA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80768" behindDoc="0" locked="0" layoutInCell="1" allowOverlap="1">
                <wp:simplePos x="0" y="0"/>
                <wp:positionH relativeFrom="column">
                  <wp:posOffset>4477385</wp:posOffset>
                </wp:positionH>
                <wp:positionV relativeFrom="paragraph">
                  <wp:posOffset>2487295</wp:posOffset>
                </wp:positionV>
                <wp:extent cx="1143000" cy="274320"/>
                <wp:effectExtent l="4445" t="4445" r="14605" b="6985"/>
                <wp:wrapNone/>
                <wp:docPr id="10" name="矩形 10"/>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FFC19D9">
                            <w:pPr>
                              <w:jc w:val="center"/>
                              <w:rPr>
                                <w:rFonts w:hint="eastAsia" w:eastAsiaTheme="minorEastAsia"/>
                                <w:lang w:eastAsia="zh-CN"/>
                              </w:rPr>
                            </w:pPr>
                            <w:r>
                              <w:rPr>
                                <w:rFonts w:hint="eastAsia"/>
                                <w:lang w:eastAsia="zh-CN"/>
                              </w:rPr>
                              <w:t>控制事态</w:t>
                            </w:r>
                          </w:p>
                        </w:txbxContent>
                      </wps:txbx>
                      <wps:bodyPr upright="1"/>
                    </wps:wsp>
                  </a:graphicData>
                </a:graphic>
              </wp:anchor>
            </w:drawing>
          </mc:Choice>
          <mc:Fallback>
            <w:pict>
              <v:rect id="_x0000_s1026" o:spid="_x0000_s1026" o:spt="1" style="position:absolute;left:0pt;margin-left:352.55pt;margin-top:195.85pt;height:21.6pt;width:90pt;z-index:251680768;mso-width-relative:page;mso-height-relative:page;" fillcolor="#FFFFFF" filled="t" stroked="t" coordsize="21600,21600" o:gfxdata="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&#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cgfbO2QAAAAsBAAAPAAAAAAAAAAEAIAAAACIAAABk&#10;cnMvZG93bnJldi54bWxQSwECFAAUAAAACACHTuJAlnk1PAUCAAArBAAADgAAAAAAAAABACAAAAAo&#10;AQAAZHJzL2Uyb0RvYy54bWxQSwUGAAAAAAYABgBZAQAAnwUAAAAA&#10;">
                <v:fill on="t" focussize="0,0"/>
                <v:stroke color="#000000" joinstyle="miter"/>
                <v:imagedata o:title=""/>
                <o:lock v:ext="edit" aspectratio="f"/>
                <v:textbox>
                  <w:txbxContent>
                    <w:p w14:paraId="0FFC19D9">
                      <w:pPr>
                        <w:jc w:val="center"/>
                        <w:rPr>
                          <w:rFonts w:hint="eastAsia" w:eastAsiaTheme="minorEastAsia"/>
                          <w:lang w:eastAsia="zh-CN"/>
                        </w:rPr>
                      </w:pPr>
                      <w:r>
                        <w:rPr>
                          <w:rFonts w:hint="eastAsia"/>
                          <w:lang w:eastAsia="zh-CN"/>
                        </w:rPr>
                        <w:t>控制事态</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9744" behindDoc="0" locked="0" layoutInCell="1" allowOverlap="1">
                <wp:simplePos x="0" y="0"/>
                <wp:positionH relativeFrom="column">
                  <wp:posOffset>4477385</wp:posOffset>
                </wp:positionH>
                <wp:positionV relativeFrom="paragraph">
                  <wp:posOffset>2159635</wp:posOffset>
                </wp:positionV>
                <wp:extent cx="1143000" cy="274320"/>
                <wp:effectExtent l="4445" t="4445" r="14605" b="6985"/>
                <wp:wrapNone/>
                <wp:docPr id="18" name="矩形 18"/>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4861D37">
                            <w:pPr>
                              <w:jc w:val="center"/>
                              <w:rPr>
                                <w:rFonts w:hint="eastAsia" w:eastAsiaTheme="minorEastAsia"/>
                                <w:lang w:eastAsia="zh-CN"/>
                              </w:rPr>
                            </w:pPr>
                            <w:r>
                              <w:rPr>
                                <w:rFonts w:hint="eastAsia"/>
                                <w:lang w:eastAsia="zh-CN"/>
                              </w:rPr>
                              <w:t>现场保护</w:t>
                            </w:r>
                          </w:p>
                        </w:txbxContent>
                      </wps:txbx>
                      <wps:bodyPr upright="1"/>
                    </wps:wsp>
                  </a:graphicData>
                </a:graphic>
              </wp:anchor>
            </w:drawing>
          </mc:Choice>
          <mc:Fallback>
            <w:pict>
              <v:rect id="_x0000_s1026" o:spid="_x0000_s1026" o:spt="1" style="position:absolute;left:0pt;margin-left:352.55pt;margin-top:170.05pt;height:21.6pt;width:90pt;z-index:251679744;mso-width-relative:page;mso-height-relative:page;" fillcolor="#FFFFFF" filled="t" stroked="t" coordsize="21600,21600" o:gfxdata="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t+3+bYAAAACwEAAA8AAAAAAAAAAQAgAAAAIgAAAGRy&#10;cy9kb3ducmV2LnhtbFBLAQIUABQAAAAIAIdO4kBTnzd8BQIAACsEAAAOAAAAAAAAAAEAIAAAACcB&#10;AABkcnMvZTJvRG9jLnhtbFBLBQYAAAAABgAGAFkBAACeBQAAAAA=&#10;">
                <v:fill on="t" focussize="0,0"/>
                <v:stroke color="#000000" joinstyle="miter"/>
                <v:imagedata o:title=""/>
                <o:lock v:ext="edit" aspectratio="f"/>
                <v:textbox>
                  <w:txbxContent>
                    <w:p w14:paraId="64861D37">
                      <w:pPr>
                        <w:jc w:val="center"/>
                        <w:rPr>
                          <w:rFonts w:hint="eastAsia" w:eastAsiaTheme="minorEastAsia"/>
                          <w:lang w:eastAsia="zh-CN"/>
                        </w:rPr>
                      </w:pPr>
                      <w:r>
                        <w:rPr>
                          <w:rFonts w:hint="eastAsia"/>
                          <w:lang w:eastAsia="zh-CN"/>
                        </w:rPr>
                        <w:t>现场保护</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8720" behindDoc="0" locked="0" layoutInCell="1" allowOverlap="1">
                <wp:simplePos x="0" y="0"/>
                <wp:positionH relativeFrom="column">
                  <wp:posOffset>4477385</wp:posOffset>
                </wp:positionH>
                <wp:positionV relativeFrom="paragraph">
                  <wp:posOffset>1809115</wp:posOffset>
                </wp:positionV>
                <wp:extent cx="1143000" cy="274320"/>
                <wp:effectExtent l="4445" t="4445" r="14605" b="6985"/>
                <wp:wrapNone/>
                <wp:docPr id="4" name="矩形 4"/>
                <wp:cNvGraphicFramePr/>
                <a:graphic xmlns:a="http://schemas.openxmlformats.org/drawingml/2006/main">
                  <a:graphicData uri="http://schemas.microsoft.com/office/word/2010/wordprocessingShape">
                    <wps:wsp>
                      <wps:cNvSpPr/>
                      <wps:spPr>
                        <a:xfrm>
                          <a:off x="0" y="0"/>
                          <a:ext cx="11430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8623447">
                            <w:pPr>
                              <w:jc w:val="center"/>
                              <w:rPr>
                                <w:rFonts w:hint="eastAsia" w:eastAsiaTheme="minorEastAsia"/>
                                <w:lang w:eastAsia="zh-CN"/>
                              </w:rPr>
                            </w:pPr>
                            <w:r>
                              <w:rPr>
                                <w:rFonts w:hint="eastAsia"/>
                                <w:lang w:eastAsia="zh-CN"/>
                              </w:rPr>
                              <w:t>开展自救</w:t>
                            </w:r>
                          </w:p>
                        </w:txbxContent>
                      </wps:txbx>
                      <wps:bodyPr upright="1"/>
                    </wps:wsp>
                  </a:graphicData>
                </a:graphic>
              </wp:anchor>
            </w:drawing>
          </mc:Choice>
          <mc:Fallback>
            <w:pict>
              <v:rect id="_x0000_s1026" o:spid="_x0000_s1026" o:spt="1" style="position:absolute;left:0pt;margin-left:352.55pt;margin-top:142.45pt;height:21.6pt;width:90pt;z-index:251678720;mso-width-relative:page;mso-height-relative:page;" fillcolor="#FFFFFF" filled="t" stroked="t" coordsize="21600,21600" o:gfxdata="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VVvOx2QAAAAsBAAAPAAAAAAAAAAEAIAAAACIAAABk&#10;cnMvZG93bnJldi54bWxQSwECFAAUAAAACACHTuJArRhBnwUCAAApBAAADgAAAAAAAAABACAAAAAo&#10;AQAAZHJzL2Uyb0RvYy54bWxQSwUGAAAAAAYABgBZAQAAnwUAAAAA&#10;">
                <v:fill on="t" focussize="0,0"/>
                <v:stroke color="#000000" joinstyle="miter"/>
                <v:imagedata o:title=""/>
                <o:lock v:ext="edit" aspectratio="f"/>
                <v:textbox>
                  <w:txbxContent>
                    <w:p w14:paraId="08623447">
                      <w:pPr>
                        <w:jc w:val="center"/>
                        <w:rPr>
                          <w:rFonts w:hint="eastAsia" w:eastAsiaTheme="minorEastAsia"/>
                          <w:lang w:eastAsia="zh-CN"/>
                        </w:rPr>
                      </w:pPr>
                      <w:r>
                        <w:rPr>
                          <w:rFonts w:hint="eastAsia"/>
                          <w:lang w:eastAsia="zh-CN"/>
                        </w:rPr>
                        <w:t>开展自救</w:t>
                      </w:r>
                    </w:p>
                  </w:txbxContent>
                </v:textbox>
              </v:rect>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1552" behindDoc="0" locked="0" layoutInCell="1" allowOverlap="1">
                <wp:simplePos x="0" y="0"/>
                <wp:positionH relativeFrom="column">
                  <wp:posOffset>2926080</wp:posOffset>
                </wp:positionH>
                <wp:positionV relativeFrom="paragraph">
                  <wp:posOffset>2279650</wp:posOffset>
                </wp:positionV>
                <wp:extent cx="1566545" cy="13970"/>
                <wp:effectExtent l="0" t="24765" r="14605" b="18415"/>
                <wp:wrapNone/>
                <wp:docPr id="28" name="直接箭头连接符 28"/>
                <wp:cNvGraphicFramePr/>
                <a:graphic xmlns:a="http://schemas.openxmlformats.org/drawingml/2006/main">
                  <a:graphicData uri="http://schemas.microsoft.com/office/word/2010/wordprocessingShape">
                    <wps:wsp>
                      <wps:cNvCnPr/>
                      <wps:spPr>
                        <a:xfrm flipV="1">
                          <a:off x="0" y="0"/>
                          <a:ext cx="1566545" cy="1397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230.4pt;margin-top:179.5pt;height:1.1pt;width:123.35pt;z-index:251671552;mso-width-relative:page;mso-height-relative:page;" filled="f" stroked="t" coordsize="21600,21600" o:gfxdata="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ApVPV2wAAAAsBAAAP&#10;AAAAAAAAAAEAIAAAACIAAABkcnMvZG93bnJldi54bWxQSwECFAAUAAAACACHTuJA1j2oUxUCAAD+&#10;AwAADgAAAAAAAAABACAAAAAqAQAAZHJzL2Uyb0RvYy54bWxQSwUGAAAAAAYABgBZAQAAsQUAAAAA&#10;">
                <v:fill on="f" focussize="0,0"/>
                <v:stroke color="#000000" joinstyle="round" endarrow="block" endarrowwidth="narrow" endarrowlength="short"/>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7696" behindDoc="0" locked="0" layoutInCell="1" allowOverlap="1">
                <wp:simplePos x="0" y="0"/>
                <wp:positionH relativeFrom="column">
                  <wp:posOffset>3905885</wp:posOffset>
                </wp:positionH>
                <wp:positionV relativeFrom="paragraph">
                  <wp:posOffset>1969770</wp:posOffset>
                </wp:positionV>
                <wp:extent cx="7620" cy="661670"/>
                <wp:effectExtent l="4445" t="0" r="6985" b="5080"/>
                <wp:wrapNone/>
                <wp:docPr id="33" name="直接连接符 33"/>
                <wp:cNvGraphicFramePr/>
                <a:graphic xmlns:a="http://schemas.openxmlformats.org/drawingml/2006/main">
                  <a:graphicData uri="http://schemas.microsoft.com/office/word/2010/wordprocessingShape">
                    <wps:wsp>
                      <wps:cNvCnPr/>
                      <wps:spPr>
                        <a:xfrm>
                          <a:off x="0" y="0"/>
                          <a:ext cx="7620" cy="6616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07.55pt;margin-top:155.1pt;height:52.1pt;width:0.6pt;z-index:251677696;mso-width-relative:page;mso-height-relative:page;" filled="f" stroked="t" coordsize="21600,21600" o:gfxdata="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azy0NkAAAALAQAADwAAAAAAAAABACAAAAAiAAAAZHJzL2Rvd25yZXYu&#10;eG1sUEsBAhQAFAAAAAgAh07iQB1avzv6AQAA6AMAAA4AAAAAAAAAAQAgAAAAKAEAAGRycy9lMm9E&#10;b2MueG1sUEsFBgAAAAAGAAYAWQEAAJQFA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5648" behindDoc="0" locked="0" layoutInCell="1" allowOverlap="1">
                <wp:simplePos x="0" y="0"/>
                <wp:positionH relativeFrom="column">
                  <wp:posOffset>3905885</wp:posOffset>
                </wp:positionH>
                <wp:positionV relativeFrom="paragraph">
                  <wp:posOffset>1969135</wp:posOffset>
                </wp:positionV>
                <wp:extent cx="571500" cy="635"/>
                <wp:effectExtent l="0" t="48895" r="0" b="64770"/>
                <wp:wrapNone/>
                <wp:docPr id="13" name="直接箭头连接符 13"/>
                <wp:cNvGraphicFramePr/>
                <a:graphic xmlns:a="http://schemas.openxmlformats.org/drawingml/2006/main">
                  <a:graphicData uri="http://schemas.microsoft.com/office/word/2010/wordprocessingShape">
                    <wps:wsp>
                      <wps:cNvCnPr>
                        <a:stCxn id="33" idx="0"/>
                      </wps:cNvCnPr>
                      <wps:spPr>
                        <a:xfrm flipV="1">
                          <a:off x="0" y="0"/>
                          <a:ext cx="571500" cy="635"/>
                        </a:xfrm>
                        <a:prstGeom prst="straightConnector1">
                          <a:avLst/>
                        </a:prstGeom>
                        <a:ln w="9525"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flip:y;margin-left:307.55pt;margin-top:155.05pt;height:0.05pt;width:45pt;z-index:251675648;mso-width-relative:page;mso-height-relative:page;" filled="f" stroked="t" coordsize="21600,21600" o:gfxdata="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nb2dtcAAAALAQAA&#10;DwAAAAAAAAABACAAAAAiAAAAZHJzL2Rvd25yZXYueG1sUEsBAhQAFAAAAAgAh07iQOYSV7caAgAA&#10;IQQAAA4AAAAAAAAAAQAgAAAAJgEAAGRycy9lMm9Eb2MueG1sUEsFBgAAAAAGAAYAWQEAALIFAAAA&#10;AA==&#10;">
                <v:fill on="f" focussize="0,0"/>
                <v:stroke color="#000000" joinstyle="round" endarrow="open"/>
                <v:imagedata o:title=""/>
                <o:lock v:ext="edit" aspectratio="f"/>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3600" behindDoc="0" locked="0" layoutInCell="1" allowOverlap="1">
                <wp:simplePos x="0" y="0"/>
                <wp:positionH relativeFrom="column">
                  <wp:posOffset>644525</wp:posOffset>
                </wp:positionH>
                <wp:positionV relativeFrom="paragraph">
                  <wp:posOffset>2289175</wp:posOffset>
                </wp:positionV>
                <wp:extent cx="1013460" cy="403225"/>
                <wp:effectExtent l="5080" t="5080" r="505460" b="106045"/>
                <wp:wrapNone/>
                <wp:docPr id="19" name="椭圆形标注 19"/>
                <wp:cNvGraphicFramePr/>
                <a:graphic xmlns:a="http://schemas.openxmlformats.org/drawingml/2006/main">
                  <a:graphicData uri="http://schemas.microsoft.com/office/word/2010/wordprocessingShape">
                    <wps:wsp>
                      <wps:cNvSpPr/>
                      <wps:spPr>
                        <a:xfrm>
                          <a:off x="0" y="0"/>
                          <a:ext cx="1013460" cy="403225"/>
                        </a:xfrm>
                        <a:prstGeom prst="wedgeEllipseCallout">
                          <a:avLst>
                            <a:gd name="adj1" fmla="val 95426"/>
                            <a:gd name="adj2" fmla="val 70083"/>
                          </a:avLst>
                        </a:prstGeom>
                        <a:solidFill>
                          <a:srgbClr val="FFFFFF"/>
                        </a:solidFill>
                        <a:ln w="9525" cap="flat" cmpd="sng">
                          <a:solidFill>
                            <a:srgbClr val="000000"/>
                          </a:solidFill>
                          <a:prstDash val="solid"/>
                          <a:miter/>
                          <a:headEnd type="none" w="med" len="med"/>
                          <a:tailEnd type="none" w="med" len="med"/>
                        </a:ln>
                      </wps:spPr>
                      <wps:txbx>
                        <w:txbxContent>
                          <w:p w14:paraId="1BC800E3">
                            <w:pPr>
                              <w:jc w:val="center"/>
                              <w:rPr>
                                <w:rFonts w:hint="eastAsia" w:eastAsiaTheme="minorEastAsia"/>
                                <w:lang w:eastAsia="zh-CN"/>
                              </w:rPr>
                            </w:pPr>
                            <w:r>
                              <w:rPr>
                                <w:rFonts w:hint="eastAsia"/>
                                <w:lang w:eastAsia="zh-CN"/>
                              </w:rPr>
                              <w:t>上报</w:t>
                            </w:r>
                          </w:p>
                        </w:txbxContent>
                      </wps:txbx>
                      <wps:bodyPr upright="1"/>
                    </wps:wsp>
                  </a:graphicData>
                </a:graphic>
              </wp:anchor>
            </w:drawing>
          </mc:Choice>
          <mc:Fallback>
            <w:pict>
              <v:shape id="_x0000_s1026" o:spid="_x0000_s1026" o:spt="63" type="#_x0000_t63" style="position:absolute;left:0pt;margin-left:50.75pt;margin-top:180.25pt;height:31.75pt;width:79.8pt;z-index:251673600;mso-width-relative:page;mso-height-relative:page;" fillcolor="#FFFFFF" filled="t" stroked="t" coordsize="21600,21600" o:gfxdata="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fX7c9cAAAALAQAADwAAAAAAAAABACAAAAAiAAAAZHJz&#10;L2Rvd25yZXYueG1sUEsBAhQAFAAAAAgAh07iQAvcGRM+AgAAlAQAAA4AAAAAAAAAAQAgAAAAJgEA&#10;AGRycy9lMm9Eb2MueG1sUEsFBgAAAAAGAAYAWQEAANYFAAAAAA==&#10;" adj="31412,25938">
                <v:fill on="t" focussize="0,0"/>
                <v:stroke color="#000000" joinstyle="miter"/>
                <v:imagedata o:title=""/>
                <o:lock v:ext="edit" aspectratio="f"/>
                <v:textbox>
                  <w:txbxContent>
                    <w:p w14:paraId="1BC800E3">
                      <w:pPr>
                        <w:jc w:val="center"/>
                        <w:rPr>
                          <w:rFonts w:hint="eastAsia" w:eastAsiaTheme="minorEastAsia"/>
                          <w:lang w:eastAsia="zh-CN"/>
                        </w:rPr>
                      </w:pPr>
                      <w:r>
                        <w:rPr>
                          <w:rFonts w:hint="eastAsia"/>
                          <w:lang w:eastAsia="zh-CN"/>
                        </w:rPr>
                        <w:t>上报</w:t>
                      </w:r>
                    </w:p>
                  </w:txbxContent>
                </v:textbox>
              </v:shape>
            </w:pict>
          </mc:Fallback>
        </mc:AlternateContent>
      </w: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67456" behindDoc="0" locked="0" layoutInCell="1" allowOverlap="1">
                <wp:simplePos x="0" y="0"/>
                <wp:positionH relativeFrom="column">
                  <wp:posOffset>1714500</wp:posOffset>
                </wp:positionH>
                <wp:positionV relativeFrom="paragraph">
                  <wp:posOffset>678180</wp:posOffset>
                </wp:positionV>
                <wp:extent cx="1287780" cy="914400"/>
                <wp:effectExtent l="13970" t="13970" r="31750" b="24130"/>
                <wp:wrapNone/>
                <wp:docPr id="15" name="爆炸形 1 15"/>
                <wp:cNvGraphicFramePr/>
                <a:graphic xmlns:a="http://schemas.openxmlformats.org/drawingml/2006/main">
                  <a:graphicData uri="http://schemas.microsoft.com/office/word/2010/wordprocessingShape">
                    <wps:wsp>
                      <wps:cNvSpPr/>
                      <wps:spPr>
                        <a:xfrm>
                          <a:off x="0" y="0"/>
                          <a:ext cx="1287780" cy="914400"/>
                        </a:xfrm>
                        <a:prstGeom prst="irregularSeal1">
                          <a:avLst/>
                        </a:prstGeom>
                        <a:solidFill>
                          <a:srgbClr val="FFFFFF"/>
                        </a:solidFill>
                        <a:ln w="9525" cap="flat" cmpd="sng">
                          <a:solidFill>
                            <a:srgbClr val="000000"/>
                          </a:solidFill>
                          <a:prstDash val="solid"/>
                          <a:miter/>
                          <a:headEnd type="none" w="med" len="med"/>
                          <a:tailEnd type="none" w="med" len="med"/>
                        </a:ln>
                      </wps:spPr>
                      <wps:txbx>
                        <w:txbxContent>
                          <w:p w14:paraId="6D2CD1A7">
                            <w:pPr>
                              <w:rPr>
                                <w:rFonts w:hint="eastAsia"/>
                                <w:sz w:val="18"/>
                                <w:szCs w:val="18"/>
                              </w:rPr>
                            </w:pPr>
                            <w:r>
                              <w:rPr>
                                <w:rFonts w:hint="eastAsia"/>
                                <w:sz w:val="18"/>
                                <w:szCs w:val="18"/>
                              </w:rPr>
                              <w:t>事故发生</w:t>
                            </w:r>
                          </w:p>
                        </w:txbxContent>
                      </wps:txbx>
                      <wps:bodyPr upright="1"/>
                    </wps:wsp>
                  </a:graphicData>
                </a:graphic>
              </wp:anchor>
            </w:drawing>
          </mc:Choice>
          <mc:Fallback>
            <w:pict>
              <v:shape id="_x0000_s1026" o:spid="_x0000_s1026" o:spt="71" type="#_x0000_t71" style="position:absolute;left:0pt;margin-left:135pt;margin-top:53.4pt;height:72pt;width:101.4pt;z-index:251667456;mso-width-relative:page;mso-height-relative:page;" fillcolor="#FFFFFF" filled="t" stroked="t" coordsize="21600,21600" o:gfxdata="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EDIOz2AAAAAsBAAAPAAAAAAAA&#10;AAEAIAAAACIAAABkcnMvZG93bnJldi54bWxQSwECFAAUAAAACACHTuJA3mZ4YhICAAA6BAAADgAA&#10;AAAAAAABACAAAAAnAQAAZHJzL2Uyb0RvYy54bWxQSwUGAAAAAAYABgBZAQAAqwUAAAAA&#10;">
                <v:fill on="t" focussize="0,0"/>
                <v:stroke color="#000000" joinstyle="miter"/>
                <v:imagedata o:title=""/>
                <o:lock v:ext="edit" aspectratio="f"/>
                <v:textbox>
                  <w:txbxContent>
                    <w:p w14:paraId="6D2CD1A7">
                      <w:pPr>
                        <w:rPr>
                          <w:rFonts w:hint="eastAsia"/>
                          <w:sz w:val="18"/>
                          <w:szCs w:val="18"/>
                        </w:rPr>
                      </w:pPr>
                      <w:r>
                        <w:rPr>
                          <w:rFonts w:hint="eastAsia"/>
                          <w:sz w:val="18"/>
                          <w:szCs w:val="18"/>
                        </w:rPr>
                        <w:t>事故发生</w:t>
                      </w:r>
                    </w:p>
                  </w:txbxContent>
                </v:textbox>
              </v:shape>
            </w:pict>
          </mc:Fallback>
        </mc:AlternateContent>
      </w:r>
      <w:r>
        <w:rPr>
          <w:rFonts w:hint="eastAsia" w:ascii="方正小标宋简体" w:hAnsi="方正小标宋简体" w:eastAsia="方正小标宋简体" w:cs="方正小标宋简体"/>
          <w:color w:val="auto"/>
          <w:sz w:val="44"/>
          <w:szCs w:val="44"/>
        </w:rPr>
        <w:t>生产安全事故应急响应流程图</w:t>
      </w:r>
    </w:p>
    <w:p w14:paraId="463F36BE">
      <w:pPr>
        <w:pageBreakBefore w:val="0"/>
        <w:widowControl w:val="0"/>
        <w:kinsoku/>
        <w:wordWrap/>
        <w:topLinePunct w:val="0"/>
        <w:autoSpaceDE/>
        <w:autoSpaceDN/>
        <w:bidi w:val="0"/>
        <w:snapToGrid/>
        <w:spacing w:line="600" w:lineRule="exact"/>
        <w:jc w:val="center"/>
        <w:textAlignment w:val="auto"/>
        <w:rPr>
          <w:rFonts w:hint="eastAsia" w:ascii="仿宋" w:hAnsi="仿宋" w:eastAsia="黑体" w:cs="仿宋"/>
          <w:color w:val="auto"/>
          <w:sz w:val="32"/>
          <w:szCs w:val="32"/>
          <w:lang w:val="en-US" w:eastAsia="zh-CN"/>
        </w:rPr>
      </w:pPr>
    </w:p>
    <w:p w14:paraId="3A808BAE">
      <w:pPr>
        <w:pageBreakBefore w:val="0"/>
        <w:widowControl w:val="0"/>
        <w:kinsoku/>
        <w:wordWrap/>
        <w:topLinePunct w:val="0"/>
        <w:autoSpaceDE/>
        <w:autoSpaceDN/>
        <w:bidi w:val="0"/>
        <w:snapToGrid/>
        <w:spacing w:line="600" w:lineRule="exact"/>
        <w:textAlignment w:val="auto"/>
        <w:rPr>
          <w:rFonts w:hint="eastAsia" w:asciiTheme="minorHAnsi" w:hAnsiTheme="minorHAnsi" w:eastAsiaTheme="minorEastAsia" w:cstheme="minorBidi"/>
          <w:color w:val="auto"/>
          <w:kern w:val="2"/>
          <w:sz w:val="21"/>
          <w:szCs w:val="22"/>
          <w:lang w:val="en-US" w:eastAsia="zh-CN" w:bidi="ar-SA"/>
        </w:rPr>
      </w:pPr>
    </w:p>
    <w:p w14:paraId="1F6A72D2">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14292C59">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5E3C9316">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4A001C76">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3CD786C8">
      <w:pPr>
        <w:pageBreakBefore w:val="0"/>
        <w:widowControl w:val="0"/>
        <w:kinsoku/>
        <w:wordWrap/>
        <w:topLinePunct w:val="0"/>
        <w:autoSpaceDE/>
        <w:autoSpaceDN/>
        <w:bidi w:val="0"/>
        <w:snapToGrid/>
        <w:spacing w:line="600" w:lineRule="exact"/>
        <w:textAlignment w:val="auto"/>
        <w:rPr>
          <w:rFonts w:hint="eastAsia"/>
          <w:color w:val="auto"/>
          <w:lang w:val="en-US" w:eastAsia="zh-CN"/>
        </w:rPr>
      </w:pPr>
      <w:r>
        <w:rPr>
          <w:rFonts w:hint="eastAsia" w:ascii="方正小标宋简体" w:hAnsi="方正小标宋简体" w:eastAsia="方正小标宋简体" w:cs="方正小标宋简体"/>
          <w:color w:val="auto"/>
          <w:sz w:val="44"/>
          <w:szCs w:val="44"/>
        </w:rPr>
        <mc:AlternateContent>
          <mc:Choice Requires="wps">
            <w:drawing>
              <wp:anchor distT="0" distB="0" distL="114300" distR="114300" simplePos="0" relativeHeight="251674624" behindDoc="0" locked="0" layoutInCell="1" allowOverlap="1">
                <wp:simplePos x="0" y="0"/>
                <wp:positionH relativeFrom="column">
                  <wp:posOffset>1432560</wp:posOffset>
                </wp:positionH>
                <wp:positionV relativeFrom="paragraph">
                  <wp:posOffset>360045</wp:posOffset>
                </wp:positionV>
                <wp:extent cx="1652270" cy="266700"/>
                <wp:effectExtent l="4445" t="4445" r="19685" b="14605"/>
                <wp:wrapNone/>
                <wp:docPr id="88" name="矩形 88"/>
                <wp:cNvGraphicFramePr/>
                <a:graphic xmlns:a="http://schemas.openxmlformats.org/drawingml/2006/main">
                  <a:graphicData uri="http://schemas.microsoft.com/office/word/2010/wordprocessingShape">
                    <wps:wsp>
                      <wps:cNvSpPr/>
                      <wps:spPr>
                        <a:xfrm>
                          <a:off x="0" y="0"/>
                          <a:ext cx="165227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9989DF">
                            <w:pPr>
                              <w:jc w:val="both"/>
                              <w:rPr>
                                <w:rFonts w:hint="eastAsia" w:eastAsiaTheme="minorEastAsia"/>
                                <w:lang w:eastAsia="zh-CN"/>
                              </w:rPr>
                            </w:pPr>
                            <w:r>
                              <w:rPr>
                                <w:rFonts w:hint="eastAsia"/>
                                <w:lang w:eastAsia="zh-CN"/>
                              </w:rPr>
                              <w:t>当地镇政府和有关部门</w:t>
                            </w:r>
                          </w:p>
                        </w:txbxContent>
                      </wps:txbx>
                      <wps:bodyPr upright="1"/>
                    </wps:wsp>
                  </a:graphicData>
                </a:graphic>
              </wp:anchor>
            </w:drawing>
          </mc:Choice>
          <mc:Fallback>
            <w:pict>
              <v:rect id="_x0000_s1026" o:spid="_x0000_s1026" o:spt="1" style="position:absolute;left:0pt;margin-left:112.8pt;margin-top:28.35pt;height:21pt;width:130.1pt;z-index:251674624;mso-width-relative:page;mso-height-relative:page;" fillcolor="#FFFFFF" filled="t" stroked="t" coordsize="21600,21600" o:gfxdata="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1W0CbYAAAACQEAAA8AAAAAAAAAAQAgAAAAIgAAAGRy&#10;cy9kb3ducmV2LnhtbFBLAQIUABQAAAAIAIdO4kCAzM09BQIAACsEAAAOAAAAAAAAAAEAIAAAACcB&#10;AABkcnMvZTJvRG9jLnhtbFBLBQYAAAAABgAGAFkBAACeBQAAAAA=&#10;">
                <v:fill on="t" focussize="0,0"/>
                <v:stroke color="#000000" joinstyle="miter"/>
                <v:imagedata o:title=""/>
                <o:lock v:ext="edit" aspectratio="f"/>
                <v:textbox>
                  <w:txbxContent>
                    <w:p w14:paraId="5C9989DF">
                      <w:pPr>
                        <w:jc w:val="both"/>
                        <w:rPr>
                          <w:rFonts w:hint="eastAsia" w:eastAsiaTheme="minorEastAsia"/>
                          <w:lang w:eastAsia="zh-CN"/>
                        </w:rPr>
                      </w:pPr>
                      <w:r>
                        <w:rPr>
                          <w:rFonts w:hint="eastAsia"/>
                          <w:lang w:eastAsia="zh-CN"/>
                        </w:rPr>
                        <w:t>当地镇政府和有关部门</w:t>
                      </w:r>
                    </w:p>
                  </w:txbxContent>
                </v:textbox>
              </v:rect>
            </w:pict>
          </mc:Fallback>
        </mc:AlternateContent>
      </w:r>
    </w:p>
    <w:p w14:paraId="0C665592">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70593FFA">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1663DBC8">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1CF10FA2">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5C99DDBC">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34024C18">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4E719BAF">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1ED153D2">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382D9DED">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0FBD595A">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223264D7">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74962741">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69C076AB">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78BFBDB7">
      <w:pPr>
        <w:pageBreakBefore w:val="0"/>
        <w:widowControl w:val="0"/>
        <w:kinsoku/>
        <w:wordWrap/>
        <w:topLinePunct w:val="0"/>
        <w:autoSpaceDE/>
        <w:autoSpaceDN/>
        <w:bidi w:val="0"/>
        <w:snapToGrid/>
        <w:spacing w:line="600" w:lineRule="exact"/>
        <w:textAlignment w:val="auto"/>
        <w:rPr>
          <w:rFonts w:hint="eastAsia"/>
          <w:color w:val="auto"/>
          <w:lang w:val="en-US" w:eastAsia="zh-CN"/>
        </w:rPr>
      </w:pPr>
    </w:p>
    <w:p w14:paraId="7986548B">
      <w:pPr>
        <w:pageBreakBefore w:val="0"/>
        <w:widowControl w:val="0"/>
        <w:kinsoku/>
        <w:wordWrap/>
        <w:topLinePunct w:val="0"/>
        <w:autoSpaceDE/>
        <w:autoSpaceDN/>
        <w:bidi w:val="0"/>
        <w:snapToGrid/>
        <w:spacing w:line="600" w:lineRule="exact"/>
        <w:textAlignment w:val="auto"/>
        <w:rPr>
          <w:rFonts w:hint="eastAsia"/>
          <w:color w:val="auto"/>
          <w:lang w:val="en-US" w:eastAsia="zh-CN"/>
        </w:rPr>
      </w:pPr>
      <w:r>
        <w:rPr>
          <w:rFonts w:hint="eastAsia" w:ascii="黑体" w:hAnsi="黑体" w:eastAsia="黑体"/>
          <w:color w:val="auto"/>
          <w:sz w:val="36"/>
          <w:szCs w:val="36"/>
        </w:rPr>
        <mc:AlternateContent>
          <mc:Choice Requires="wps">
            <w:drawing>
              <wp:anchor distT="0" distB="0" distL="114300" distR="114300" simplePos="0" relativeHeight="251724800" behindDoc="0" locked="0" layoutInCell="1" allowOverlap="1">
                <wp:simplePos x="0" y="0"/>
                <wp:positionH relativeFrom="column">
                  <wp:posOffset>4081145</wp:posOffset>
                </wp:positionH>
                <wp:positionV relativeFrom="paragraph">
                  <wp:posOffset>5715</wp:posOffset>
                </wp:positionV>
                <wp:extent cx="373380" cy="3810"/>
                <wp:effectExtent l="0" t="24765" r="7620" b="28575"/>
                <wp:wrapNone/>
                <wp:docPr id="91" name="直接箭头连接符 91"/>
                <wp:cNvGraphicFramePr/>
                <a:graphic xmlns:a="http://schemas.openxmlformats.org/drawingml/2006/main">
                  <a:graphicData uri="http://schemas.microsoft.com/office/word/2010/wordprocessingShape">
                    <wps:wsp>
                      <wps:cNvCnPr/>
                      <wps:spPr>
                        <a:xfrm flipV="1">
                          <a:off x="0" y="0"/>
                          <a:ext cx="373380"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y;margin-left:321.35pt;margin-top:0.45pt;height:0.3pt;width:29.4pt;z-index:251724800;mso-width-relative:page;mso-height-relative:page;" filled="f" stroked="t" coordsize="21600,21600" o:gfxdata="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BwKzZzWAAAABgEAAA8AAAAAAAAA&#10;AQAgAAAAIgAAAGRycy9kb3ducmV2LnhtbFBLAQIUABQAAAAIAIdO4kA9gx9jEwIAAPwDAAAOAAAA&#10;AAAAAAEAIAAAACUBAABkcnMvZTJvRG9jLnhtbFBLBQYAAAAABgAGAFkBAACqBQAAAAA=&#10;">
                <v:fill on="f" focussize="0,0"/>
                <v:stroke color="#000000" joinstyle="round" endarrow="block" endarrowwidth="narrow" endarrowlength="short"/>
                <v:imagedata o:title=""/>
                <o:lock v:ext="edit" aspectratio="f"/>
              </v:shape>
            </w:pict>
          </mc:Fallback>
        </mc:AlternateContent>
      </w:r>
    </w:p>
    <w:p w14:paraId="7BD558CF">
      <w:pPr>
        <w:keepNext w:val="0"/>
        <w:keepLines w:val="0"/>
        <w:pageBreakBefore w:val="0"/>
        <w:tabs>
          <w:tab w:val="left" w:pos="6031"/>
        </w:tabs>
        <w:kinsoku/>
        <w:wordWrap/>
        <w:topLinePunct w:val="0"/>
        <w:bidi w:val="0"/>
        <w:adjustRightInd/>
        <w:snapToGrid/>
        <w:spacing w:line="560" w:lineRule="exact"/>
        <w:jc w:val="left"/>
        <w:textAlignment w:val="auto"/>
        <w:outlineLvl w:val="0"/>
        <w:rPr>
          <w:rFonts w:hint="default"/>
          <w:color w:val="auto"/>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bookmarkEnd w:id="55"/>
    </w:p>
    <w:p w14:paraId="74E2837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0" w:firstLineChars="0"/>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生产安全事故</w:t>
      </w:r>
      <w:r>
        <w:rPr>
          <w:rFonts w:hint="eastAsia" w:ascii="方正小标宋简体" w:hAnsi="方正小标宋简体" w:eastAsia="方正小标宋简体" w:cs="方正小标宋简体"/>
          <w:color w:val="auto"/>
          <w:sz w:val="44"/>
          <w:szCs w:val="44"/>
        </w:rPr>
        <w:t>应急指挥组织机构体系图</w:t>
      </w:r>
    </w:p>
    <w:p w14:paraId="41DBB49D">
      <w:pPr>
        <w:rPr>
          <w:color w:val="auto"/>
        </w:rPr>
      </w:pPr>
      <w:r>
        <w:rPr>
          <w:rFonts w:hint="eastAsia" w:ascii="黑体" w:hAnsi="黑体" w:eastAsia="黑体"/>
          <w:color w:val="auto"/>
          <w:sz w:val="36"/>
          <w:szCs w:val="36"/>
        </w:rPr>
        <mc:AlternateContent>
          <mc:Choice Requires="wps">
            <w:drawing>
              <wp:anchor distT="0" distB="0" distL="114300" distR="114300" simplePos="0" relativeHeight="251739136" behindDoc="0" locked="0" layoutInCell="1" allowOverlap="1">
                <wp:simplePos x="0" y="0"/>
                <wp:positionH relativeFrom="column">
                  <wp:posOffset>1828800</wp:posOffset>
                </wp:positionH>
                <wp:positionV relativeFrom="paragraph">
                  <wp:posOffset>62865</wp:posOffset>
                </wp:positionV>
                <wp:extent cx="1485900" cy="266700"/>
                <wp:effectExtent l="4445" t="4445" r="14605" b="14605"/>
                <wp:wrapNone/>
                <wp:docPr id="20" name="矩形 20"/>
                <wp:cNvGraphicFramePr/>
                <a:graphic xmlns:a="http://schemas.openxmlformats.org/drawingml/2006/main">
                  <a:graphicData uri="http://schemas.microsoft.com/office/word/2010/wordprocessingShape">
                    <wps:wsp>
                      <wps:cNvSpPr/>
                      <wps:spPr>
                        <a:xfrm>
                          <a:off x="0" y="0"/>
                          <a:ext cx="14859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FDA76E8">
                            <w:pPr>
                              <w:jc w:val="center"/>
                              <w:rPr>
                                <w:rFonts w:hint="eastAsia" w:eastAsiaTheme="minorEastAsia"/>
                                <w:lang w:val="en-US" w:eastAsia="zh-CN"/>
                              </w:rPr>
                            </w:pPr>
                            <w:r>
                              <w:rPr>
                                <w:rFonts w:hint="eastAsia"/>
                                <w:lang w:eastAsia="zh-CN"/>
                              </w:rPr>
                              <w:t>区</w:t>
                            </w:r>
                            <w:r>
                              <w:rPr>
                                <w:rFonts w:hint="eastAsia"/>
                              </w:rPr>
                              <w:t>应急指挥</w:t>
                            </w:r>
                            <w:r>
                              <w:rPr>
                                <w:rFonts w:hint="eastAsia"/>
                                <w:lang w:val="en-US" w:eastAsia="zh-CN"/>
                              </w:rPr>
                              <w:t>部</w:t>
                            </w:r>
                          </w:p>
                        </w:txbxContent>
                      </wps:txbx>
                      <wps:bodyPr upright="1"/>
                    </wps:wsp>
                  </a:graphicData>
                </a:graphic>
              </wp:anchor>
            </w:drawing>
          </mc:Choice>
          <mc:Fallback>
            <w:pict>
              <v:rect id="_x0000_s1026" o:spid="_x0000_s1026" o:spt="1" style="position:absolute;left:0pt;margin-left:144pt;margin-top:4.95pt;height:21pt;width:117pt;z-index:251739136;mso-width-relative:page;mso-height-relative:page;" fillcolor="#FFFFFF" filled="t" stroked="t" coordsize="21600,21600" o:gfxdata="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JCs81vWAAAACAEAAA8AAAAAAAAAAQAgAAAAIgAAAGRycy9kb3du&#10;cmV2LnhtbFBLAQIUABQAAAAIAIdO4kCEX4NOAQIAACsEAAAOAAAAAAAAAAEAIAAAACUBAABkcnMv&#10;ZTJvRG9jLnhtbFBLBQYAAAAABgAGAFkBAACYBQAAAAA=&#10;">
                <v:fill on="t" focussize="0,0"/>
                <v:stroke color="#000000" joinstyle="miter"/>
                <v:imagedata o:title=""/>
                <o:lock v:ext="edit" aspectratio="f"/>
                <v:textbox>
                  <w:txbxContent>
                    <w:p w14:paraId="1FDA76E8">
                      <w:pPr>
                        <w:jc w:val="center"/>
                        <w:rPr>
                          <w:rFonts w:hint="eastAsia" w:eastAsiaTheme="minorEastAsia"/>
                          <w:lang w:val="en-US" w:eastAsia="zh-CN"/>
                        </w:rPr>
                      </w:pPr>
                      <w:r>
                        <w:rPr>
                          <w:rFonts w:hint="eastAsia"/>
                          <w:lang w:eastAsia="zh-CN"/>
                        </w:rPr>
                        <w:t>区</w:t>
                      </w:r>
                      <w:r>
                        <w:rPr>
                          <w:rFonts w:hint="eastAsia"/>
                        </w:rPr>
                        <w:t>应急指挥</w:t>
                      </w:r>
                      <w:r>
                        <w:rPr>
                          <w:rFonts w:hint="eastAsia"/>
                          <w:lang w:val="en-US" w:eastAsia="zh-CN"/>
                        </w:rPr>
                        <w:t>部</w:t>
                      </w:r>
                    </w:p>
                  </w:txbxContent>
                </v:textbox>
              </v:rect>
            </w:pict>
          </mc:Fallback>
        </mc:AlternateContent>
      </w:r>
    </w:p>
    <w:p w14:paraId="07E233B5">
      <w:pPr>
        <w:rPr>
          <w:color w:val="auto"/>
        </w:rPr>
      </w:pPr>
      <w:r>
        <w:rPr>
          <w:color w:val="auto"/>
        </w:rPr>
        <mc:AlternateContent>
          <mc:Choice Requires="wps">
            <w:drawing>
              <wp:anchor distT="0" distB="0" distL="114300" distR="114300" simplePos="0" relativeHeight="251740160" behindDoc="0" locked="0" layoutInCell="1" allowOverlap="1">
                <wp:simplePos x="0" y="0"/>
                <wp:positionH relativeFrom="column">
                  <wp:posOffset>2564765</wp:posOffset>
                </wp:positionH>
                <wp:positionV relativeFrom="paragraph">
                  <wp:posOffset>129540</wp:posOffset>
                </wp:positionV>
                <wp:extent cx="6985" cy="147955"/>
                <wp:effectExtent l="22860" t="0" r="27305" b="4445"/>
                <wp:wrapNone/>
                <wp:docPr id="35" name="直接箭头连接符 35"/>
                <wp:cNvGraphicFramePr/>
                <a:graphic xmlns:a="http://schemas.openxmlformats.org/drawingml/2006/main">
                  <a:graphicData uri="http://schemas.microsoft.com/office/word/2010/wordprocessingShape">
                    <wps:wsp>
                      <wps:cNvCnPr/>
                      <wps:spPr>
                        <a:xfrm flipH="1">
                          <a:off x="0" y="0"/>
                          <a:ext cx="6985" cy="14795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201.95pt;margin-top:10.2pt;height:11.65pt;width:0.55pt;z-index:251740160;mso-width-relative:page;mso-height-relative:page;" filled="f" stroked="t" coordsize="21600,21600" o:gfxdata="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yk9f2gAAAAkBAAAPAAAA&#10;AAAAAAEAIAAAACIAAABkcnMvZG93bnJldi54bWxQSwECFAAUAAAACACHTuJAWcdpIx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p>
    <w:p w14:paraId="3DA89F9B">
      <w:pPr>
        <w:tabs>
          <w:tab w:val="left" w:pos="3600"/>
        </w:tabs>
        <w:rPr>
          <w:color w:val="auto"/>
        </w:rPr>
      </w:pPr>
      <w:r>
        <w:rPr>
          <w:color w:val="auto"/>
        </w:rPr>
        <mc:AlternateContent>
          <mc:Choice Requires="wps">
            <w:drawing>
              <wp:anchor distT="0" distB="0" distL="114300" distR="114300" simplePos="0" relativeHeight="251741184" behindDoc="0" locked="0" layoutInCell="1" allowOverlap="1">
                <wp:simplePos x="0" y="0"/>
                <wp:positionH relativeFrom="column">
                  <wp:posOffset>1743075</wp:posOffset>
                </wp:positionH>
                <wp:positionV relativeFrom="paragraph">
                  <wp:posOffset>80010</wp:posOffset>
                </wp:positionV>
                <wp:extent cx="1783080" cy="312420"/>
                <wp:effectExtent l="4445" t="4445" r="22225" b="6985"/>
                <wp:wrapNone/>
                <wp:docPr id="16" name="矩形 16"/>
                <wp:cNvGraphicFramePr/>
                <a:graphic xmlns:a="http://schemas.openxmlformats.org/drawingml/2006/main">
                  <a:graphicData uri="http://schemas.microsoft.com/office/word/2010/wordprocessingShape">
                    <wps:wsp>
                      <wps:cNvSpPr/>
                      <wps:spPr>
                        <a:xfrm>
                          <a:off x="0" y="0"/>
                          <a:ext cx="178308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5B3FC79">
                            <w:pPr>
                              <w:rPr>
                                <w:rFonts w:hint="eastAsia" w:eastAsia="仿宋"/>
                                <w:lang w:eastAsia="zh-CN"/>
                              </w:rPr>
                            </w:pPr>
                            <w:r>
                              <w:rPr>
                                <w:rFonts w:hint="eastAsia"/>
                              </w:rPr>
                              <w:t>总指挥：</w:t>
                            </w:r>
                            <w:r>
                              <w:rPr>
                                <w:rFonts w:hint="eastAsia"/>
                                <w:lang w:eastAsia="zh-CN"/>
                              </w:rPr>
                              <w:t>管委会主任</w:t>
                            </w:r>
                          </w:p>
                        </w:txbxContent>
                      </wps:txbx>
                      <wps:bodyPr upright="1"/>
                    </wps:wsp>
                  </a:graphicData>
                </a:graphic>
              </wp:anchor>
            </w:drawing>
          </mc:Choice>
          <mc:Fallback>
            <w:pict>
              <v:rect id="_x0000_s1026" o:spid="_x0000_s1026" o:spt="1" style="position:absolute;left:0pt;margin-left:137.25pt;margin-top:6.3pt;height:24.6pt;width:140.4pt;z-index:251741184;mso-width-relative:page;mso-height-relative:page;" fillcolor="#FFFFFF" filled="t" stroked="t" coordsize="21600,21600" o:gfxdata="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&#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ooxiDXAAAACQEAAA8AAAAAAAAAAQAgAAAAIgAAAGRy&#10;cy9kb3ducmV2LnhtbFBLAQIUABQAAAAIAIdO4kAfqQYJBgIAACsEAAAOAAAAAAAAAAEAIAAAACYB&#10;AABkcnMvZTJvRG9jLnhtbFBLBQYAAAAABgAGAFkBAACeBQAAAAA=&#10;">
                <v:fill on="t" focussize="0,0"/>
                <v:stroke color="#000000" joinstyle="miter"/>
                <v:imagedata o:title=""/>
                <o:lock v:ext="edit" aspectratio="f"/>
                <v:textbox>
                  <w:txbxContent>
                    <w:p w14:paraId="65B3FC79">
                      <w:pPr>
                        <w:rPr>
                          <w:rFonts w:hint="eastAsia" w:eastAsia="仿宋"/>
                          <w:lang w:eastAsia="zh-CN"/>
                        </w:rPr>
                      </w:pPr>
                      <w:r>
                        <w:rPr>
                          <w:rFonts w:hint="eastAsia"/>
                        </w:rPr>
                        <w:t>总指挥：</w:t>
                      </w:r>
                      <w:r>
                        <w:rPr>
                          <w:rFonts w:hint="eastAsia"/>
                          <w:lang w:eastAsia="zh-CN"/>
                        </w:rPr>
                        <w:t>管委会主任</w:t>
                      </w:r>
                    </w:p>
                  </w:txbxContent>
                </v:textbox>
              </v:rect>
            </w:pict>
          </mc:Fallback>
        </mc:AlternateContent>
      </w:r>
      <w:r>
        <w:rPr>
          <w:color w:val="auto"/>
        </w:rPr>
        <w:tab/>
      </w:r>
    </w:p>
    <w:p w14:paraId="64B6367F">
      <w:pPr>
        <w:rPr>
          <w:color w:val="auto"/>
        </w:rPr>
      </w:pPr>
    </w:p>
    <w:p w14:paraId="3178F002">
      <w:pPr>
        <w:jc w:val="center"/>
        <w:rPr>
          <w:rFonts w:hint="eastAsia"/>
          <w:color w:val="auto"/>
        </w:rPr>
      </w:pPr>
      <w:r>
        <w:rPr>
          <w:color w:val="auto"/>
        </w:rPr>
        <mc:AlternateContent>
          <mc:Choice Requires="wps">
            <w:drawing>
              <wp:anchor distT="0" distB="0" distL="114300" distR="114300" simplePos="0" relativeHeight="251837440" behindDoc="0" locked="0" layoutInCell="1" allowOverlap="1">
                <wp:simplePos x="0" y="0"/>
                <wp:positionH relativeFrom="column">
                  <wp:posOffset>701040</wp:posOffset>
                </wp:positionH>
                <wp:positionV relativeFrom="paragraph">
                  <wp:posOffset>161925</wp:posOffset>
                </wp:positionV>
                <wp:extent cx="6350" cy="172720"/>
                <wp:effectExtent l="20955" t="0" r="29845" b="17780"/>
                <wp:wrapNone/>
                <wp:docPr id="145" name="直接箭头连接符 145"/>
                <wp:cNvGraphicFramePr/>
                <a:graphic xmlns:a="http://schemas.openxmlformats.org/drawingml/2006/main">
                  <a:graphicData uri="http://schemas.microsoft.com/office/word/2010/wordprocessingShape">
                    <wps:wsp>
                      <wps:cNvCnPr/>
                      <wps:spPr>
                        <a:xfrm>
                          <a:off x="0" y="0"/>
                          <a:ext cx="6350" cy="1727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55.2pt;margin-top:12.75pt;height:13.6pt;width:0.5pt;z-index:251837440;mso-width-relative:page;mso-height-relative:page;" filled="f" stroked="t" coordsize="21600,21600" o:gfxdata="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YRm+PWAAAACQEAAA8AAAAAAAAAAQAgAAAA&#10;IgAAAGRycy9kb3ducmV2LnhtbFBLAQIUABQAAAAIAIdO4kApcdCSDQIAAPQDAAAOAAAAAAAAAAEA&#10;IAAAACUBAABkcnMvZTJvRG9jLnhtbFBLBQYAAAAABgAGAFkBAACk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78048" behindDoc="0" locked="0" layoutInCell="1" allowOverlap="1">
                <wp:simplePos x="0" y="0"/>
                <wp:positionH relativeFrom="column">
                  <wp:posOffset>4234815</wp:posOffset>
                </wp:positionH>
                <wp:positionV relativeFrom="paragraph">
                  <wp:posOffset>171450</wp:posOffset>
                </wp:positionV>
                <wp:extent cx="6350" cy="172720"/>
                <wp:effectExtent l="20955" t="0" r="29845" b="17780"/>
                <wp:wrapNone/>
                <wp:docPr id="5" name="直接箭头连接符 5"/>
                <wp:cNvGraphicFramePr/>
                <a:graphic xmlns:a="http://schemas.openxmlformats.org/drawingml/2006/main">
                  <a:graphicData uri="http://schemas.microsoft.com/office/word/2010/wordprocessingShape">
                    <wps:wsp>
                      <wps:cNvCnPr/>
                      <wps:spPr>
                        <a:xfrm>
                          <a:off x="0" y="0"/>
                          <a:ext cx="6350" cy="1727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33.45pt;margin-top:13.5pt;height:13.6pt;width:0.5pt;z-index:251778048;mso-width-relative:page;mso-height-relative:page;" filled="f" stroked="t" coordsize="21600,21600" o:gfxdata="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r4Jt9gAAAAJAQAADwAAAAAAAAABACAAAAAi&#10;AAAAZHJzL2Rvd25yZXYueG1sUEsBAhQAFAAAAAgAh07iQAnOd8AKAgAA8AMAAA4AAAAAAAAAAQAg&#10;AAAAJwEAAGRycy9lMm9Eb2MueG1sUEsFBgAAAAAGAAYAWQEAAKMFAAAAAA==&#10;">
                <v:fill on="f" focussize="0,0"/>
                <v:stroke color="#000000" joinstyle="round" endarrow="block" endarrowwidth="narrow" endarrowlength="short"/>
                <v:imagedata o:title=""/>
                <o:lock v:ext="edit" aspectratio="f"/>
              </v:shape>
            </w:pict>
          </mc:Fallback>
        </mc:AlternateContent>
      </w:r>
      <w:r>
        <w:rPr>
          <w:color w:val="auto"/>
          <w:sz w:val="21"/>
        </w:rPr>
        <mc:AlternateContent>
          <mc:Choice Requires="wps">
            <w:drawing>
              <wp:anchor distT="0" distB="0" distL="114300" distR="114300" simplePos="0" relativeHeight="251792384" behindDoc="0" locked="0" layoutInCell="1" allowOverlap="1">
                <wp:simplePos x="0" y="0"/>
                <wp:positionH relativeFrom="column">
                  <wp:posOffset>695325</wp:posOffset>
                </wp:positionH>
                <wp:positionV relativeFrom="paragraph">
                  <wp:posOffset>161290</wp:posOffset>
                </wp:positionV>
                <wp:extent cx="3543935" cy="635"/>
                <wp:effectExtent l="0" t="0" r="0" b="0"/>
                <wp:wrapNone/>
                <wp:docPr id="22" name="直接连接符 22"/>
                <wp:cNvGraphicFramePr/>
                <a:graphic xmlns:a="http://schemas.openxmlformats.org/drawingml/2006/main">
                  <a:graphicData uri="http://schemas.microsoft.com/office/word/2010/wordprocessingShape">
                    <wps:wsp>
                      <wps:cNvCnPr/>
                      <wps:spPr>
                        <a:xfrm>
                          <a:off x="0" y="0"/>
                          <a:ext cx="3543935" cy="635"/>
                        </a:xfrm>
                        <a:prstGeom prst="line">
                          <a:avLst/>
                        </a:prstGeom>
                        <a:ln w="6350" cap="flat" cmpd="sng">
                          <a:solidFill>
                            <a:srgbClr val="000000"/>
                          </a:solidFill>
                          <a:prstDash val="solid"/>
                          <a:headEnd type="none" w="sm" len="sm"/>
                          <a:tailEnd type="none" w="med" len="med"/>
                        </a:ln>
                      </wps:spPr>
                      <wps:bodyPr upright="1"/>
                    </wps:wsp>
                  </a:graphicData>
                </a:graphic>
              </wp:anchor>
            </w:drawing>
          </mc:Choice>
          <mc:Fallback>
            <w:pict>
              <v:line id="_x0000_s1026" o:spid="_x0000_s1026" o:spt="20" style="position:absolute;left:0pt;margin-left:54.75pt;margin-top:12.7pt;height:0.05pt;width:279.05pt;z-index:251792384;mso-width-relative:page;mso-height-relative:page;" filled="f" stroked="t" coordsize="21600,21600" o:gfxdata="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AvG0L/bAAAACQEAAA8AAAAAAAAAAQAgAAAAIgAAAGRycy9kb3ducmV2&#10;LnhtbFBLAQIUABQAAAAIAIdO4kDab2mN+QEAAOYDAAAOAAAAAAAAAAEAIAAAACoBAABkcnMvZTJv&#10;RG9jLnhtbFBLBQYAAAAABgAGAFkBAACVBQAAAAA=&#10;">
                <v:fill on="f" focussize="0,0"/>
                <v:stroke weight="0.5pt" color="#000000" joinstyle="round" startarrowwidth="narrow" startarrowlength="short"/>
                <v:imagedata o:title=""/>
                <o:lock v:ext="edit" aspectratio="f"/>
              </v:line>
            </w:pict>
          </mc:Fallback>
        </mc:AlternateContent>
      </w:r>
      <w:r>
        <w:rPr>
          <w:color w:val="auto"/>
        </w:rPr>
        <mc:AlternateContent>
          <mc:Choice Requires="wps">
            <w:drawing>
              <wp:anchor distT="0" distB="0" distL="114300" distR="114300" simplePos="0" relativeHeight="251836416" behindDoc="0" locked="0" layoutInCell="1" allowOverlap="1">
                <wp:simplePos x="0" y="0"/>
                <wp:positionH relativeFrom="column">
                  <wp:posOffset>2564765</wp:posOffset>
                </wp:positionH>
                <wp:positionV relativeFrom="paragraph">
                  <wp:posOffset>24130</wp:posOffset>
                </wp:positionV>
                <wp:extent cx="6985" cy="147955"/>
                <wp:effectExtent l="22860" t="0" r="27305" b="4445"/>
                <wp:wrapNone/>
                <wp:docPr id="127" name="直接箭头连接符 127"/>
                <wp:cNvGraphicFramePr/>
                <a:graphic xmlns:a="http://schemas.openxmlformats.org/drawingml/2006/main">
                  <a:graphicData uri="http://schemas.microsoft.com/office/word/2010/wordprocessingShape">
                    <wps:wsp>
                      <wps:cNvCnPr/>
                      <wps:spPr>
                        <a:xfrm flipH="1">
                          <a:off x="0" y="0"/>
                          <a:ext cx="6985" cy="14795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201.95pt;margin-top:1.9pt;height:11.65pt;width:0.55pt;z-index:251836416;mso-width-relative:page;mso-height-relative:page;" filled="f" stroked="t" coordsize="21600,21600" o:gfxdata="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ZxaIYtkAAAAIAQAADwAAAAAA&#10;AAABACAAAAAiAAAAZHJzL2Rvd25yZXYueG1sUEsBAhQAFAAAAAgAh07iQH0Nn2MSAgAA/gMAAA4A&#10;AAAAAAAAAQAgAAAAKAEAAGRycy9lMm9Eb2MueG1sUEsFBgAAAAAGAAYAWQEAAKwFAAAAAA==&#10;">
                <v:fill on="f" focussize="0,0"/>
                <v:stroke color="#000000" joinstyle="round" endarrow="block" endarrowwidth="narrow" endarrowlength="short"/>
                <v:imagedata o:title=""/>
                <o:lock v:ext="edit" aspectratio="f"/>
              </v:shape>
            </w:pict>
          </mc:Fallback>
        </mc:AlternateContent>
      </w:r>
    </w:p>
    <w:p w14:paraId="38EE5234">
      <w:pPr>
        <w:jc w:val="center"/>
        <w:rPr>
          <w:color w:val="auto"/>
        </w:rPr>
      </w:pPr>
      <w:r>
        <w:rPr>
          <w:color w:val="auto"/>
        </w:rPr>
        <mc:AlternateContent>
          <mc:Choice Requires="wps">
            <w:drawing>
              <wp:anchor distT="0" distB="0" distL="114300" distR="114300" simplePos="0" relativeHeight="251743232" behindDoc="0" locked="0" layoutInCell="1" allowOverlap="1">
                <wp:simplePos x="0" y="0"/>
                <wp:positionH relativeFrom="column">
                  <wp:posOffset>2984500</wp:posOffset>
                </wp:positionH>
                <wp:positionV relativeFrom="paragraph">
                  <wp:posOffset>163195</wp:posOffset>
                </wp:positionV>
                <wp:extent cx="2117090" cy="297180"/>
                <wp:effectExtent l="4445" t="4445" r="12065" b="22225"/>
                <wp:wrapNone/>
                <wp:docPr id="36" name="矩形 36"/>
                <wp:cNvGraphicFramePr/>
                <a:graphic xmlns:a="http://schemas.openxmlformats.org/drawingml/2006/main">
                  <a:graphicData uri="http://schemas.microsoft.com/office/word/2010/wordprocessingShape">
                    <wps:wsp>
                      <wps:cNvSpPr/>
                      <wps:spPr>
                        <a:xfrm>
                          <a:off x="0" y="0"/>
                          <a:ext cx="2117090"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154803D">
                            <w:pPr>
                              <w:rPr>
                                <w:rFonts w:hint="eastAsia" w:eastAsiaTheme="minorEastAsia"/>
                                <w:lang w:eastAsia="zh-CN"/>
                              </w:rPr>
                            </w:pPr>
                            <w:r>
                              <w:rPr>
                                <w:rFonts w:hint="eastAsia"/>
                              </w:rPr>
                              <w:t>副总指挥：</w:t>
                            </w:r>
                            <w:r>
                              <w:rPr>
                                <w:rFonts w:hint="eastAsia"/>
                                <w:lang w:eastAsia="zh-CN"/>
                              </w:rPr>
                              <w:t>区</w:t>
                            </w:r>
                            <w:r>
                              <w:rPr>
                                <w:rFonts w:hint="default"/>
                                <w:lang w:eastAsia="zh-CN"/>
                              </w:rPr>
                              <w:t>应急管理局</w:t>
                            </w:r>
                            <w:r>
                              <w:rPr>
                                <w:rFonts w:hint="eastAsia"/>
                                <w:lang w:eastAsia="zh-CN"/>
                              </w:rPr>
                              <w:t>局长</w:t>
                            </w:r>
                          </w:p>
                        </w:txbxContent>
                      </wps:txbx>
                      <wps:bodyPr upright="1"/>
                    </wps:wsp>
                  </a:graphicData>
                </a:graphic>
              </wp:anchor>
            </w:drawing>
          </mc:Choice>
          <mc:Fallback>
            <w:pict>
              <v:rect id="_x0000_s1026" o:spid="_x0000_s1026" o:spt="1" style="position:absolute;left:0pt;margin-left:235pt;margin-top:12.85pt;height:23.4pt;width:166.7pt;z-index:251743232;mso-width-relative:page;mso-height-relative:page;" fillcolor="#FFFFFF" filled="t" stroked="t" coordsize="21600,21600" o:gfxdata="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4GhRDYAAAACQEAAA8AAAAAAAAAAQAgAAAAIgAAAGRy&#10;cy9kb3ducmV2LnhtbFBLAQIUABQAAAAIAIdO4kCwt4AeBQIAACsEAAAOAAAAAAAAAAEAIAAAACcB&#10;AABkcnMvZTJvRG9jLnhtbFBLBQYAAAAABgAGAFkBAACeBQAAAAA=&#10;">
                <v:fill on="t" focussize="0,0"/>
                <v:stroke color="#000000" joinstyle="miter"/>
                <v:imagedata o:title=""/>
                <o:lock v:ext="edit" aspectratio="f"/>
                <v:textbox>
                  <w:txbxContent>
                    <w:p w14:paraId="3154803D">
                      <w:pPr>
                        <w:rPr>
                          <w:rFonts w:hint="eastAsia" w:eastAsiaTheme="minorEastAsia"/>
                          <w:lang w:eastAsia="zh-CN"/>
                        </w:rPr>
                      </w:pPr>
                      <w:r>
                        <w:rPr>
                          <w:rFonts w:hint="eastAsia"/>
                        </w:rPr>
                        <w:t>副总指挥：</w:t>
                      </w:r>
                      <w:r>
                        <w:rPr>
                          <w:rFonts w:hint="eastAsia"/>
                          <w:lang w:eastAsia="zh-CN"/>
                        </w:rPr>
                        <w:t>区</w:t>
                      </w:r>
                      <w:r>
                        <w:rPr>
                          <w:rFonts w:hint="default"/>
                          <w:lang w:eastAsia="zh-CN"/>
                        </w:rPr>
                        <w:t>应急管理局</w:t>
                      </w:r>
                      <w:r>
                        <w:rPr>
                          <w:rFonts w:hint="eastAsia"/>
                          <w:lang w:eastAsia="zh-CN"/>
                        </w:rPr>
                        <w:t>局长</w:t>
                      </w:r>
                    </w:p>
                  </w:txbxContent>
                </v:textbox>
              </v:rect>
            </w:pict>
          </mc:Fallback>
        </mc:AlternateContent>
      </w:r>
      <w:r>
        <w:rPr>
          <w:color w:val="auto"/>
        </w:rPr>
        <mc:AlternateContent>
          <mc:Choice Requires="wps">
            <w:drawing>
              <wp:anchor distT="0" distB="0" distL="114300" distR="114300" simplePos="0" relativeHeight="251742208" behindDoc="0" locked="0" layoutInCell="1" allowOverlap="1">
                <wp:simplePos x="0" y="0"/>
                <wp:positionH relativeFrom="column">
                  <wp:posOffset>-180340</wp:posOffset>
                </wp:positionH>
                <wp:positionV relativeFrom="paragraph">
                  <wp:posOffset>150495</wp:posOffset>
                </wp:positionV>
                <wp:extent cx="2183765" cy="297180"/>
                <wp:effectExtent l="5080" t="4445" r="20955" b="22225"/>
                <wp:wrapNone/>
                <wp:docPr id="37" name="矩形 37"/>
                <wp:cNvGraphicFramePr/>
                <a:graphic xmlns:a="http://schemas.openxmlformats.org/drawingml/2006/main">
                  <a:graphicData uri="http://schemas.microsoft.com/office/word/2010/wordprocessingShape">
                    <wps:wsp>
                      <wps:cNvSpPr/>
                      <wps:spPr>
                        <a:xfrm>
                          <a:off x="0" y="0"/>
                          <a:ext cx="2183765" cy="2971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D3A438E">
                            <w:pPr>
                              <w:rPr>
                                <w:rFonts w:hint="eastAsia" w:eastAsiaTheme="minorEastAsia"/>
                                <w:lang w:eastAsia="zh-CN"/>
                              </w:rPr>
                            </w:pPr>
                            <w:r>
                              <w:rPr>
                                <w:rFonts w:hint="eastAsia"/>
                              </w:rPr>
                              <w:t>副总指挥：</w:t>
                            </w:r>
                            <w:r>
                              <w:rPr>
                                <w:rFonts w:hint="eastAsia"/>
                                <w:lang w:eastAsia="zh-CN"/>
                              </w:rPr>
                              <w:t>管委会</w:t>
                            </w:r>
                            <w:r>
                              <w:rPr>
                                <w:rFonts w:hint="eastAsia"/>
                              </w:rPr>
                              <w:t>分管</w:t>
                            </w:r>
                            <w:r>
                              <w:rPr>
                                <w:rFonts w:hint="eastAsia"/>
                                <w:lang w:eastAsia="zh-CN"/>
                              </w:rPr>
                              <w:t>领导</w:t>
                            </w:r>
                          </w:p>
                        </w:txbxContent>
                      </wps:txbx>
                      <wps:bodyPr upright="1"/>
                    </wps:wsp>
                  </a:graphicData>
                </a:graphic>
              </wp:anchor>
            </w:drawing>
          </mc:Choice>
          <mc:Fallback>
            <w:pict>
              <v:rect id="_x0000_s1026" o:spid="_x0000_s1026" o:spt="1" style="position:absolute;left:0pt;margin-left:-14.2pt;margin-top:11.85pt;height:23.4pt;width:171.95pt;z-index:251742208;mso-width-relative:page;mso-height-relative:page;" fillcolor="#FFFFFF" filled="t" stroked="t" coordsize="21600,21600" o:gfxdata="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Px0DYAAAACQEAAA8AAAAAAAAAAQAgAAAAIgAAAGRy&#10;cy9kb3ducmV2LnhtbFBLAQIUABQAAAAIAIdO4kCGvz1oBQIAACsEAAAOAAAAAAAAAAEAIAAAACcB&#10;AABkcnMvZTJvRG9jLnhtbFBLBQYAAAAABgAGAFkBAACeBQAAAAA=&#10;">
                <v:fill on="t" focussize="0,0"/>
                <v:stroke color="#000000" joinstyle="miter"/>
                <v:imagedata o:title=""/>
                <o:lock v:ext="edit" aspectratio="f"/>
                <v:textbox>
                  <w:txbxContent>
                    <w:p w14:paraId="6D3A438E">
                      <w:pPr>
                        <w:rPr>
                          <w:rFonts w:hint="eastAsia" w:eastAsiaTheme="minorEastAsia"/>
                          <w:lang w:eastAsia="zh-CN"/>
                        </w:rPr>
                      </w:pPr>
                      <w:r>
                        <w:rPr>
                          <w:rFonts w:hint="eastAsia"/>
                        </w:rPr>
                        <w:t>副总指挥：</w:t>
                      </w:r>
                      <w:r>
                        <w:rPr>
                          <w:rFonts w:hint="eastAsia"/>
                          <w:lang w:eastAsia="zh-CN"/>
                        </w:rPr>
                        <w:t>管委会</w:t>
                      </w:r>
                      <w:r>
                        <w:rPr>
                          <w:rFonts w:hint="eastAsia"/>
                        </w:rPr>
                        <w:t>分管</w:t>
                      </w:r>
                      <w:r>
                        <w:rPr>
                          <w:rFonts w:hint="eastAsia"/>
                          <w:lang w:eastAsia="zh-CN"/>
                        </w:rPr>
                        <w:t>领导</w:t>
                      </w:r>
                    </w:p>
                  </w:txbxContent>
                </v:textbox>
              </v:rect>
            </w:pict>
          </mc:Fallback>
        </mc:AlternateContent>
      </w:r>
    </w:p>
    <w:p w14:paraId="0C52EB08">
      <w:pPr>
        <w:rPr>
          <w:color w:val="auto"/>
        </w:rPr>
      </w:pPr>
    </w:p>
    <w:p w14:paraId="48A8E269">
      <w:pPr>
        <w:rPr>
          <w:color w:val="auto"/>
        </w:rPr>
      </w:pPr>
      <w:r>
        <w:rPr>
          <w:color w:val="auto"/>
          <w:sz w:val="21"/>
        </w:rPr>
        <mc:AlternateContent>
          <mc:Choice Requires="wps">
            <w:drawing>
              <wp:anchor distT="0" distB="0" distL="114300" distR="114300" simplePos="0" relativeHeight="251820032" behindDoc="0" locked="0" layoutInCell="1" allowOverlap="1">
                <wp:simplePos x="0" y="0"/>
                <wp:positionH relativeFrom="column">
                  <wp:posOffset>644525</wp:posOffset>
                </wp:positionH>
                <wp:positionV relativeFrom="paragraph">
                  <wp:posOffset>82550</wp:posOffset>
                </wp:positionV>
                <wp:extent cx="635" cy="137160"/>
                <wp:effectExtent l="4445" t="0" r="13970" b="15240"/>
                <wp:wrapNone/>
                <wp:docPr id="60" name="直接连接符 60"/>
                <wp:cNvGraphicFramePr/>
                <a:graphic xmlns:a="http://schemas.openxmlformats.org/drawingml/2006/main">
                  <a:graphicData uri="http://schemas.microsoft.com/office/word/2010/wordprocessingShape">
                    <wps:wsp>
                      <wps:cNvCnPr/>
                      <wps:spPr>
                        <a:xfrm>
                          <a:off x="0" y="0"/>
                          <a:ext cx="635" cy="137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75pt;margin-top:6.5pt;height:10.8pt;width:0.05pt;z-index:251820032;mso-width-relative:page;mso-height-relative:page;" filled="f" stroked="t" coordsize="21600,21600" o:gfxdata="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JjwL81QAAAAkBAAAPAAAAAAAAAAEAIAAAACIAAABkcnMvZG93bnJldi54bWxQSwEC&#10;FAAUAAAACACHTuJAeuctM/cBAADnAwAADgAAAAAAAAABACAAAAAkAQAAZHJzL2Uyb0RvYy54bWxQ&#10;SwUGAAAAAAYABgBZAQAAjQUAAAAA&#10;">
                <v:fill on="f" focussize="0,0"/>
                <v:stroke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821056" behindDoc="0" locked="0" layoutInCell="1" allowOverlap="1">
                <wp:simplePos x="0" y="0"/>
                <wp:positionH relativeFrom="column">
                  <wp:posOffset>4187825</wp:posOffset>
                </wp:positionH>
                <wp:positionV relativeFrom="paragraph">
                  <wp:posOffset>116840</wp:posOffset>
                </wp:positionV>
                <wp:extent cx="6350" cy="106680"/>
                <wp:effectExtent l="4445" t="0" r="8255" b="7620"/>
                <wp:wrapNone/>
                <wp:docPr id="54" name="直接连接符 54"/>
                <wp:cNvGraphicFramePr/>
                <a:graphic xmlns:a="http://schemas.openxmlformats.org/drawingml/2006/main">
                  <a:graphicData uri="http://schemas.microsoft.com/office/word/2010/wordprocessingShape">
                    <wps:wsp>
                      <wps:cNvCnPr/>
                      <wps:spPr>
                        <a:xfrm flipH="1">
                          <a:off x="0" y="0"/>
                          <a:ext cx="6350" cy="10668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29.75pt;margin-top:9.2pt;height:8.4pt;width:0.5pt;z-index:251821056;mso-width-relative:page;mso-height-relative:page;" filled="f" stroked="t" coordsize="21600,21600" o:gfxdata="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i+lgG1wAAAAkBAAAPAAAAAAAAAAEAIAAAACIAAABkcnMvZG93&#10;bnJldi54bWxQSwECFAAUAAAACACHTuJA6qrOaAECAADyAwAADgAAAAAAAAABACAAAAAmAQAAZHJz&#10;L2Uyb0RvYy54bWxQSwUGAAAAAAYABgBZAQAAmQUAAAAA&#10;">
                <v:fill on="f" focussize="0,0"/>
                <v:stroke color="#000000" joinstyle="round"/>
                <v:imagedata o:title=""/>
                <o:lock v:ext="edit" aspectratio="f"/>
              </v:line>
            </w:pict>
          </mc:Fallback>
        </mc:AlternateContent>
      </w:r>
    </w:p>
    <w:p w14:paraId="3A78DDD5">
      <w:pPr>
        <w:rPr>
          <w:color w:val="auto"/>
        </w:rPr>
      </w:pPr>
      <w:r>
        <w:rPr>
          <w:color w:val="auto"/>
        </w:rPr>
        <mc:AlternateContent>
          <mc:Choice Requires="wps">
            <w:drawing>
              <wp:anchor distT="0" distB="0" distL="114300" distR="114300" simplePos="0" relativeHeight="251779072" behindDoc="0" locked="0" layoutInCell="1" allowOverlap="1">
                <wp:simplePos x="0" y="0"/>
                <wp:positionH relativeFrom="column">
                  <wp:posOffset>2564765</wp:posOffset>
                </wp:positionH>
                <wp:positionV relativeFrom="paragraph">
                  <wp:posOffset>48260</wp:posOffset>
                </wp:positionV>
                <wp:extent cx="3175" cy="144145"/>
                <wp:effectExtent l="23495" t="0" r="30480" b="8255"/>
                <wp:wrapNone/>
                <wp:docPr id="66" name="直接箭头连接符 66"/>
                <wp:cNvGraphicFramePr/>
                <a:graphic xmlns:a="http://schemas.openxmlformats.org/drawingml/2006/main">
                  <a:graphicData uri="http://schemas.microsoft.com/office/word/2010/wordprocessingShape">
                    <wps:wsp>
                      <wps:cNvCnPr/>
                      <wps:spPr>
                        <a:xfrm>
                          <a:off x="0" y="0"/>
                          <a:ext cx="3175" cy="1441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201.95pt;margin-top:3.8pt;height:11.35pt;width:0.25pt;z-index:251779072;mso-width-relative:page;mso-height-relative:page;" filled="f" stroked="t" coordsize="21600,21600" o:gfxdata="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F0XpDXAAAACAEAAA8AAAAAAAAAAQAgAAAAIgAA&#10;AGRycy9kb3ducmV2LnhtbFBLAQIUABQAAAAIAIdO4kDotqQFCQIAAPIDAAAOAAAAAAAAAAEAIAAA&#10;ACYBAABkcnMvZTJvRG9jLnhtbFBLBQYAAAAABgAGAFkBAAChBQAAAAA=&#10;">
                <v:fill on="f" focussize="0,0"/>
                <v:stroke color="#000000" joinstyle="round" endarrow="block" endarrowwidth="narrow" endarrowlength="short"/>
                <v:imagedata o:title=""/>
                <o:lock v:ext="edit" aspectratio="f"/>
              </v:shape>
            </w:pict>
          </mc:Fallback>
        </mc:AlternateContent>
      </w:r>
      <w:r>
        <w:rPr>
          <w:color w:val="auto"/>
          <w:sz w:val="21"/>
        </w:rPr>
        <mc:AlternateContent>
          <mc:Choice Requires="wps">
            <w:drawing>
              <wp:anchor distT="0" distB="0" distL="114300" distR="114300" simplePos="0" relativeHeight="251819008" behindDoc="0" locked="0" layoutInCell="1" allowOverlap="1">
                <wp:simplePos x="0" y="0"/>
                <wp:positionH relativeFrom="column">
                  <wp:posOffset>645160</wp:posOffset>
                </wp:positionH>
                <wp:positionV relativeFrom="paragraph">
                  <wp:posOffset>31115</wp:posOffset>
                </wp:positionV>
                <wp:extent cx="3566160" cy="15240"/>
                <wp:effectExtent l="0" t="4445" r="15240" b="8890"/>
                <wp:wrapNone/>
                <wp:docPr id="50" name="直接连接符 50"/>
                <wp:cNvGraphicFramePr/>
                <a:graphic xmlns:a="http://schemas.openxmlformats.org/drawingml/2006/main">
                  <a:graphicData uri="http://schemas.microsoft.com/office/word/2010/wordprocessingShape">
                    <wps:wsp>
                      <wps:cNvCnPr/>
                      <wps:spPr>
                        <a:xfrm>
                          <a:off x="0" y="0"/>
                          <a:ext cx="3566160" cy="1524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0.8pt;margin-top:2.45pt;height:1.2pt;width:280.8pt;z-index:251819008;mso-width-relative:page;mso-height-relative:page;" filled="f" stroked="t" coordsize="21600,21600" o:gfxdata="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6llWTUAAAABwEAAA8AAAAAAAAAAQAgAAAAIgAAAGRycy9kb3ducmV2LnhtbFBL&#10;AQIUABQAAAAIAIdO4kAVcAlP+gEAAOoDAAAOAAAAAAAAAAEAIAAAACMBAABkcnMvZTJvRG9jLnht&#10;bFBLBQYAAAAABgAGAFkBAACPBQAAAAA=&#10;">
                <v:fill on="f" focussize="0,0"/>
                <v:stroke weight="0.5pt" color="#000000" joinstyle="round"/>
                <v:imagedata o:title=""/>
                <o:lock v:ext="edit" aspectratio="f"/>
              </v:line>
            </w:pict>
          </mc:Fallback>
        </mc:AlternateContent>
      </w:r>
    </w:p>
    <w:p w14:paraId="46E51E2C">
      <w:pPr>
        <w:tabs>
          <w:tab w:val="left" w:pos="2244"/>
        </w:tabs>
        <w:rPr>
          <w:color w:val="auto"/>
        </w:rPr>
      </w:pPr>
      <w:r>
        <w:rPr>
          <w:color w:val="auto"/>
        </w:rPr>
        <mc:AlternateContent>
          <mc:Choice Requires="wps">
            <w:drawing>
              <wp:anchor distT="0" distB="0" distL="114300" distR="114300" simplePos="0" relativeHeight="251744256" behindDoc="0" locked="0" layoutInCell="1" allowOverlap="1">
                <wp:simplePos x="0" y="0"/>
                <wp:positionH relativeFrom="column">
                  <wp:posOffset>1531620</wp:posOffset>
                </wp:positionH>
                <wp:positionV relativeFrom="paragraph">
                  <wp:posOffset>8890</wp:posOffset>
                </wp:positionV>
                <wp:extent cx="2065020" cy="472440"/>
                <wp:effectExtent l="4445" t="4445" r="6985" b="18415"/>
                <wp:wrapNone/>
                <wp:docPr id="43" name="矩形 43"/>
                <wp:cNvGraphicFramePr/>
                <a:graphic xmlns:a="http://schemas.openxmlformats.org/drawingml/2006/main">
                  <a:graphicData uri="http://schemas.microsoft.com/office/word/2010/wordprocessingShape">
                    <wps:wsp>
                      <wps:cNvSpPr/>
                      <wps:spPr>
                        <a:xfrm>
                          <a:off x="0" y="0"/>
                          <a:ext cx="2065020" cy="4724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74ED2CC">
                            <w:pPr>
                              <w:jc w:val="center"/>
                              <w:rPr>
                                <w:rFonts w:hint="eastAsia"/>
                              </w:rPr>
                            </w:pPr>
                            <w:r>
                              <w:rPr>
                                <w:rFonts w:hint="eastAsia"/>
                              </w:rPr>
                              <w:t>指挥</w:t>
                            </w:r>
                            <w:r>
                              <w:rPr>
                                <w:rFonts w:hint="eastAsia"/>
                                <w:lang w:val="en-US" w:eastAsia="zh-CN"/>
                              </w:rPr>
                              <w:t>部</w:t>
                            </w:r>
                            <w:r>
                              <w:rPr>
                                <w:rFonts w:hint="eastAsia"/>
                              </w:rPr>
                              <w:t>办公室</w:t>
                            </w:r>
                          </w:p>
                          <w:p w14:paraId="53545854">
                            <w:pPr>
                              <w:jc w:val="center"/>
                              <w:rPr>
                                <w:rFonts w:hint="eastAsia"/>
                              </w:rPr>
                            </w:pPr>
                            <w:r>
                              <w:rPr>
                                <w:rFonts w:hint="eastAsia"/>
                              </w:rPr>
                              <w:t>必要</w:t>
                            </w:r>
                            <w:r>
                              <w:rPr>
                                <w:rFonts w:hint="eastAsia"/>
                                <w:lang w:val="en-US" w:eastAsia="zh-CN"/>
                              </w:rPr>
                              <w:t>时</w:t>
                            </w:r>
                            <w:r>
                              <w:rPr>
                                <w:rFonts w:hint="eastAsia"/>
                              </w:rPr>
                              <w:t>设立现场指挥部</w:t>
                            </w:r>
                          </w:p>
                          <w:p w14:paraId="009941C4">
                            <w:pPr>
                              <w:jc w:val="center"/>
                              <w:rPr>
                                <w:rFonts w:hint="eastAsia"/>
                              </w:rPr>
                            </w:pPr>
                          </w:p>
                          <w:p w14:paraId="29D26924"/>
                        </w:txbxContent>
                      </wps:txbx>
                      <wps:bodyPr upright="1"/>
                    </wps:wsp>
                  </a:graphicData>
                </a:graphic>
              </wp:anchor>
            </w:drawing>
          </mc:Choice>
          <mc:Fallback>
            <w:pict>
              <v:rect id="_x0000_s1026" o:spid="_x0000_s1026" o:spt="1" style="position:absolute;left:0pt;margin-left:120.6pt;margin-top:0.7pt;height:37.2pt;width:162.6pt;z-index:251744256;mso-width-relative:page;mso-height-relative:page;" fillcolor="#FFFFFF" filled="t" stroked="t" coordsize="21600,21600" o:gfxdata="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0H0xtcAAAAIAQAADwAAAAAAAAABACAAAAAiAAAAZHJz&#10;L2Rvd25yZXYueG1sUEsBAhQAFAAAAAgAh07iQLUYKZ0FAgAAKwQAAA4AAAAAAAAAAQAgAAAAJgEA&#10;AGRycy9lMm9Eb2MueG1sUEsFBgAAAAAGAAYAWQEAAJ0FAAAAAA==&#10;">
                <v:fill on="t" focussize="0,0"/>
                <v:stroke color="#000000" joinstyle="miter"/>
                <v:imagedata o:title=""/>
                <o:lock v:ext="edit" aspectratio="f"/>
                <v:textbox>
                  <w:txbxContent>
                    <w:p w14:paraId="074ED2CC">
                      <w:pPr>
                        <w:jc w:val="center"/>
                        <w:rPr>
                          <w:rFonts w:hint="eastAsia"/>
                        </w:rPr>
                      </w:pPr>
                      <w:r>
                        <w:rPr>
                          <w:rFonts w:hint="eastAsia"/>
                        </w:rPr>
                        <w:t>指挥</w:t>
                      </w:r>
                      <w:r>
                        <w:rPr>
                          <w:rFonts w:hint="eastAsia"/>
                          <w:lang w:val="en-US" w:eastAsia="zh-CN"/>
                        </w:rPr>
                        <w:t>部</w:t>
                      </w:r>
                      <w:r>
                        <w:rPr>
                          <w:rFonts w:hint="eastAsia"/>
                        </w:rPr>
                        <w:t>办公室</w:t>
                      </w:r>
                    </w:p>
                    <w:p w14:paraId="53545854">
                      <w:pPr>
                        <w:jc w:val="center"/>
                        <w:rPr>
                          <w:rFonts w:hint="eastAsia"/>
                        </w:rPr>
                      </w:pPr>
                      <w:r>
                        <w:rPr>
                          <w:rFonts w:hint="eastAsia"/>
                        </w:rPr>
                        <w:t>必要</w:t>
                      </w:r>
                      <w:r>
                        <w:rPr>
                          <w:rFonts w:hint="eastAsia"/>
                          <w:lang w:val="en-US" w:eastAsia="zh-CN"/>
                        </w:rPr>
                        <w:t>时</w:t>
                      </w:r>
                      <w:r>
                        <w:rPr>
                          <w:rFonts w:hint="eastAsia"/>
                        </w:rPr>
                        <w:t>设立现场指挥部</w:t>
                      </w:r>
                    </w:p>
                    <w:p w14:paraId="009941C4">
                      <w:pPr>
                        <w:jc w:val="center"/>
                        <w:rPr>
                          <w:rFonts w:hint="eastAsia"/>
                        </w:rPr>
                      </w:pPr>
                    </w:p>
                    <w:p w14:paraId="29D26924"/>
                  </w:txbxContent>
                </v:textbox>
              </v:rect>
            </w:pict>
          </mc:Fallback>
        </mc:AlternateContent>
      </w:r>
      <w:r>
        <w:rPr>
          <w:color w:val="auto"/>
          <w:sz w:val="21"/>
        </w:rPr>
        <mc:AlternateContent>
          <mc:Choice Requires="wps">
            <w:drawing>
              <wp:anchor distT="0" distB="0" distL="114300" distR="114300" simplePos="0" relativeHeight="251795456" behindDoc="0" locked="0" layoutInCell="1" allowOverlap="1">
                <wp:simplePos x="0" y="0"/>
                <wp:positionH relativeFrom="column">
                  <wp:posOffset>-216535</wp:posOffset>
                </wp:positionH>
                <wp:positionV relativeFrom="paragraph">
                  <wp:posOffset>1641475</wp:posOffset>
                </wp:positionV>
                <wp:extent cx="15240" cy="4632325"/>
                <wp:effectExtent l="4445" t="0" r="18415" b="15875"/>
                <wp:wrapNone/>
                <wp:docPr id="142" name="直接连接符 142"/>
                <wp:cNvGraphicFramePr/>
                <a:graphic xmlns:a="http://schemas.openxmlformats.org/drawingml/2006/main">
                  <a:graphicData uri="http://schemas.microsoft.com/office/word/2010/wordprocessingShape">
                    <wps:wsp>
                      <wps:cNvCnPr/>
                      <wps:spPr>
                        <a:xfrm flipH="1">
                          <a:off x="0" y="0"/>
                          <a:ext cx="15240" cy="46323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17.05pt;margin-top:129.25pt;height:364.75pt;width:1.2pt;z-index:251795456;mso-width-relative:page;mso-height-relative:page;" filled="f" stroked="t" coordsize="21600,21600" o:gfxdata="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4Z7NwAAAALAQAADwAAAAAAAAABACAAAAAiAAAAZHJz&#10;L2Rvd25yZXYueG1sUEsBAhQAFAAAAAgAh07iQJcf0pEAAgAA9gMAAA4AAAAAAAAAAQAgAAAAKwEA&#10;AGRycy9lMm9Eb2MueG1sUEsFBgAAAAAGAAYAWQEAAJ0FA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826176" behindDoc="0" locked="0" layoutInCell="1" allowOverlap="1">
                <wp:simplePos x="0" y="0"/>
                <wp:positionH relativeFrom="column">
                  <wp:posOffset>0</wp:posOffset>
                </wp:positionH>
                <wp:positionV relativeFrom="paragraph">
                  <wp:posOffset>6141720</wp:posOffset>
                </wp:positionV>
                <wp:extent cx="1257300" cy="289560"/>
                <wp:effectExtent l="5080" t="4445" r="13970" b="10795"/>
                <wp:wrapNone/>
                <wp:docPr id="144" name="矩形 144"/>
                <wp:cNvGraphicFramePr/>
                <a:graphic xmlns:a="http://schemas.openxmlformats.org/drawingml/2006/main">
                  <a:graphicData uri="http://schemas.microsoft.com/office/word/2010/wordprocessingShape">
                    <wps:wsp>
                      <wps:cNvSpPr/>
                      <wps:spPr>
                        <a:xfrm>
                          <a:off x="0" y="0"/>
                          <a:ext cx="12573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7E3CFF">
                            <w:pPr>
                              <w:jc w:val="center"/>
                              <w:rPr>
                                <w:rFonts w:hint="eastAsia" w:eastAsiaTheme="minorEastAsia"/>
                                <w:lang w:eastAsia="zh-CN"/>
                              </w:rPr>
                            </w:pPr>
                            <w:r>
                              <w:rPr>
                                <w:rFonts w:hint="eastAsia"/>
                                <w:lang w:eastAsia="zh-CN"/>
                              </w:rPr>
                              <w:t>调查评估组</w:t>
                            </w:r>
                          </w:p>
                        </w:txbxContent>
                      </wps:txbx>
                      <wps:bodyPr upright="1"/>
                    </wps:wsp>
                  </a:graphicData>
                </a:graphic>
              </wp:anchor>
            </w:drawing>
          </mc:Choice>
          <mc:Fallback>
            <w:pict>
              <v:rect id="_x0000_s1026" o:spid="_x0000_s1026" o:spt="1" style="position:absolute;left:0pt;margin-left:0pt;margin-top:483.6pt;height:22.8pt;width:99pt;z-index:251826176;mso-width-relative:page;mso-height-relative:page;" fillcolor="#FFFFFF" filled="t" stroked="t" coordsize="21600,21600" o:gfxdata="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hlfv1wAAAAkBAAAPAAAAAAAAAAEAIAAAACIAAABk&#10;cnMvZG93bnJldi54bWxQSwECFAAUAAAACACHTuJA9rHa1gcCAAAtBAAADgAAAAAAAAABACAAAAAm&#10;AQAAZHJzL2Uyb0RvYy54bWxQSwUGAAAAAAYABgBZAQAAnwUAAAAA&#10;">
                <v:fill on="t" focussize="0,0"/>
                <v:stroke color="#000000" joinstyle="miter"/>
                <v:imagedata o:title=""/>
                <o:lock v:ext="edit" aspectratio="f"/>
                <v:textbox>
                  <w:txbxContent>
                    <w:p w14:paraId="2E7E3CFF">
                      <w:pPr>
                        <w:jc w:val="center"/>
                        <w:rPr>
                          <w:rFonts w:hint="eastAsia" w:eastAsiaTheme="minorEastAsia"/>
                          <w:lang w:eastAsia="zh-CN"/>
                        </w:rPr>
                      </w:pPr>
                      <w:r>
                        <w:rPr>
                          <w:rFonts w:hint="eastAsia"/>
                          <w:lang w:eastAsia="zh-CN"/>
                        </w:rPr>
                        <w:t>调查评估组</w:t>
                      </w:r>
                    </w:p>
                  </w:txbxContent>
                </v:textbox>
              </v:rect>
            </w:pict>
          </mc:Fallback>
        </mc:AlternateContent>
      </w:r>
      <w:r>
        <w:rPr>
          <w:color w:val="auto"/>
        </w:rPr>
        <mc:AlternateContent>
          <mc:Choice Requires="wps">
            <w:drawing>
              <wp:anchor distT="0" distB="0" distL="114300" distR="114300" simplePos="0" relativeHeight="251827200" behindDoc="0" locked="0" layoutInCell="1" allowOverlap="1">
                <wp:simplePos x="0" y="0"/>
                <wp:positionH relativeFrom="column">
                  <wp:posOffset>-228600</wp:posOffset>
                </wp:positionH>
                <wp:positionV relativeFrom="paragraph">
                  <wp:posOffset>6286500</wp:posOffset>
                </wp:positionV>
                <wp:extent cx="220980" cy="0"/>
                <wp:effectExtent l="0" t="25400" r="7620" b="31750"/>
                <wp:wrapNone/>
                <wp:docPr id="138" name="直接箭头连接符 138"/>
                <wp:cNvGraphicFramePr/>
                <a:graphic xmlns:a="http://schemas.openxmlformats.org/drawingml/2006/main">
                  <a:graphicData uri="http://schemas.microsoft.com/office/word/2010/wordprocessingShape">
                    <wps:wsp>
                      <wps:cNvCnPr/>
                      <wps:spPr>
                        <a:xfrm>
                          <a:off x="0" y="0"/>
                          <a:ext cx="220980" cy="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8pt;margin-top:495pt;height:0pt;width:17.4pt;z-index:251827200;mso-width-relative:page;mso-height-relative:page;" filled="f" stroked="t" coordsize="21600,21600" o:gfxdata="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R7N/b2AAAAAoBAAAPAAAAAAAAAAEAIAAAACIA&#10;AABkcnMvZG93bnJldi54bWxQSwECFAAUAAAACACHTuJAsWMJAgkCAADxAwAADgAAAAAAAAABACAA&#10;AAAnAQAAZHJzL2Uyb0RvYy54bWxQSwUGAAAAAAYABgBZAQAAog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81120" behindDoc="0" locked="0" layoutInCell="1" allowOverlap="1">
                <wp:simplePos x="0" y="0"/>
                <wp:positionH relativeFrom="column">
                  <wp:posOffset>-186055</wp:posOffset>
                </wp:positionH>
                <wp:positionV relativeFrom="paragraph">
                  <wp:posOffset>2301875</wp:posOffset>
                </wp:positionV>
                <wp:extent cx="239395" cy="6985"/>
                <wp:effectExtent l="0" t="19685" r="8255" b="30480"/>
                <wp:wrapNone/>
                <wp:docPr id="166" name="直接箭头连接符 166"/>
                <wp:cNvGraphicFramePr/>
                <a:graphic xmlns:a="http://schemas.openxmlformats.org/drawingml/2006/main">
                  <a:graphicData uri="http://schemas.microsoft.com/office/word/2010/wordprocessingShape">
                    <wps:wsp>
                      <wps:cNvCnPr/>
                      <wps:spPr>
                        <a:xfrm>
                          <a:off x="0" y="0"/>
                          <a:ext cx="239395" cy="698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4.65pt;margin-top:181.25pt;height:0.55pt;width:18.85pt;z-index:251781120;mso-width-relative:page;mso-height-relative:page;" filled="f" stroked="t" coordsize="21600,21600" o:gfxdata="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vajRNgAAAAJAQAADwAAAAAAAAABACAAAAAi&#10;AAAAZHJzL2Rvd25yZXYueG1sUEsBAhQAFAAAAAgAh07iQOG1IwwKAgAA9AMAAA4AAAAAAAAAAQAg&#10;AAAAJwEAAGRycy9lMm9Eb2MueG1sUEsFBgAAAAAGAAYAWQEAAKM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80096" behindDoc="0" locked="0" layoutInCell="1" allowOverlap="1">
                <wp:simplePos x="0" y="0"/>
                <wp:positionH relativeFrom="column">
                  <wp:posOffset>-190500</wp:posOffset>
                </wp:positionH>
                <wp:positionV relativeFrom="paragraph">
                  <wp:posOffset>1661160</wp:posOffset>
                </wp:positionV>
                <wp:extent cx="217805" cy="635"/>
                <wp:effectExtent l="0" t="24765" r="10795" b="31750"/>
                <wp:wrapNone/>
                <wp:docPr id="170" name="直接箭头连接符 170"/>
                <wp:cNvGraphicFramePr/>
                <a:graphic xmlns:a="http://schemas.openxmlformats.org/drawingml/2006/main">
                  <a:graphicData uri="http://schemas.microsoft.com/office/word/2010/wordprocessingShape">
                    <wps:wsp>
                      <wps:cNvCnPr/>
                      <wps:spPr>
                        <a:xfrm>
                          <a:off x="0" y="0"/>
                          <a:ext cx="217805"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5pt;margin-top:130.8pt;height:0.05pt;width:17.15pt;z-index:251780096;mso-width-relative:page;mso-height-relative:page;" filled="f" stroked="t" coordsize="21600,21600" o:gfxdata="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VImZv2AAAAAkBAAAPAAAAAAAAAAEAIAAAACIA&#10;AABkcnMvZG93bnJldi54bWxQSwECFAAUAAAACACHTuJAL2yLUwkCAADzAwAADgAAAAAAAAABACAA&#10;AAAnAQAAZHJzL2Uyb0RvYy54bWxQSwUGAAAAAAYABgBZAQAAog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49376" behindDoc="0" locked="0" layoutInCell="1" allowOverlap="1">
                <wp:simplePos x="0" y="0"/>
                <wp:positionH relativeFrom="column">
                  <wp:posOffset>45720</wp:posOffset>
                </wp:positionH>
                <wp:positionV relativeFrom="paragraph">
                  <wp:posOffset>1501140</wp:posOffset>
                </wp:positionV>
                <wp:extent cx="1296035" cy="266700"/>
                <wp:effectExtent l="4445" t="4445" r="13970" b="14605"/>
                <wp:wrapNone/>
                <wp:docPr id="174" name="矩形 174"/>
                <wp:cNvGraphicFramePr/>
                <a:graphic xmlns:a="http://schemas.openxmlformats.org/drawingml/2006/main">
                  <a:graphicData uri="http://schemas.microsoft.com/office/word/2010/wordprocessingShape">
                    <wps:wsp>
                      <wps:cNvSpPr/>
                      <wps:spPr>
                        <a:xfrm>
                          <a:off x="0" y="0"/>
                          <a:ext cx="129603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C33A40A">
                            <w:pPr>
                              <w:jc w:val="center"/>
                              <w:rPr>
                                <w:rFonts w:hint="eastAsia" w:eastAsiaTheme="minorEastAsia"/>
                                <w:lang w:eastAsia="zh-CN"/>
                              </w:rPr>
                            </w:pPr>
                            <w:r>
                              <w:rPr>
                                <w:rFonts w:hint="eastAsia"/>
                                <w:lang w:eastAsia="zh-CN"/>
                              </w:rPr>
                              <w:t>抢险救援组</w:t>
                            </w:r>
                          </w:p>
                        </w:txbxContent>
                      </wps:txbx>
                      <wps:bodyPr upright="1"/>
                    </wps:wsp>
                  </a:graphicData>
                </a:graphic>
              </wp:anchor>
            </w:drawing>
          </mc:Choice>
          <mc:Fallback>
            <w:pict>
              <v:rect id="_x0000_s1026" o:spid="_x0000_s1026" o:spt="1" style="position:absolute;left:0pt;margin-left:3.6pt;margin-top:118.2pt;height:21pt;width:102.05pt;z-index:251749376;mso-width-relative:page;mso-height-relative:page;" fillcolor="#FFFFFF" filled="t" stroked="t" coordsize="21600,21600" o:gfxdata="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GQWoH2AAAAAkBAAAPAAAAAAAAAAEAIAAAACIAAABk&#10;cnMvZG93bnJldi54bWxQSwECFAAUAAAACACHTuJARuILqwYCAAAtBAAADgAAAAAAAAABACAAAAAn&#10;AQAAZHJzL2Uyb0RvYy54bWxQSwUGAAAAAAYABgBZAQAAnwUAAAAA&#10;">
                <v:fill on="t" focussize="0,0"/>
                <v:stroke color="#000000" joinstyle="miter"/>
                <v:imagedata o:title=""/>
                <o:lock v:ext="edit" aspectratio="f"/>
                <v:textbox>
                  <w:txbxContent>
                    <w:p w14:paraId="5C33A40A">
                      <w:pPr>
                        <w:jc w:val="center"/>
                        <w:rPr>
                          <w:rFonts w:hint="eastAsia" w:eastAsiaTheme="minorEastAsia"/>
                          <w:lang w:eastAsia="zh-CN"/>
                        </w:rPr>
                      </w:pPr>
                      <w:r>
                        <w:rPr>
                          <w:rFonts w:hint="eastAsia"/>
                          <w:lang w:eastAsia="zh-CN"/>
                        </w:rPr>
                        <w:t>抢险救援组</w:t>
                      </w:r>
                    </w:p>
                  </w:txbxContent>
                </v:textbox>
              </v:rect>
            </w:pict>
          </mc:Fallback>
        </mc:AlternateContent>
      </w:r>
      <w:r>
        <w:rPr>
          <w:color w:val="auto"/>
        </w:rPr>
        <w:tab/>
      </w:r>
    </w:p>
    <w:p w14:paraId="2C951F2B">
      <w:pPr>
        <w:tabs>
          <w:tab w:val="left" w:pos="6031"/>
        </w:tabs>
        <w:bidi w:val="0"/>
        <w:jc w:val="left"/>
        <w:rPr>
          <w:rFonts w:hint="eastAsia"/>
          <w:color w:val="auto"/>
          <w:lang w:val="en-US" w:eastAsia="zh-CN"/>
        </w:rPr>
      </w:pPr>
    </w:p>
    <w:p w14:paraId="284C6BFB">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93408" behindDoc="0" locked="0" layoutInCell="1" allowOverlap="1">
                <wp:simplePos x="0" y="0"/>
                <wp:positionH relativeFrom="column">
                  <wp:posOffset>2569845</wp:posOffset>
                </wp:positionH>
                <wp:positionV relativeFrom="paragraph">
                  <wp:posOffset>125095</wp:posOffset>
                </wp:positionV>
                <wp:extent cx="0" cy="121920"/>
                <wp:effectExtent l="25400" t="0" r="31750" b="11430"/>
                <wp:wrapNone/>
                <wp:docPr id="129" name="直接箭头连接符 129"/>
                <wp:cNvGraphicFramePr/>
                <a:graphic xmlns:a="http://schemas.openxmlformats.org/drawingml/2006/main">
                  <a:graphicData uri="http://schemas.microsoft.com/office/word/2010/wordprocessingShape">
                    <wps:wsp>
                      <wps:cNvCnPr/>
                      <wps:spPr>
                        <a:xfrm>
                          <a:off x="0" y="0"/>
                          <a:ext cx="0" cy="1219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202.35pt;margin-top:9.85pt;height:9.6pt;width:0pt;z-index:251793408;mso-width-relative:page;mso-height-relative:page;" filled="f" stroked="t" coordsize="21600,21600" o:gfxdata="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PMc31wAAAAkBAAAPAAAAAAAAAAEAIAAAACIAAABk&#10;cnMvZG93bnJldi54bWxQSwECFAAUAAAACACHTuJAtk5xXAcCAADxAwAADgAAAAAAAAABACAAAAAm&#10;AQAAZHJzL2Uyb0RvYy54bWxQSwUGAAAAAAYABgBZAQAAnwUAAAAA&#10;">
                <v:fill on="f" focussize="0,0"/>
                <v:stroke color="#000000" joinstyle="round" endarrow="block" endarrowwidth="narrow" endarrowlength="short"/>
                <v:imagedata o:title=""/>
                <o:lock v:ext="edit" aspectratio="f"/>
              </v:shape>
            </w:pict>
          </mc:Fallback>
        </mc:AlternateContent>
      </w:r>
    </w:p>
    <w:p w14:paraId="48BEE2DD">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39488" behindDoc="0" locked="0" layoutInCell="1" allowOverlap="1">
                <wp:simplePos x="0" y="0"/>
                <wp:positionH relativeFrom="column">
                  <wp:posOffset>1859915</wp:posOffset>
                </wp:positionH>
                <wp:positionV relativeFrom="paragraph">
                  <wp:posOffset>66675</wp:posOffset>
                </wp:positionV>
                <wp:extent cx="3175" cy="144145"/>
                <wp:effectExtent l="23495" t="0" r="30480" b="8255"/>
                <wp:wrapNone/>
                <wp:docPr id="187" name="直接箭头连接符 187"/>
                <wp:cNvGraphicFramePr/>
                <a:graphic xmlns:a="http://schemas.openxmlformats.org/drawingml/2006/main">
                  <a:graphicData uri="http://schemas.microsoft.com/office/word/2010/wordprocessingShape">
                    <wps:wsp>
                      <wps:cNvCnPr/>
                      <wps:spPr>
                        <a:xfrm>
                          <a:off x="0" y="0"/>
                          <a:ext cx="3175" cy="1441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46.45pt;margin-top:5.25pt;height:11.35pt;width:0.25pt;z-index:251839488;mso-width-relative:page;mso-height-relative:page;" filled="f" stroked="t" coordsize="21600,21600" o:gfxdata="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7WY9gAAAAJAQAADwAAAAAAAAABACAAAAAi&#10;AAAAZHJzL2Rvd25yZXYueG1sUEsBAhQAFAAAAAgAh07iQNY5qZwKAgAA9AMAAA4AAAAAAAAAAQAg&#10;AAAAJwEAAGRycy9lMm9Eb2MueG1sUEsFBgAAAAAGAAYAWQEAAKM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38464" behindDoc="0" locked="0" layoutInCell="1" allowOverlap="1">
                <wp:simplePos x="0" y="0"/>
                <wp:positionH relativeFrom="column">
                  <wp:posOffset>431165</wp:posOffset>
                </wp:positionH>
                <wp:positionV relativeFrom="paragraph">
                  <wp:posOffset>66675</wp:posOffset>
                </wp:positionV>
                <wp:extent cx="3175" cy="144145"/>
                <wp:effectExtent l="23495" t="0" r="30480" b="8255"/>
                <wp:wrapNone/>
                <wp:docPr id="186" name="直接箭头连接符 186"/>
                <wp:cNvGraphicFramePr/>
                <a:graphic xmlns:a="http://schemas.openxmlformats.org/drawingml/2006/main">
                  <a:graphicData uri="http://schemas.microsoft.com/office/word/2010/wordprocessingShape">
                    <wps:wsp>
                      <wps:cNvCnPr/>
                      <wps:spPr>
                        <a:xfrm>
                          <a:off x="0" y="0"/>
                          <a:ext cx="3175" cy="1441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3.95pt;margin-top:5.25pt;height:11.35pt;width:0.25pt;z-index:251838464;mso-width-relative:page;mso-height-relative:page;" filled="f" stroked="t" coordsize="21600,21600" o:gfxdata="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oC6+7WAAAABwEAAA8AAAAAAAAAAQAgAAAAIgAA&#10;AGRycy9kb3ducmV2LnhtbFBLAQIUABQAAAAIAIdO4kCLvFFeCgIAAPQDAAAOAAAAAAAAAAEAIAAA&#10;ACUBAABkcnMvZTJvRG9jLnhtbFBLBQYAAAAABgAGAFkBAACh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41536" behindDoc="0" locked="0" layoutInCell="1" allowOverlap="1">
                <wp:simplePos x="0" y="0"/>
                <wp:positionH relativeFrom="column">
                  <wp:posOffset>4793615</wp:posOffset>
                </wp:positionH>
                <wp:positionV relativeFrom="paragraph">
                  <wp:posOffset>66675</wp:posOffset>
                </wp:positionV>
                <wp:extent cx="3175" cy="144145"/>
                <wp:effectExtent l="23495" t="0" r="30480" b="8255"/>
                <wp:wrapNone/>
                <wp:docPr id="189" name="直接箭头连接符 189"/>
                <wp:cNvGraphicFramePr/>
                <a:graphic xmlns:a="http://schemas.openxmlformats.org/drawingml/2006/main">
                  <a:graphicData uri="http://schemas.microsoft.com/office/word/2010/wordprocessingShape">
                    <wps:wsp>
                      <wps:cNvCnPr/>
                      <wps:spPr>
                        <a:xfrm>
                          <a:off x="0" y="0"/>
                          <a:ext cx="3175" cy="1441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77.45pt;margin-top:5.25pt;height:11.35pt;width:0.25pt;z-index:251841536;mso-width-relative:page;mso-height-relative:page;" filled="f" stroked="t" coordsize="21600,21600" o:gfxdata="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TduFbZAAAACQEAAA8AAAAAAAAAAQAgAAAA&#10;IgAAAGRycy9kb3ducmV2LnhtbFBLAQIUABQAAAAIAIdO4kB2GVjeCgIAAPQDAAAOAAAAAAAAAAEA&#10;IAAAACgBAABkcnMvZTJvRG9jLnhtbFBLBQYAAAAABgAGAFkBAACk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40512" behindDoc="0" locked="0" layoutInCell="1" allowOverlap="1">
                <wp:simplePos x="0" y="0"/>
                <wp:positionH relativeFrom="column">
                  <wp:posOffset>3364865</wp:posOffset>
                </wp:positionH>
                <wp:positionV relativeFrom="paragraph">
                  <wp:posOffset>66675</wp:posOffset>
                </wp:positionV>
                <wp:extent cx="3175" cy="144145"/>
                <wp:effectExtent l="23495" t="0" r="30480" b="8255"/>
                <wp:wrapNone/>
                <wp:docPr id="188" name="直接箭头连接符 188"/>
                <wp:cNvGraphicFramePr/>
                <a:graphic xmlns:a="http://schemas.openxmlformats.org/drawingml/2006/main">
                  <a:graphicData uri="http://schemas.microsoft.com/office/word/2010/wordprocessingShape">
                    <wps:wsp>
                      <wps:cNvCnPr/>
                      <wps:spPr>
                        <a:xfrm>
                          <a:off x="0" y="0"/>
                          <a:ext cx="3175" cy="1441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264.95pt;margin-top:5.25pt;height:11.35pt;width:0.25pt;z-index:251840512;mso-width-relative:page;mso-height-relative:page;" filled="f" stroked="t" coordsize="21600,21600" o:gfxdata="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7sI+ktgAAAAJAQAADwAAAAAAAAABACAAAAAi&#10;AAAAZHJzL2Rvd25yZXYueG1sUEsBAhQAFAAAAAgAh07iQCucoBwKAgAA9AMAAA4AAAAAAAAAAQAg&#10;AAAAJwEAAGRycy9lMm9Eb2MueG1sUEsFBgAAAAAGAAYAWQEAAKMFAAAAAA==&#10;">
                <v:fill on="f" focussize="0,0"/>
                <v:stroke color="#000000" joinstyle="round" endarrow="block" endarrowwidth="narrow" endarrowlength="short"/>
                <v:imagedata o:title=""/>
                <o:lock v:ext="edit" aspectratio="f"/>
              </v:shape>
            </w:pict>
          </mc:Fallback>
        </mc:AlternateContent>
      </w:r>
      <w:r>
        <w:rPr>
          <w:color w:val="auto"/>
          <w:sz w:val="21"/>
        </w:rPr>
        <mc:AlternateContent>
          <mc:Choice Requires="wps">
            <w:drawing>
              <wp:anchor distT="0" distB="0" distL="114300" distR="114300" simplePos="0" relativeHeight="251794432" behindDoc="0" locked="0" layoutInCell="1" allowOverlap="1">
                <wp:simplePos x="0" y="0"/>
                <wp:positionH relativeFrom="column">
                  <wp:posOffset>430530</wp:posOffset>
                </wp:positionH>
                <wp:positionV relativeFrom="paragraph">
                  <wp:posOffset>61595</wp:posOffset>
                </wp:positionV>
                <wp:extent cx="4373880" cy="635"/>
                <wp:effectExtent l="0" t="0" r="0" b="0"/>
                <wp:wrapNone/>
                <wp:docPr id="162" name="直接连接符 162"/>
                <wp:cNvGraphicFramePr/>
                <a:graphic xmlns:a="http://schemas.openxmlformats.org/drawingml/2006/main">
                  <a:graphicData uri="http://schemas.microsoft.com/office/word/2010/wordprocessingShape">
                    <wps:wsp>
                      <wps:cNvCnPr/>
                      <wps:spPr>
                        <a:xfrm>
                          <a:off x="0" y="0"/>
                          <a:ext cx="437388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9pt;margin-top:4.85pt;height:0.05pt;width:344.4pt;z-index:251794432;mso-width-relative:page;mso-height-relative:page;" filled="f" stroked="t" coordsize="21600,21600" o:gfxdata="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yWWUV1AAAAAYBAAAPAAAAAAAAAAEAIAAAACIAAABkcnMvZG93bnJldi54bWxQSwEC&#10;FAAUAAAACACHTuJAUmIdg/gBAADqAwAADgAAAAAAAAABACAAAAAjAQAAZHJzL2Uyb0RvYy54bWxQ&#10;SwUGAAAAAAYABgBZAQAAjQUAAAAA&#10;">
                <v:fill on="f" focussize="0,0"/>
                <v:stroke color="#000000" joinstyle="round"/>
                <v:imagedata o:title=""/>
                <o:lock v:ext="edit" aspectratio="f"/>
              </v:line>
            </w:pict>
          </mc:Fallback>
        </mc:AlternateContent>
      </w:r>
    </w:p>
    <w:p w14:paraId="4541B16A">
      <w:pPr>
        <w:tabs>
          <w:tab w:val="left" w:pos="6031"/>
        </w:tabs>
        <w:bidi w:val="0"/>
        <w:jc w:val="left"/>
        <w:rPr>
          <w:rFonts w:hint="eastAsia"/>
          <w:color w:val="auto"/>
          <w:lang w:val="en-US" w:eastAsia="zh-CN"/>
        </w:rPr>
      </w:pPr>
      <w:r>
        <w:rPr>
          <w:color w:val="auto"/>
          <w:sz w:val="21"/>
        </w:rPr>
        <mc:AlternateContent>
          <mc:Choice Requires="wps">
            <w:drawing>
              <wp:anchor distT="0" distB="0" distL="114300" distR="114300" simplePos="0" relativeHeight="251823104" behindDoc="0" locked="0" layoutInCell="1" allowOverlap="1">
                <wp:simplePos x="0" y="0"/>
                <wp:positionH relativeFrom="column">
                  <wp:posOffset>5787390</wp:posOffset>
                </wp:positionH>
                <wp:positionV relativeFrom="paragraph">
                  <wp:posOffset>131445</wp:posOffset>
                </wp:positionV>
                <wp:extent cx="38100" cy="2964180"/>
                <wp:effectExtent l="4445" t="0" r="14605" b="7620"/>
                <wp:wrapNone/>
                <wp:docPr id="148" name="直接连接符 148"/>
                <wp:cNvGraphicFramePr/>
                <a:graphic xmlns:a="http://schemas.openxmlformats.org/drawingml/2006/main">
                  <a:graphicData uri="http://schemas.microsoft.com/office/word/2010/wordprocessingShape">
                    <wps:wsp>
                      <wps:cNvCnPr/>
                      <wps:spPr>
                        <a:xfrm flipH="1">
                          <a:off x="0" y="0"/>
                          <a:ext cx="38100" cy="296418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55.7pt;margin-top:10.35pt;height:233.4pt;width:3pt;z-index:251823104;mso-width-relative:page;mso-height-relative:page;" filled="f" stroked="t" coordsize="21600,21600" o:gfxdata="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sbotI2wAAAAoBAAAPAAAAAAAAAAEAIAAAACIAAABk&#10;cnMvZG93bnJldi54bWxQSwECFAAUAAAACACHTuJAbqTh4AMCAAD2AwAADgAAAAAAAAABACAAAAAq&#10;AQAAZHJzL2Uyb0RvYy54bWxQSwUGAAAAAAYABgBZAQAAnwUAAAAA&#10;">
                <v:fill on="f" focussize="0,0"/>
                <v:stroke weight="0.5pt"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822080" behindDoc="0" locked="0" layoutInCell="1" allowOverlap="1">
                <wp:simplePos x="0" y="0"/>
                <wp:positionH relativeFrom="column">
                  <wp:posOffset>5496560</wp:posOffset>
                </wp:positionH>
                <wp:positionV relativeFrom="paragraph">
                  <wp:posOffset>144780</wp:posOffset>
                </wp:positionV>
                <wp:extent cx="354330" cy="2540"/>
                <wp:effectExtent l="0" t="0" r="0" b="0"/>
                <wp:wrapNone/>
                <wp:docPr id="156" name="直接连接符 156"/>
                <wp:cNvGraphicFramePr/>
                <a:graphic xmlns:a="http://schemas.openxmlformats.org/drawingml/2006/main">
                  <a:graphicData uri="http://schemas.microsoft.com/office/word/2010/wordprocessingShape">
                    <wps:wsp>
                      <wps:cNvCnPr/>
                      <wps:spPr>
                        <a:xfrm flipV="1">
                          <a:off x="0" y="0"/>
                          <a:ext cx="35433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432.8pt;margin-top:11.4pt;height:0.2pt;width:27.9pt;z-index:251822080;mso-width-relative:page;mso-height-relative:page;" filled="f" stroked="t" coordsize="21600,21600" o:gfxdata="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MM/P+9cAAAAJAQAADwAAAAAAAAABACAAAAAiAAAAZHJzL2Rv&#10;d25yZXYueG1sUEsBAhQAFAAAAAgAh07iQK/Bd5YCAgAA9AMAAA4AAAAAAAAAAQAgAAAAJgEAAGRy&#10;cy9lMm9Eb2MueG1sUEsFBgAAAAAGAAYAWQEAAJo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47328" behindDoc="0" locked="0" layoutInCell="1" allowOverlap="1">
                <wp:simplePos x="0" y="0"/>
                <wp:positionH relativeFrom="column">
                  <wp:posOffset>2750820</wp:posOffset>
                </wp:positionH>
                <wp:positionV relativeFrom="paragraph">
                  <wp:posOffset>10160</wp:posOffset>
                </wp:positionV>
                <wp:extent cx="1257300" cy="274320"/>
                <wp:effectExtent l="5080" t="4445" r="13970" b="6985"/>
                <wp:wrapNone/>
                <wp:docPr id="171" name="矩形 171"/>
                <wp:cNvGraphicFramePr/>
                <a:graphic xmlns:a="http://schemas.openxmlformats.org/drawingml/2006/main">
                  <a:graphicData uri="http://schemas.microsoft.com/office/word/2010/wordprocessingShape">
                    <wps:wsp>
                      <wps:cNvSpPr/>
                      <wps:spPr>
                        <a:xfrm>
                          <a:off x="0" y="0"/>
                          <a:ext cx="12573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B11342D">
                            <w:pPr>
                              <w:jc w:val="center"/>
                              <w:rPr>
                                <w:rFonts w:hint="eastAsia" w:eastAsiaTheme="minorEastAsia"/>
                                <w:lang w:eastAsia="zh-CN"/>
                              </w:rPr>
                            </w:pPr>
                            <w:r>
                              <w:rPr>
                                <w:rFonts w:hint="eastAsia"/>
                                <w:lang w:eastAsia="zh-CN"/>
                              </w:rPr>
                              <w:t>应急救援力量</w:t>
                            </w:r>
                          </w:p>
                        </w:txbxContent>
                      </wps:txbx>
                      <wps:bodyPr upright="1"/>
                    </wps:wsp>
                  </a:graphicData>
                </a:graphic>
              </wp:anchor>
            </w:drawing>
          </mc:Choice>
          <mc:Fallback>
            <w:pict>
              <v:rect id="_x0000_s1026" o:spid="_x0000_s1026" o:spt="1" style="position:absolute;left:0pt;margin-left:216.6pt;margin-top:0.8pt;height:21.6pt;width:99pt;z-index:251747328;mso-width-relative:page;mso-height-relative:page;" fillcolor="#FFFFFF" filled="t" stroked="t" coordsize="21600,21600" o:gfxdata="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GdEbLVAAAACAEAAA8AAAAAAAAAAQAgAAAAIgAAAGRycy9k&#10;b3ducmV2LnhtbFBLAQIUABQAAAAIAIdO4kByc8gqBQIAAC0EAAAOAAAAAAAAAAEAIAAAACQBAABk&#10;cnMvZTJvRG9jLnhtbFBLBQYAAAAABgAGAFkBAACbBQAAAAA=&#10;">
                <v:fill on="t" focussize="0,0"/>
                <v:stroke color="#000000" joinstyle="miter"/>
                <v:imagedata o:title=""/>
                <o:lock v:ext="edit" aspectratio="f"/>
                <v:textbox>
                  <w:txbxContent>
                    <w:p w14:paraId="6B11342D">
                      <w:pPr>
                        <w:jc w:val="center"/>
                        <w:rPr>
                          <w:rFonts w:hint="eastAsia" w:eastAsiaTheme="minorEastAsia"/>
                          <w:lang w:eastAsia="zh-CN"/>
                        </w:rPr>
                      </w:pPr>
                      <w:r>
                        <w:rPr>
                          <w:rFonts w:hint="eastAsia"/>
                          <w:lang w:eastAsia="zh-CN"/>
                        </w:rPr>
                        <w:t>应急救援力量</w:t>
                      </w:r>
                    </w:p>
                  </w:txbxContent>
                </v:textbox>
              </v:rect>
            </w:pict>
          </mc:Fallback>
        </mc:AlternateContent>
      </w:r>
      <w:r>
        <w:rPr>
          <w:color w:val="auto"/>
          <w:sz w:val="21"/>
        </w:rPr>
        <mc:AlternateContent>
          <mc:Choice Requires="wps">
            <w:drawing>
              <wp:anchor distT="0" distB="0" distL="114300" distR="114300" simplePos="0" relativeHeight="251796480" behindDoc="0" locked="0" layoutInCell="1" allowOverlap="1">
                <wp:simplePos x="0" y="0"/>
                <wp:positionH relativeFrom="column">
                  <wp:posOffset>-384175</wp:posOffset>
                </wp:positionH>
                <wp:positionV relativeFrom="paragraph">
                  <wp:posOffset>173355</wp:posOffset>
                </wp:positionV>
                <wp:extent cx="7620" cy="2673985"/>
                <wp:effectExtent l="4445" t="0" r="6985" b="12065"/>
                <wp:wrapNone/>
                <wp:docPr id="151" name="直接连接符 151"/>
                <wp:cNvGraphicFramePr/>
                <a:graphic xmlns:a="http://schemas.openxmlformats.org/drawingml/2006/main">
                  <a:graphicData uri="http://schemas.microsoft.com/office/word/2010/wordprocessingShape">
                    <wps:wsp>
                      <wps:cNvCnPr/>
                      <wps:spPr>
                        <a:xfrm flipH="1">
                          <a:off x="0" y="0"/>
                          <a:ext cx="7620" cy="267398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30.25pt;margin-top:13.65pt;height:210.55pt;width:0.6pt;z-index:251796480;mso-width-relative:page;mso-height-relative:page;" filled="f" stroked="t" coordsize="21600,21600" o:gfxdata="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i1ox3AAAAAoBAAAPAAAAAAAAAAEAIAAAACIAAABkcnMv&#10;ZG93bnJldi54bWxQSwECFAAUAAAACACHTuJA2OYC2/8BAAD1AwAADgAAAAAAAAABACAAAAArAQAA&#10;ZHJzL2Uyb0RvYy54bWxQSwUGAAAAAAYABgBZAQAAnAUAAAAA&#10;">
                <v:fill on="f" focussize="0,0"/>
                <v:stroke weight="0.5pt" color="#000000" joinstyle="round"/>
                <v:imagedata o:title=""/>
                <o:lock v:ext="edit" aspectratio="f"/>
              </v:line>
            </w:pict>
          </mc:Fallback>
        </mc:AlternateContent>
      </w:r>
      <w:r>
        <w:rPr>
          <w:color w:val="auto"/>
          <w:sz w:val="21"/>
        </w:rPr>
        <mc:AlternateContent>
          <mc:Choice Requires="wps">
            <w:drawing>
              <wp:anchor distT="0" distB="0" distL="114300" distR="114300" simplePos="0" relativeHeight="251797504" behindDoc="0" locked="0" layoutInCell="1" allowOverlap="1">
                <wp:simplePos x="0" y="0"/>
                <wp:positionH relativeFrom="column">
                  <wp:posOffset>-384810</wp:posOffset>
                </wp:positionH>
                <wp:positionV relativeFrom="paragraph">
                  <wp:posOffset>168910</wp:posOffset>
                </wp:positionV>
                <wp:extent cx="221615" cy="635"/>
                <wp:effectExtent l="0" t="0" r="0" b="0"/>
                <wp:wrapNone/>
                <wp:docPr id="153" name="直接连接符 153"/>
                <wp:cNvGraphicFramePr/>
                <a:graphic xmlns:a="http://schemas.openxmlformats.org/drawingml/2006/main">
                  <a:graphicData uri="http://schemas.microsoft.com/office/word/2010/wordprocessingShape">
                    <wps:wsp>
                      <wps:cNvCnPr/>
                      <wps:spPr>
                        <a:xfrm flipV="1">
                          <a:off x="0" y="0"/>
                          <a:ext cx="22161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0.3pt;margin-top:13.3pt;height:0.05pt;width:17.45pt;z-index:251797504;mso-width-relative:page;mso-height-relative:page;" filled="f" stroked="t" coordsize="21600,21600" o:gfxdata="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FEe9YAAAAJAQAADwAAAAAAAAABACAAAAAiAAAAZHJzL2Rvd25yZXYu&#10;eG1sUEsBAhQAFAAAAAgAh07iQL9JhXj9AQAA8wMAAA4AAAAAAAAAAQAgAAAAJQEAAGRycy9lMm9E&#10;b2MueG1sUEsFBgAAAAAGAAYAWQEAAJQ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748352" behindDoc="0" locked="0" layoutInCell="1" allowOverlap="1">
                <wp:simplePos x="0" y="0"/>
                <wp:positionH relativeFrom="column">
                  <wp:posOffset>4229100</wp:posOffset>
                </wp:positionH>
                <wp:positionV relativeFrom="paragraph">
                  <wp:posOffset>10160</wp:posOffset>
                </wp:positionV>
                <wp:extent cx="1257300" cy="274320"/>
                <wp:effectExtent l="5080" t="4445" r="13970" b="6985"/>
                <wp:wrapNone/>
                <wp:docPr id="181" name="矩形 181"/>
                <wp:cNvGraphicFramePr/>
                <a:graphic xmlns:a="http://schemas.openxmlformats.org/drawingml/2006/main">
                  <a:graphicData uri="http://schemas.microsoft.com/office/word/2010/wordprocessingShape">
                    <wps:wsp>
                      <wps:cNvSpPr/>
                      <wps:spPr>
                        <a:xfrm>
                          <a:off x="0" y="0"/>
                          <a:ext cx="12573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39DCD5">
                            <w:r>
                              <w:rPr>
                                <w:rFonts w:hint="eastAsia"/>
                              </w:rPr>
                              <w:t>指挥部成员单位</w:t>
                            </w:r>
                          </w:p>
                        </w:txbxContent>
                      </wps:txbx>
                      <wps:bodyPr upright="1"/>
                    </wps:wsp>
                  </a:graphicData>
                </a:graphic>
              </wp:anchor>
            </w:drawing>
          </mc:Choice>
          <mc:Fallback>
            <w:pict>
              <v:rect id="_x0000_s1026" o:spid="_x0000_s1026" o:spt="1" style="position:absolute;left:0pt;margin-left:333pt;margin-top:0.8pt;height:21.6pt;width:99pt;z-index:251748352;mso-width-relative:page;mso-height-relative:page;" fillcolor="#FFFFFF" filled="t" stroked="t" coordsize="21600,21600" o:gfxdata="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zVde1QAAAAgBAAAPAAAAAAAAAAEAIAAAACIAAABkcnMv&#10;ZG93bnJldi54bWxQSwECFAAUAAAACACHTuJAPTLVqAYCAAAtBAAADgAAAAAAAAABACAAAAAkAQAA&#10;ZHJzL2Uyb0RvYy54bWxQSwUGAAAAAAYABgBZAQAAnAUAAAAA&#10;">
                <v:fill on="t" focussize="0,0"/>
                <v:stroke color="#000000" joinstyle="miter"/>
                <v:imagedata o:title=""/>
                <o:lock v:ext="edit" aspectratio="f"/>
                <v:textbox>
                  <w:txbxContent>
                    <w:p w14:paraId="5839DCD5">
                      <w:r>
                        <w:rPr>
                          <w:rFonts w:hint="eastAsia"/>
                        </w:rPr>
                        <w:t>指挥部成员单位</w:t>
                      </w:r>
                    </w:p>
                  </w:txbxContent>
                </v:textbox>
              </v:rect>
            </w:pict>
          </mc:Fallback>
        </mc:AlternateContent>
      </w:r>
      <w:r>
        <w:rPr>
          <w:color w:val="auto"/>
        </w:rPr>
        <mc:AlternateContent>
          <mc:Choice Requires="wps">
            <w:drawing>
              <wp:anchor distT="0" distB="0" distL="114300" distR="114300" simplePos="0" relativeHeight="251746304" behindDoc="0" locked="0" layoutInCell="1" allowOverlap="1">
                <wp:simplePos x="0" y="0"/>
                <wp:positionH relativeFrom="column">
                  <wp:posOffset>1257300</wp:posOffset>
                </wp:positionH>
                <wp:positionV relativeFrom="paragraph">
                  <wp:posOffset>19685</wp:posOffset>
                </wp:positionV>
                <wp:extent cx="1257300" cy="274320"/>
                <wp:effectExtent l="5080" t="4445" r="13970" b="6985"/>
                <wp:wrapNone/>
                <wp:docPr id="164" name="矩形 164"/>
                <wp:cNvGraphicFramePr/>
                <a:graphic xmlns:a="http://schemas.openxmlformats.org/drawingml/2006/main">
                  <a:graphicData uri="http://schemas.microsoft.com/office/word/2010/wordprocessingShape">
                    <wps:wsp>
                      <wps:cNvSpPr/>
                      <wps:spPr>
                        <a:xfrm>
                          <a:off x="0" y="0"/>
                          <a:ext cx="12573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EEEE929">
                            <w:pPr>
                              <w:jc w:val="center"/>
                            </w:pPr>
                            <w:r>
                              <w:rPr>
                                <w:rFonts w:hint="eastAsia"/>
                              </w:rPr>
                              <w:t>专家组</w:t>
                            </w:r>
                          </w:p>
                        </w:txbxContent>
                      </wps:txbx>
                      <wps:bodyPr upright="1"/>
                    </wps:wsp>
                  </a:graphicData>
                </a:graphic>
              </wp:anchor>
            </w:drawing>
          </mc:Choice>
          <mc:Fallback>
            <w:pict>
              <v:rect id="_x0000_s1026" o:spid="_x0000_s1026" o:spt="1" style="position:absolute;left:0pt;margin-left:99pt;margin-top:1.55pt;height:21.6pt;width:99pt;z-index:251746304;mso-width-relative:page;mso-height-relative:page;" fillcolor="#FFFFFF" filled="t" stroked="t" coordsize="21600,21600" o:gfxdata="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TJiidYAAAAIAQAADwAAAAAAAAABACAAAAAiAAAAZHJz&#10;L2Rvd25yZXYueG1sUEsBAhQAFAAAAAgAh07iQE1h5q0GAgAALQQAAA4AAAAAAAAAAQAgAAAAJQEA&#10;AGRycy9lMm9Eb2MueG1sUEsFBgAAAAAGAAYAWQEAAJ0FAAAAAA==&#10;">
                <v:fill on="t" focussize="0,0"/>
                <v:stroke color="#000000" joinstyle="miter"/>
                <v:imagedata o:title=""/>
                <o:lock v:ext="edit" aspectratio="f"/>
                <v:textbox>
                  <w:txbxContent>
                    <w:p w14:paraId="6EEEE929">
                      <w:pPr>
                        <w:jc w:val="center"/>
                      </w:pPr>
                      <w:r>
                        <w:rPr>
                          <w:rFonts w:hint="eastAsia"/>
                        </w:rPr>
                        <w:t>专家组</w:t>
                      </w:r>
                    </w:p>
                  </w:txbxContent>
                </v:textbox>
              </v:rect>
            </w:pict>
          </mc:Fallback>
        </mc:AlternateContent>
      </w:r>
      <w:r>
        <w:rPr>
          <w:color w:val="auto"/>
        </w:rPr>
        <mc:AlternateContent>
          <mc:Choice Requires="wps">
            <w:drawing>
              <wp:anchor distT="0" distB="0" distL="114300" distR="114300" simplePos="0" relativeHeight="251745280" behindDoc="0" locked="0" layoutInCell="1" allowOverlap="1">
                <wp:simplePos x="0" y="0"/>
                <wp:positionH relativeFrom="column">
                  <wp:posOffset>-152400</wp:posOffset>
                </wp:positionH>
                <wp:positionV relativeFrom="paragraph">
                  <wp:posOffset>19685</wp:posOffset>
                </wp:positionV>
                <wp:extent cx="1257300" cy="274320"/>
                <wp:effectExtent l="5080" t="4445" r="13970" b="6985"/>
                <wp:wrapNone/>
                <wp:docPr id="183" name="矩形 183"/>
                <wp:cNvGraphicFramePr/>
                <a:graphic xmlns:a="http://schemas.openxmlformats.org/drawingml/2006/main">
                  <a:graphicData uri="http://schemas.microsoft.com/office/word/2010/wordprocessingShape">
                    <wps:wsp>
                      <wps:cNvSpPr/>
                      <wps:spPr>
                        <a:xfrm>
                          <a:off x="0" y="0"/>
                          <a:ext cx="125730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2E41E5B">
                            <w:pPr>
                              <w:jc w:val="center"/>
                              <w:rPr>
                                <w:rFonts w:hint="eastAsia" w:eastAsiaTheme="minorEastAsia"/>
                                <w:lang w:eastAsia="zh-CN"/>
                              </w:rPr>
                            </w:pPr>
                            <w:r>
                              <w:rPr>
                                <w:rFonts w:hint="eastAsia"/>
                                <w:lang w:eastAsia="zh-CN"/>
                              </w:rPr>
                              <w:t>工作组</w:t>
                            </w:r>
                          </w:p>
                        </w:txbxContent>
                      </wps:txbx>
                      <wps:bodyPr upright="1"/>
                    </wps:wsp>
                  </a:graphicData>
                </a:graphic>
              </wp:anchor>
            </w:drawing>
          </mc:Choice>
          <mc:Fallback>
            <w:pict>
              <v:rect id="_x0000_s1026" o:spid="_x0000_s1026" o:spt="1" style="position:absolute;left:0pt;margin-left:-12pt;margin-top:1.55pt;height:21.6pt;width:99pt;z-index:251745280;mso-width-relative:page;mso-height-relative:page;" fillcolor="#FFFFFF" filled="t" stroked="t" coordsize="21600,21600" o:gfxdata="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AhsMdYAAAAIAQAADwAAAAAAAAABACAAAAAiAAAAZHJz&#10;L2Rvd25yZXYueG1sUEsBAhQAFAAAAAgAh07iQIn8dK8GAgAALQQAAA4AAAAAAAAAAQAgAAAAJQEA&#10;AGRycy9lMm9Eb2MueG1sUEsFBgAAAAAGAAYAWQEAAJ0FAAAAAA==&#10;">
                <v:fill on="t" focussize="0,0"/>
                <v:stroke color="#000000" joinstyle="miter"/>
                <v:imagedata o:title=""/>
                <o:lock v:ext="edit" aspectratio="f"/>
                <v:textbox>
                  <w:txbxContent>
                    <w:p w14:paraId="12E41E5B">
                      <w:pPr>
                        <w:jc w:val="center"/>
                        <w:rPr>
                          <w:rFonts w:hint="eastAsia" w:eastAsiaTheme="minorEastAsia"/>
                          <w:lang w:eastAsia="zh-CN"/>
                        </w:rPr>
                      </w:pPr>
                      <w:r>
                        <w:rPr>
                          <w:rFonts w:hint="eastAsia"/>
                          <w:lang w:eastAsia="zh-CN"/>
                        </w:rPr>
                        <w:t>工作组</w:t>
                      </w:r>
                    </w:p>
                  </w:txbxContent>
                </v:textbox>
              </v:rect>
            </w:pict>
          </mc:Fallback>
        </mc:AlternateContent>
      </w:r>
    </w:p>
    <w:p w14:paraId="650BA6B6">
      <w:pPr>
        <w:jc w:val="center"/>
        <w:rPr>
          <w:rFonts w:hint="eastAsia"/>
          <w:color w:val="auto"/>
          <w:lang w:val="en-US" w:eastAsia="zh-CN"/>
        </w:rPr>
      </w:pPr>
      <w:r>
        <w:rPr>
          <w:color w:val="auto"/>
          <w:sz w:val="15"/>
          <w:szCs w:val="15"/>
        </w:rPr>
        <mc:AlternateContent>
          <mc:Choice Requires="wps">
            <w:drawing>
              <wp:anchor distT="0" distB="0" distL="114300" distR="114300" simplePos="0" relativeHeight="251761664" behindDoc="0" locked="0" layoutInCell="1" allowOverlap="1">
                <wp:simplePos x="0" y="0"/>
                <wp:positionH relativeFrom="column">
                  <wp:posOffset>3631565</wp:posOffset>
                </wp:positionH>
                <wp:positionV relativeFrom="paragraph">
                  <wp:posOffset>134620</wp:posOffset>
                </wp:positionV>
                <wp:extent cx="1766570" cy="267335"/>
                <wp:effectExtent l="5080" t="5080" r="19050" b="13335"/>
                <wp:wrapNone/>
                <wp:docPr id="147" name="矩形 147"/>
                <wp:cNvGraphicFramePr/>
                <a:graphic xmlns:a="http://schemas.openxmlformats.org/drawingml/2006/main">
                  <a:graphicData uri="http://schemas.microsoft.com/office/word/2010/wordprocessingShape">
                    <wps:wsp>
                      <wps:cNvSpPr/>
                      <wps:spPr>
                        <a:xfrm>
                          <a:off x="0" y="0"/>
                          <a:ext cx="1766570" cy="26733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766EBFF">
                            <w:pPr>
                              <w:keepNext w:val="0"/>
                              <w:keepLines w:val="0"/>
                              <w:pageBreakBefore w:val="0"/>
                              <w:widowControl w:val="0"/>
                              <w:kinsoku/>
                              <w:wordWrap/>
                              <w:overflowPunct/>
                              <w:topLinePunct w:val="0"/>
                              <w:bidi w:val="0"/>
                              <w:adjustRightInd/>
                              <w:snapToGrid/>
                              <w:spacing w:line="240" w:lineRule="exact"/>
                              <w:jc w:val="both"/>
                              <w:textAlignment w:val="auto"/>
                              <w:rPr>
                                <w:rFonts w:hint="eastAsia"/>
                                <w:lang w:val="en-US" w:eastAsia="zh-CN"/>
                              </w:rPr>
                            </w:pPr>
                            <w:r>
                              <w:rPr>
                                <w:rFonts w:hint="eastAsia"/>
                                <w:lang w:val="en-US" w:eastAsia="zh-CN"/>
                              </w:rPr>
                              <w:t>区人力资源和社会保障局</w:t>
                            </w:r>
                          </w:p>
                        </w:txbxContent>
                      </wps:txbx>
                      <wps:bodyPr upright="1"/>
                    </wps:wsp>
                  </a:graphicData>
                </a:graphic>
              </wp:anchor>
            </w:drawing>
          </mc:Choice>
          <mc:Fallback>
            <w:pict>
              <v:rect id="_x0000_s1026" o:spid="_x0000_s1026" o:spt="1" style="position:absolute;left:0pt;margin-left:285.95pt;margin-top:10.6pt;height:21.05pt;width:139.1pt;z-index:251761664;mso-width-relative:page;mso-height-relative:page;" fillcolor="#FFFFFF" filled="t" stroked="t" coordsize="21600,21600" o:gfxdata="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R9GufYAAAACQEAAA8AAAAAAAAAAQAgAAAAIgAAAGRycy9k&#10;b3ducmV2LnhtbFBLAQIUABQAAAAIAIdO4kC64VHYAgIAAC0EAAAOAAAAAAAAAAEAIAAAACcBAABk&#10;cnMvZTJvRG9jLnhtbFBLBQYAAAAABgAGAFkBAACbBQAAAAA=&#10;">
                <v:fill on="t" focussize="0,0"/>
                <v:stroke color="#000000" joinstyle="miter"/>
                <v:imagedata o:title=""/>
                <o:lock v:ext="edit" aspectratio="f"/>
                <v:textbox>
                  <w:txbxContent>
                    <w:p w14:paraId="5766EBFF">
                      <w:pPr>
                        <w:keepNext w:val="0"/>
                        <w:keepLines w:val="0"/>
                        <w:pageBreakBefore w:val="0"/>
                        <w:widowControl w:val="0"/>
                        <w:kinsoku/>
                        <w:wordWrap/>
                        <w:overflowPunct/>
                        <w:topLinePunct w:val="0"/>
                        <w:bidi w:val="0"/>
                        <w:adjustRightInd/>
                        <w:snapToGrid/>
                        <w:spacing w:line="240" w:lineRule="exact"/>
                        <w:jc w:val="both"/>
                        <w:textAlignment w:val="auto"/>
                        <w:rPr>
                          <w:rFonts w:hint="eastAsia"/>
                          <w:lang w:val="en-US" w:eastAsia="zh-CN"/>
                        </w:rPr>
                      </w:pPr>
                      <w:r>
                        <w:rPr>
                          <w:rFonts w:hint="eastAsia"/>
                          <w:lang w:val="en-US" w:eastAsia="zh-CN"/>
                        </w:rPr>
                        <w:t>区人力资源和社会保障局</w:t>
                      </w:r>
                    </w:p>
                  </w:txbxContent>
                </v:textbox>
              </v:rect>
            </w:pict>
          </mc:Fallback>
        </mc:AlternateContent>
      </w:r>
      <w:r>
        <w:rPr>
          <w:color w:val="auto"/>
          <w:sz w:val="21"/>
        </w:rPr>
        <mc:AlternateContent>
          <mc:Choice Requires="wps">
            <w:drawing>
              <wp:anchor distT="0" distB="0" distL="114300" distR="114300" simplePos="0" relativeHeight="251799552" behindDoc="0" locked="0" layoutInCell="1" allowOverlap="1">
                <wp:simplePos x="0" y="0"/>
                <wp:positionH relativeFrom="column">
                  <wp:posOffset>3526790</wp:posOffset>
                </wp:positionH>
                <wp:positionV relativeFrom="paragraph">
                  <wp:posOffset>104140</wp:posOffset>
                </wp:positionV>
                <wp:extent cx="12700" cy="2244725"/>
                <wp:effectExtent l="4445" t="0" r="20955" b="3175"/>
                <wp:wrapNone/>
                <wp:docPr id="130" name="直接连接符 130"/>
                <wp:cNvGraphicFramePr/>
                <a:graphic xmlns:a="http://schemas.openxmlformats.org/drawingml/2006/main">
                  <a:graphicData uri="http://schemas.microsoft.com/office/word/2010/wordprocessingShape">
                    <wps:wsp>
                      <wps:cNvCnPr/>
                      <wps:spPr>
                        <a:xfrm>
                          <a:off x="0" y="0"/>
                          <a:ext cx="12700" cy="224472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77.7pt;margin-top:8.2pt;height:176.75pt;width:1pt;z-index:251799552;mso-width-relative:page;mso-height-relative:page;" filled="f" stroked="t" coordsize="21600,21600" o:gfxdata="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w724H1wAAAAoBAAAPAAAAAAAAAAEAIAAAACIAAABkcnMvZG93bnJldi54bWxQ&#10;SwECFAAUAAAACACHTuJAS5caCfgBAADsAwAADgAAAAAAAAABACAAAAAmAQAAZHJzL2Uyb0RvYy54&#10;bWxQSwUGAAAAAAYABgBZAQAAkAUAAAAA&#10;">
                <v:fill on="f" focussize="0,0"/>
                <v:stroke weight="0.5pt" color="#000000" joinstyle="round"/>
                <v:imagedata o:title=""/>
                <o:lock v:ext="edit" aspectratio="f"/>
              </v:line>
            </w:pict>
          </mc:Fallback>
        </mc:AlternateContent>
      </w:r>
    </w:p>
    <w:p w14:paraId="35C9E074">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0576" behindDoc="0" locked="0" layoutInCell="1" allowOverlap="1">
                <wp:simplePos x="0" y="0"/>
                <wp:positionH relativeFrom="column">
                  <wp:posOffset>5412105</wp:posOffset>
                </wp:positionH>
                <wp:positionV relativeFrom="paragraph">
                  <wp:posOffset>105410</wp:posOffset>
                </wp:positionV>
                <wp:extent cx="210185" cy="3810"/>
                <wp:effectExtent l="0" t="22225" r="18415" b="31115"/>
                <wp:wrapNone/>
                <wp:docPr id="143" name="直接箭头连接符 143"/>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6.15pt;margin-top:8.3pt;height:0.3pt;width:16.55pt;z-index:251800576;mso-width-relative:page;mso-height-relative:page;" filled="f" stroked="t" coordsize="21600,21600" o:gfxdata="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h1A4J2QAAAAkBAAAPAAAA&#10;AAAAAAEAIAAAACIAAABkcnMvZG93bnJldi54bWxQSwECFAAUAAAACACHTuJABGoXFBQCAAD+AwAA&#10;DgAAAAAAAAABACAAAAAoAQAAZHJzL2Uyb0RvYy54bWxQSwUGAAAAAAYABgBZAQAArgUAAAAA&#10;">
                <v:fill on="f" focussize="0,0"/>
                <v:stroke color="#000000" joinstyle="round" endarrow="block" endarrowwidth="narrow" endarrowlength="short"/>
                <v:imagedata o:title=""/>
                <o:lock v:ext="edit" aspectratio="f"/>
              </v:shape>
            </w:pict>
          </mc:Fallback>
        </mc:AlternateContent>
      </w:r>
    </w:p>
    <w:p w14:paraId="5EE963F3">
      <w:pPr>
        <w:tabs>
          <w:tab w:val="left" w:pos="6031"/>
        </w:tabs>
        <w:bidi w:val="0"/>
        <w:jc w:val="left"/>
        <w:rPr>
          <w:rFonts w:hint="eastAsia"/>
          <w:color w:val="auto"/>
          <w:lang w:val="en-US" w:eastAsia="zh-CN"/>
        </w:rPr>
      </w:pPr>
      <w:r>
        <w:rPr>
          <w:color w:val="auto"/>
          <w:sz w:val="21"/>
        </w:rPr>
        <mc:AlternateContent>
          <mc:Choice Requires="wps">
            <w:drawing>
              <wp:anchor distT="0" distB="0" distL="114300" distR="114300" simplePos="0" relativeHeight="251817984" behindDoc="0" locked="0" layoutInCell="1" allowOverlap="1">
                <wp:simplePos x="0" y="0"/>
                <wp:positionH relativeFrom="column">
                  <wp:posOffset>5574665</wp:posOffset>
                </wp:positionH>
                <wp:positionV relativeFrom="paragraph">
                  <wp:posOffset>-88265</wp:posOffset>
                </wp:positionV>
                <wp:extent cx="50800" cy="5678805"/>
                <wp:effectExtent l="4445" t="0" r="20955" b="17145"/>
                <wp:wrapNone/>
                <wp:docPr id="146" name="直接连接符 146"/>
                <wp:cNvGraphicFramePr/>
                <a:graphic xmlns:a="http://schemas.openxmlformats.org/drawingml/2006/main">
                  <a:graphicData uri="http://schemas.microsoft.com/office/word/2010/wordprocessingShape">
                    <wps:wsp>
                      <wps:cNvCnPr/>
                      <wps:spPr>
                        <a:xfrm flipH="1">
                          <a:off x="0" y="0"/>
                          <a:ext cx="50800" cy="5678805"/>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38.95pt;margin-top:-6.95pt;height:447.15pt;width:4pt;z-index:251817984;mso-width-relative:page;mso-height-relative:page;" filled="f" stroked="t" coordsize="21600,21600" o:gfxdata="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0tY6NoAAAALAQAADwAAAAAAAAABACAAAAAiAAAAZHJzL2Rv&#10;d25yZXYueG1sUEsBAhQAFAAAAAgAh07iQCpPZGv/AQAA9gMAAA4AAAAAAAAAAQAgAAAAKQEAAGRy&#10;cy9lMm9Eb2MueG1sUEsFBgAAAAAGAAYAWQEAAJoFA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831296" behindDoc="0" locked="0" layoutInCell="1" allowOverlap="1">
                <wp:simplePos x="0" y="0"/>
                <wp:positionH relativeFrom="column">
                  <wp:posOffset>4471670</wp:posOffset>
                </wp:positionH>
                <wp:positionV relativeFrom="paragraph">
                  <wp:posOffset>62865</wp:posOffset>
                </wp:positionV>
                <wp:extent cx="925195" cy="229870"/>
                <wp:effectExtent l="4445" t="5080" r="22860" b="12700"/>
                <wp:wrapNone/>
                <wp:docPr id="17" name="矩形 17"/>
                <wp:cNvGraphicFramePr/>
                <a:graphic xmlns:a="http://schemas.openxmlformats.org/drawingml/2006/main">
                  <a:graphicData uri="http://schemas.microsoft.com/office/word/2010/wordprocessingShape">
                    <wps:wsp>
                      <wps:cNvSpPr/>
                      <wps:spPr>
                        <a:xfrm>
                          <a:off x="0" y="0"/>
                          <a:ext cx="925195" cy="229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67F7E63">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区总工会</w:t>
                            </w:r>
                          </w:p>
                        </w:txbxContent>
                      </wps:txbx>
                      <wps:bodyPr upright="1"/>
                    </wps:wsp>
                  </a:graphicData>
                </a:graphic>
              </wp:anchor>
            </w:drawing>
          </mc:Choice>
          <mc:Fallback>
            <w:pict>
              <v:rect id="_x0000_s1026" o:spid="_x0000_s1026" o:spt="1" style="position:absolute;left:0pt;margin-left:352.1pt;margin-top:4.95pt;height:18.1pt;width:72.85pt;z-index:251831296;mso-width-relative:page;mso-height-relative:page;" fillcolor="#FFFFFF" filled="t" stroked="t" coordsize="21600,21600" o:gfxdata="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p8iADXAAAACAEAAA8AAAAAAAAAAQAgAAAAIgAAAGRycy9k&#10;b3ducmV2LnhtbFBLAQIUABQAAAAIAIdO4kBLbopjAwIAACoEAAAOAAAAAAAAAAEAIAAAACYBAABk&#10;cnMvZTJvRG9jLnhtbFBLBQYAAAAABgAGAFkBAACbBQAAAAA=&#10;">
                <v:fill on="t" focussize="0,0"/>
                <v:stroke color="#000000" joinstyle="miter"/>
                <v:imagedata o:title=""/>
                <o:lock v:ext="edit" aspectratio="f"/>
                <v:textbox>
                  <w:txbxContent>
                    <w:p w14:paraId="767F7E63">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区总工会</w:t>
                      </w:r>
                    </w:p>
                  </w:txbxContent>
                </v:textbox>
              </v:rect>
            </w:pict>
          </mc:Fallback>
        </mc:AlternateContent>
      </w:r>
    </w:p>
    <w:p w14:paraId="70D69235">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2624" behindDoc="0" locked="0" layoutInCell="1" allowOverlap="1">
                <wp:simplePos x="0" y="0"/>
                <wp:positionH relativeFrom="column">
                  <wp:posOffset>5414010</wp:posOffset>
                </wp:positionH>
                <wp:positionV relativeFrom="paragraph">
                  <wp:posOffset>15240</wp:posOffset>
                </wp:positionV>
                <wp:extent cx="210185" cy="3810"/>
                <wp:effectExtent l="0" t="22225" r="18415" b="31115"/>
                <wp:wrapNone/>
                <wp:docPr id="57" name="直接箭头连接符 57"/>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6.3pt;margin-top:1.2pt;height:0.3pt;width:16.55pt;z-index:251802624;mso-width-relative:page;mso-height-relative:page;" filled="f" stroked="t" coordsize="21600,21600" o:gfxdata="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iqnZNgAAAAHAQAADwAAAAAA&#10;AAABACAAAAAiAAAAZHJzL2Rvd25yZXYueG1sUEsBAhQAFAAAAAgAh07iQCv1L1YTAgAA/AMAAA4A&#10;AAAAAAAAAQAgAAAAJwEAAGRycy9lMm9Eb2MueG1sUEsFBgAAAAAGAAYAWQEAAKw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62688" behindDoc="0" locked="0" layoutInCell="1" allowOverlap="1">
                <wp:simplePos x="0" y="0"/>
                <wp:positionH relativeFrom="column">
                  <wp:posOffset>4290060</wp:posOffset>
                </wp:positionH>
                <wp:positionV relativeFrom="paragraph">
                  <wp:posOffset>139065</wp:posOffset>
                </wp:positionV>
                <wp:extent cx="1103630" cy="247650"/>
                <wp:effectExtent l="4445" t="4445" r="15875" b="14605"/>
                <wp:wrapNone/>
                <wp:docPr id="141" name="矩形 141"/>
                <wp:cNvGraphicFramePr/>
                <a:graphic xmlns:a="http://schemas.openxmlformats.org/drawingml/2006/main">
                  <a:graphicData uri="http://schemas.microsoft.com/office/word/2010/wordprocessingShape">
                    <wps:wsp>
                      <wps:cNvSpPr/>
                      <wps:spPr>
                        <a:xfrm>
                          <a:off x="0" y="0"/>
                          <a:ext cx="1103630" cy="2476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9126E0">
                            <w:pPr>
                              <w:keepNext w:val="0"/>
                              <w:keepLines w:val="0"/>
                              <w:pageBreakBefore w:val="0"/>
                              <w:widowControl w:val="0"/>
                              <w:kinsoku/>
                              <w:wordWrap/>
                              <w:overflowPunct/>
                              <w:topLinePunct w:val="0"/>
                              <w:bidi w:val="0"/>
                              <w:adjustRightInd/>
                              <w:snapToGrid/>
                              <w:spacing w:line="240" w:lineRule="exact"/>
                              <w:jc w:val="both"/>
                              <w:textAlignment w:val="auto"/>
                              <w:rPr>
                                <w:rFonts w:hint="eastAsia"/>
                                <w:lang w:val="en-US" w:eastAsia="zh-CN"/>
                              </w:rPr>
                            </w:pPr>
                            <w:r>
                              <w:rPr>
                                <w:rFonts w:hint="eastAsia"/>
                                <w:lang w:val="en-US" w:eastAsia="zh-CN"/>
                              </w:rPr>
                              <w:t>区经济发展局</w:t>
                            </w:r>
                          </w:p>
                        </w:txbxContent>
                      </wps:txbx>
                      <wps:bodyPr upright="1"/>
                    </wps:wsp>
                  </a:graphicData>
                </a:graphic>
              </wp:anchor>
            </w:drawing>
          </mc:Choice>
          <mc:Fallback>
            <w:pict>
              <v:rect id="_x0000_s1026" o:spid="_x0000_s1026" o:spt="1" style="position:absolute;left:0pt;margin-left:337.8pt;margin-top:10.95pt;height:19.5pt;width:86.9pt;z-index:251762688;mso-width-relative:page;mso-height-relative:page;" fillcolor="#FFFFFF" filled="t" stroked="t" coordsize="21600,21600" o:gfxdata="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IeeRdcAAAAJAQAADwAAAAAAAAABACAAAAAiAAAAZHJz&#10;L2Rvd25yZXYueG1sUEsBAhQAFAAAAAgAh07iQFDerxAFAgAALQQAAA4AAAAAAAAAAQAgAAAAJgEA&#10;AGRycy9lMm9Eb2MueG1sUEsFBgAAAAAGAAYAWQEAAJ0FAAAAAA==&#10;">
                <v:fill on="t" focussize="0,0"/>
                <v:stroke color="#000000" joinstyle="miter"/>
                <v:imagedata o:title=""/>
                <o:lock v:ext="edit" aspectratio="f"/>
                <v:textbox>
                  <w:txbxContent>
                    <w:p w14:paraId="029126E0">
                      <w:pPr>
                        <w:keepNext w:val="0"/>
                        <w:keepLines w:val="0"/>
                        <w:pageBreakBefore w:val="0"/>
                        <w:widowControl w:val="0"/>
                        <w:kinsoku/>
                        <w:wordWrap/>
                        <w:overflowPunct/>
                        <w:topLinePunct w:val="0"/>
                        <w:bidi w:val="0"/>
                        <w:adjustRightInd/>
                        <w:snapToGrid/>
                        <w:spacing w:line="240" w:lineRule="exact"/>
                        <w:jc w:val="both"/>
                        <w:textAlignment w:val="auto"/>
                        <w:rPr>
                          <w:rFonts w:hint="eastAsia"/>
                          <w:lang w:val="en-US" w:eastAsia="zh-CN"/>
                        </w:rPr>
                      </w:pPr>
                      <w:r>
                        <w:rPr>
                          <w:rFonts w:hint="eastAsia"/>
                          <w:lang w:val="en-US" w:eastAsia="zh-CN"/>
                        </w:rPr>
                        <w:t>区经济发展局</w:t>
                      </w:r>
                    </w:p>
                  </w:txbxContent>
                </v:textbox>
              </v:rect>
            </w:pict>
          </mc:Fallback>
        </mc:AlternateContent>
      </w:r>
    </w:p>
    <w:p w14:paraId="6CC19FD1">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3648" behindDoc="0" locked="0" layoutInCell="1" allowOverlap="1">
                <wp:simplePos x="0" y="0"/>
                <wp:positionH relativeFrom="column">
                  <wp:posOffset>5419725</wp:posOffset>
                </wp:positionH>
                <wp:positionV relativeFrom="paragraph">
                  <wp:posOffset>102870</wp:posOffset>
                </wp:positionV>
                <wp:extent cx="210185" cy="3810"/>
                <wp:effectExtent l="0" t="22225" r="18415" b="31115"/>
                <wp:wrapNone/>
                <wp:docPr id="49" name="直接箭头连接符 49"/>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6.75pt;margin-top:8.1pt;height:0.3pt;width:16.55pt;z-index:251803648;mso-width-relative:page;mso-height-relative:page;" filled="f" stroked="t" coordsize="21600,21600" o:gfxdata="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SSMqdgAAAAJAQAADwAAAAAA&#10;AAABACAAAAAiAAAAZHJzL2Rvd25yZXYueG1sUEsBAhQAFAAAAAgAh07iQCTWs+MTAgAA/AMAAA4A&#10;AAAAAAAAAQAgAAAAJwEAAGRycy9lMm9Eb2MueG1sUEsFBgAAAAAGAAYAWQEAAKwFAAAAAA==&#10;">
                <v:fill on="f" focussize="0,0"/>
                <v:stroke color="#000000" joinstyle="round" endarrow="block" endarrowwidth="narrow" endarrowlength="short"/>
                <v:imagedata o:title=""/>
                <o:lock v:ext="edit" aspectratio="f"/>
              </v:shape>
            </w:pict>
          </mc:Fallback>
        </mc:AlternateContent>
      </w:r>
    </w:p>
    <w:p w14:paraId="21BE78C4">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28224" behindDoc="0" locked="0" layoutInCell="1" allowOverlap="1">
                <wp:simplePos x="0" y="0"/>
                <wp:positionH relativeFrom="column">
                  <wp:posOffset>3891280</wp:posOffset>
                </wp:positionH>
                <wp:positionV relativeFrom="paragraph">
                  <wp:posOffset>53340</wp:posOffset>
                </wp:positionV>
                <wp:extent cx="1504315" cy="238125"/>
                <wp:effectExtent l="4445" t="4445" r="15240" b="5080"/>
                <wp:wrapNone/>
                <wp:docPr id="3" name="矩形 3"/>
                <wp:cNvGraphicFramePr/>
                <a:graphic xmlns:a="http://schemas.openxmlformats.org/drawingml/2006/main">
                  <a:graphicData uri="http://schemas.microsoft.com/office/word/2010/wordprocessingShape">
                    <wps:wsp>
                      <wps:cNvSpPr/>
                      <wps:spPr>
                        <a:xfrm>
                          <a:off x="0" y="0"/>
                          <a:ext cx="1504315" cy="238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C5E63A">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区工业和科技创新局</w:t>
                            </w:r>
                          </w:p>
                        </w:txbxContent>
                      </wps:txbx>
                      <wps:bodyPr upright="1"/>
                    </wps:wsp>
                  </a:graphicData>
                </a:graphic>
              </wp:anchor>
            </w:drawing>
          </mc:Choice>
          <mc:Fallback>
            <w:pict>
              <v:rect id="_x0000_s1026" o:spid="_x0000_s1026" o:spt="1" style="position:absolute;left:0pt;margin-left:306.4pt;margin-top:4.2pt;height:18.75pt;width:118.45pt;z-index:251828224;mso-width-relative:page;mso-height-relative:page;" fillcolor="#FFFFFF" filled="t" stroked="t" coordsize="21600,21600" o:gfxdata="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X/r37XAAAACAEAAA8AAAAAAAAAAQAgAAAAIgAAAGRycy9kb3du&#10;cmV2LnhtbFBLAQIUABQAAAAIAIdO4kCcCVXAAAIAACkEAAAOAAAAAAAAAAEAIAAAACYBAABkcnMv&#10;ZTJvRG9jLnhtbFBLBQYAAAAABgAGAFkBAACYBQAAAAA=&#10;">
                <v:fill on="t" focussize="0,0"/>
                <v:stroke color="#000000" joinstyle="miter"/>
                <v:imagedata o:title=""/>
                <o:lock v:ext="edit" aspectratio="f"/>
                <v:textbox>
                  <w:txbxContent>
                    <w:p w14:paraId="28C5E63A">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区工业和科技创新局</w:t>
                      </w:r>
                    </w:p>
                  </w:txbxContent>
                </v:textbox>
              </v:rect>
            </w:pict>
          </mc:Fallback>
        </mc:AlternateContent>
      </w:r>
      <w:r>
        <w:rPr>
          <w:color w:val="auto"/>
        </w:rPr>
        <mc:AlternateContent>
          <mc:Choice Requires="wps">
            <w:drawing>
              <wp:anchor distT="0" distB="0" distL="114300" distR="114300" simplePos="0" relativeHeight="251756544" behindDoc="0" locked="0" layoutInCell="1" allowOverlap="1">
                <wp:simplePos x="0" y="0"/>
                <wp:positionH relativeFrom="column">
                  <wp:posOffset>1939290</wp:posOffset>
                </wp:positionH>
                <wp:positionV relativeFrom="paragraph">
                  <wp:posOffset>6985</wp:posOffset>
                </wp:positionV>
                <wp:extent cx="1257300" cy="313055"/>
                <wp:effectExtent l="5080" t="5080" r="13970" b="5715"/>
                <wp:wrapNone/>
                <wp:docPr id="182" name="矩形 182"/>
                <wp:cNvGraphicFramePr/>
                <a:graphic xmlns:a="http://schemas.openxmlformats.org/drawingml/2006/main">
                  <a:graphicData uri="http://schemas.microsoft.com/office/word/2010/wordprocessingShape">
                    <wps:wsp>
                      <wps:cNvSpPr/>
                      <wps:spPr>
                        <a:xfrm>
                          <a:off x="0" y="0"/>
                          <a:ext cx="1257300" cy="313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477D167">
                            <w:pPr>
                              <w:jc w:val="center"/>
                              <w:rPr>
                                <w:rFonts w:hint="eastAsia" w:eastAsiaTheme="minorEastAsia"/>
                                <w:lang w:eastAsia="zh-CN"/>
                              </w:rPr>
                            </w:pPr>
                            <w:r>
                              <w:rPr>
                                <w:rFonts w:hint="eastAsia"/>
                                <w:lang w:eastAsia="zh-CN"/>
                              </w:rPr>
                              <w:t>区消防救援大队</w:t>
                            </w:r>
                          </w:p>
                        </w:txbxContent>
                      </wps:txbx>
                      <wps:bodyPr upright="1"/>
                    </wps:wsp>
                  </a:graphicData>
                </a:graphic>
              </wp:anchor>
            </w:drawing>
          </mc:Choice>
          <mc:Fallback>
            <w:pict>
              <v:rect id="_x0000_s1026" o:spid="_x0000_s1026" o:spt="1" style="position:absolute;left:0pt;margin-left:152.7pt;margin-top:0.55pt;height:24.65pt;width:99pt;z-index:251756544;mso-width-relative:page;mso-height-relative:page;" fillcolor="#FFFFFF" filled="t" stroked="t" coordsize="21600,21600" o:gfxdata="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NOuv1QAAAAgBAAAPAAAAAAAAAAEAIAAAACIAAABkcnMvZG93&#10;bnJldi54bWxQSwECFAAUAAAACACHTuJAs5/YFQMCAAAtBAAADgAAAAAAAAABACAAAAAkAQAAZHJz&#10;L2Uyb0RvYy54bWxQSwUGAAAAAAYABgBZAQAAmQUAAAAA&#10;">
                <v:fill on="t" focussize="0,0"/>
                <v:stroke color="#000000" joinstyle="miter"/>
                <v:imagedata o:title=""/>
                <o:lock v:ext="edit" aspectratio="f"/>
                <v:textbox>
                  <w:txbxContent>
                    <w:p w14:paraId="1477D167">
                      <w:pPr>
                        <w:jc w:val="center"/>
                        <w:rPr>
                          <w:rFonts w:hint="eastAsia" w:eastAsiaTheme="minorEastAsia"/>
                          <w:lang w:eastAsia="zh-CN"/>
                        </w:rPr>
                      </w:pPr>
                      <w:r>
                        <w:rPr>
                          <w:rFonts w:hint="eastAsia"/>
                          <w:lang w:eastAsia="zh-CN"/>
                        </w:rPr>
                        <w:t>区消防救援大队</w:t>
                      </w:r>
                    </w:p>
                  </w:txbxContent>
                </v:textbox>
              </v:rect>
            </w:pict>
          </mc:Fallback>
        </mc:AlternateContent>
      </w:r>
    </w:p>
    <w:p w14:paraId="2A783861">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4672" behindDoc="0" locked="0" layoutInCell="1" allowOverlap="1">
                <wp:simplePos x="0" y="0"/>
                <wp:positionH relativeFrom="column">
                  <wp:posOffset>5414010</wp:posOffset>
                </wp:positionH>
                <wp:positionV relativeFrom="paragraph">
                  <wp:posOffset>10795</wp:posOffset>
                </wp:positionV>
                <wp:extent cx="210185" cy="3810"/>
                <wp:effectExtent l="0" t="22225" r="18415" b="31115"/>
                <wp:wrapNone/>
                <wp:docPr id="65" name="直接箭头连接符 65"/>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6.3pt;margin-top:0.85pt;height:0.3pt;width:16.55pt;z-index:251804672;mso-width-relative:page;mso-height-relative:page;" filled="f" stroked="t" coordsize="21600,21600" o:gfxdata="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a0qVN1wAAAAcBAAAPAAAAAAAA&#10;AAEAIAAAACIAAABkcnMvZG93bnJldi54bWxQSwECFAAUAAAACACHTuJAkLhLKhMCAAD8AwAADgAA&#10;AAAAAAABACAAAAAmAQAAZHJzL2Uyb0RvYy54bWxQSwUGAAAAAAYABgBZAQAAqw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4387850</wp:posOffset>
                </wp:positionH>
                <wp:positionV relativeFrom="paragraph">
                  <wp:posOffset>134620</wp:posOffset>
                </wp:positionV>
                <wp:extent cx="999490" cy="224790"/>
                <wp:effectExtent l="5080" t="4445" r="5080" b="18415"/>
                <wp:wrapNone/>
                <wp:docPr id="157" name="矩形 157"/>
                <wp:cNvGraphicFramePr/>
                <a:graphic xmlns:a="http://schemas.openxmlformats.org/drawingml/2006/main">
                  <a:graphicData uri="http://schemas.microsoft.com/office/word/2010/wordprocessingShape">
                    <wps:wsp>
                      <wps:cNvSpPr/>
                      <wps:spPr>
                        <a:xfrm>
                          <a:off x="0" y="0"/>
                          <a:ext cx="999490" cy="224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ED9E80C">
                            <w:pPr>
                              <w:keepNext w:val="0"/>
                              <w:keepLines w:val="0"/>
                              <w:pageBreakBefore w:val="0"/>
                              <w:widowControl w:val="0"/>
                              <w:kinsoku/>
                              <w:wordWrap/>
                              <w:overflowPunct/>
                              <w:topLinePunct w:val="0"/>
                              <w:bidi w:val="0"/>
                              <w:adjustRightInd/>
                              <w:snapToGrid/>
                              <w:spacing w:line="220" w:lineRule="exact"/>
                              <w:jc w:val="both"/>
                              <w:textAlignment w:val="auto"/>
                              <w:rPr>
                                <w:rFonts w:hint="default"/>
                                <w:lang w:val="en-US" w:eastAsia="zh-CN"/>
                              </w:rPr>
                            </w:pPr>
                            <w:r>
                              <w:rPr>
                                <w:rFonts w:hint="eastAsia"/>
                                <w:lang w:val="en-US" w:eastAsia="zh-CN"/>
                              </w:rPr>
                              <w:t>区公安分局</w:t>
                            </w:r>
                          </w:p>
                        </w:txbxContent>
                      </wps:txbx>
                      <wps:bodyPr upright="1"/>
                    </wps:wsp>
                  </a:graphicData>
                </a:graphic>
              </wp:anchor>
            </w:drawing>
          </mc:Choice>
          <mc:Fallback>
            <w:pict>
              <v:rect id="_x0000_s1026" o:spid="_x0000_s1026" o:spt="1" style="position:absolute;left:0pt;margin-left:345.5pt;margin-top:10.6pt;height:17.7pt;width:78.7pt;z-index:251763712;mso-width-relative:page;mso-height-relative:page;" fillcolor="#FFFFFF" filled="t" stroked="t" coordsize="21600,21600" o:gfxdata="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94yYYNgAAAAJAQAADwAAAAAAAAABACAAAAAiAAAAZHJzL2Rv&#10;d25yZXYueG1sUEsBAhQAFAAAAAgAh07iQDw1X94BAgAALAQAAA4AAAAAAAAAAQAgAAAAJwEAAGRy&#10;cy9lMm9Eb2MueG1sUEsFBgAAAAAGAAYAWQEAAJoFAAAAAA==&#10;">
                <v:fill on="t" focussize="0,0"/>
                <v:stroke color="#000000" joinstyle="miter"/>
                <v:imagedata o:title=""/>
                <o:lock v:ext="edit" aspectratio="f"/>
                <v:textbox>
                  <w:txbxContent>
                    <w:p w14:paraId="7ED9E80C">
                      <w:pPr>
                        <w:keepNext w:val="0"/>
                        <w:keepLines w:val="0"/>
                        <w:pageBreakBefore w:val="0"/>
                        <w:widowControl w:val="0"/>
                        <w:kinsoku/>
                        <w:wordWrap/>
                        <w:overflowPunct/>
                        <w:topLinePunct w:val="0"/>
                        <w:bidi w:val="0"/>
                        <w:adjustRightInd/>
                        <w:snapToGrid/>
                        <w:spacing w:line="220" w:lineRule="exact"/>
                        <w:jc w:val="both"/>
                        <w:textAlignment w:val="auto"/>
                        <w:rPr>
                          <w:rFonts w:hint="default"/>
                          <w:lang w:val="en-US" w:eastAsia="zh-CN"/>
                        </w:rPr>
                      </w:pPr>
                      <w:r>
                        <w:rPr>
                          <w:rFonts w:hint="eastAsia"/>
                          <w:lang w:val="en-US" w:eastAsia="zh-CN"/>
                        </w:rPr>
                        <w:t>区公安分局</w:t>
                      </w:r>
                    </w:p>
                  </w:txbxContent>
                </v:textbox>
              </v:rect>
            </w:pict>
          </mc:Fallback>
        </mc:AlternateContent>
      </w:r>
      <w:r>
        <w:rPr>
          <w:color w:val="auto"/>
        </w:rPr>
        <mc:AlternateContent>
          <mc:Choice Requires="wps">
            <w:drawing>
              <wp:anchor distT="0" distB="0" distL="114300" distR="114300" simplePos="0" relativeHeight="251750400" behindDoc="0" locked="0" layoutInCell="1" allowOverlap="1">
                <wp:simplePos x="0" y="0"/>
                <wp:positionH relativeFrom="column">
                  <wp:posOffset>60960</wp:posOffset>
                </wp:positionH>
                <wp:positionV relativeFrom="paragraph">
                  <wp:posOffset>130810</wp:posOffset>
                </wp:positionV>
                <wp:extent cx="1257300" cy="304800"/>
                <wp:effectExtent l="5080" t="4445" r="13970" b="14605"/>
                <wp:wrapNone/>
                <wp:docPr id="173" name="矩形 173"/>
                <wp:cNvGraphicFramePr/>
                <a:graphic xmlns:a="http://schemas.openxmlformats.org/drawingml/2006/main">
                  <a:graphicData uri="http://schemas.microsoft.com/office/word/2010/wordprocessingShape">
                    <wps:wsp>
                      <wps:cNvSpPr/>
                      <wps:spPr>
                        <a:xfrm>
                          <a:off x="0" y="0"/>
                          <a:ext cx="1257300"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DF6F56">
                            <w:pPr>
                              <w:jc w:val="center"/>
                              <w:rPr>
                                <w:rFonts w:hint="eastAsia" w:eastAsiaTheme="minorEastAsia"/>
                                <w:lang w:eastAsia="zh-CN"/>
                              </w:rPr>
                            </w:pPr>
                            <w:r>
                              <w:rPr>
                                <w:rFonts w:hint="eastAsia"/>
                                <w:lang w:eastAsia="zh-CN"/>
                              </w:rPr>
                              <w:t>技术保障组</w:t>
                            </w:r>
                          </w:p>
                        </w:txbxContent>
                      </wps:txbx>
                      <wps:bodyPr upright="1"/>
                    </wps:wsp>
                  </a:graphicData>
                </a:graphic>
              </wp:anchor>
            </w:drawing>
          </mc:Choice>
          <mc:Fallback>
            <w:pict>
              <v:rect id="_x0000_s1026" o:spid="_x0000_s1026" o:spt="1" style="position:absolute;left:0pt;margin-left:4.8pt;margin-top:10.3pt;height:24pt;width:99pt;z-index:251750400;mso-width-relative:page;mso-height-relative:page;" fillcolor="#FFFFFF" filled="t" stroked="t" coordsize="21600,21600" o:gfxdata="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wHVdQAAAAHAQAADwAAAAAAAAABACAAAAAiAAAAZHJzL2Rvd25y&#10;ZXYueG1sUEsBAhQAFAAAAAgAh07iQB2FmAECAgAALQQAAA4AAAAAAAAAAQAgAAAAIwEAAGRycy9l&#10;Mm9Eb2MueG1sUEsFBgAAAAAGAAYAWQEAAJcFAAAAAA==&#10;">
                <v:fill on="t" focussize="0,0"/>
                <v:stroke color="#000000" joinstyle="miter"/>
                <v:imagedata o:title=""/>
                <o:lock v:ext="edit" aspectratio="f"/>
                <v:textbox>
                  <w:txbxContent>
                    <w:p w14:paraId="7DDF6F56">
                      <w:pPr>
                        <w:jc w:val="center"/>
                        <w:rPr>
                          <w:rFonts w:hint="eastAsia" w:eastAsiaTheme="minorEastAsia"/>
                          <w:lang w:eastAsia="zh-CN"/>
                        </w:rPr>
                      </w:pPr>
                      <w:r>
                        <w:rPr>
                          <w:rFonts w:hint="eastAsia"/>
                          <w:lang w:eastAsia="zh-CN"/>
                        </w:rPr>
                        <w:t>技术保障组</w:t>
                      </w:r>
                    </w:p>
                  </w:txbxContent>
                </v:textbox>
              </v:rect>
            </w:pict>
          </mc:Fallback>
        </mc:AlternateContent>
      </w:r>
      <w:r>
        <w:rPr>
          <w:color w:val="auto"/>
          <w:sz w:val="21"/>
        </w:rPr>
        <mc:AlternateContent>
          <mc:Choice Requires="wps">
            <w:drawing>
              <wp:anchor distT="0" distB="0" distL="114300" distR="114300" simplePos="0" relativeHeight="251798528" behindDoc="0" locked="0" layoutInCell="1" allowOverlap="1">
                <wp:simplePos x="0" y="0"/>
                <wp:positionH relativeFrom="column">
                  <wp:posOffset>3395345</wp:posOffset>
                </wp:positionH>
                <wp:positionV relativeFrom="paragraph">
                  <wp:posOffset>34925</wp:posOffset>
                </wp:positionV>
                <wp:extent cx="15240" cy="2543810"/>
                <wp:effectExtent l="4445" t="0" r="18415" b="8890"/>
                <wp:wrapNone/>
                <wp:docPr id="131" name="直接连接符 131"/>
                <wp:cNvGraphicFramePr/>
                <a:graphic xmlns:a="http://schemas.openxmlformats.org/drawingml/2006/main">
                  <a:graphicData uri="http://schemas.microsoft.com/office/word/2010/wordprocessingShape">
                    <wps:wsp>
                      <wps:cNvCnPr/>
                      <wps:spPr>
                        <a:xfrm>
                          <a:off x="0" y="0"/>
                          <a:ext cx="15240" cy="254381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7.35pt;margin-top:2.75pt;height:200.3pt;width:1.2pt;z-index:251798528;mso-width-relative:page;mso-height-relative:page;" filled="f" stroked="t" coordsize="21600,21600" o:gfxdata="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5ck83WAAAACQEAAA8AAAAAAAAAAQAgAAAAIgAAAGRycy9kb3ducmV2Lnht&#10;bFBLAQIUABQAAAAIAIdO4kDJ45G6+wEAAOwDAAAOAAAAAAAAAAEAIAAAACUBAABkcnMvZTJvRG9j&#10;LnhtbFBLBQYAAAAABgAGAFkBAACSBQAAAAA=&#10;">
                <v:fill on="f" focussize="0,0"/>
                <v:stroke weight="0.5pt" color="#000000" joinstyle="round"/>
                <v:imagedata o:title=""/>
                <o:lock v:ext="edit" aspectratio="f"/>
              </v:line>
            </w:pict>
          </mc:Fallback>
        </mc:AlternateContent>
      </w:r>
      <w:r>
        <w:rPr>
          <w:color w:val="auto"/>
        </w:rPr>
        <mc:AlternateContent>
          <mc:Choice Requires="wps">
            <w:drawing>
              <wp:anchor distT="0" distB="0" distL="114300" distR="114300" simplePos="0" relativeHeight="251787264" behindDoc="0" locked="0" layoutInCell="1" allowOverlap="1">
                <wp:simplePos x="0" y="0"/>
                <wp:positionH relativeFrom="column">
                  <wp:posOffset>3217545</wp:posOffset>
                </wp:positionH>
                <wp:positionV relativeFrom="paragraph">
                  <wp:posOffset>36830</wp:posOffset>
                </wp:positionV>
                <wp:extent cx="194945" cy="4445"/>
                <wp:effectExtent l="0" t="22225" r="14605" b="30480"/>
                <wp:wrapNone/>
                <wp:docPr id="132" name="直接箭头连接符 132"/>
                <wp:cNvGraphicFramePr/>
                <a:graphic xmlns:a="http://schemas.openxmlformats.org/drawingml/2006/main">
                  <a:graphicData uri="http://schemas.microsoft.com/office/word/2010/wordprocessingShape">
                    <wps:wsp>
                      <wps:cNvCnPr/>
                      <wps:spPr>
                        <a:xfrm flipH="1">
                          <a:off x="0" y="0"/>
                          <a:ext cx="194945" cy="444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253.35pt;margin-top:2.9pt;height:0.35pt;width:15.35pt;z-index:251787264;mso-width-relative:page;mso-height-relative:page;" filled="f" stroked="t" coordsize="21600,21600" o:gfxdata="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q+d23ZAAAABwEAAA8AAAAAAAAA&#10;AQAgAAAAIgAAAGRycy9kb3ducmV2LnhtbFBLAQIUABQAAAAIAIdO4kCNsUXZEAIAAP4DAAAOAAAA&#10;AAAAAAEAIAAAACgBAABkcnMvZTJvRG9jLnhtbFBLBQYAAAAABgAGAFkBAACqBQAAAAA=&#10;">
                <v:fill on="f" focussize="0,0"/>
                <v:stroke color="#000000" joinstyle="round" endarrow="block" endarrowwidth="narrow" endarrowlength="short"/>
                <v:imagedata o:title=""/>
                <o:lock v:ext="edit" aspectratio="f"/>
              </v:shape>
            </w:pict>
          </mc:Fallback>
        </mc:AlternateContent>
      </w:r>
    </w:p>
    <w:p w14:paraId="75B71E55">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42560" behindDoc="0" locked="0" layoutInCell="1" allowOverlap="1">
                <wp:simplePos x="0" y="0"/>
                <wp:positionH relativeFrom="column">
                  <wp:posOffset>5423535</wp:posOffset>
                </wp:positionH>
                <wp:positionV relativeFrom="paragraph">
                  <wp:posOffset>75565</wp:posOffset>
                </wp:positionV>
                <wp:extent cx="210185" cy="3810"/>
                <wp:effectExtent l="0" t="22225" r="18415" b="31115"/>
                <wp:wrapNone/>
                <wp:docPr id="8" name="直接箭头连接符 8"/>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7.05pt;margin-top:5.95pt;height:0.3pt;width:16.55pt;z-index:251842560;mso-width-relative:page;mso-height-relative:page;" filled="f" stroked="t" coordsize="21600,21600" o:gfxdata="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Xmzk2QAAAAkBAAAPAAAAAAAA&#10;AAEAIAAAACIAAABkcnMvZG93bnJldi54bWxQSwECFAAUAAAACACHTuJAYS+jgRECAAD6AwAADgAA&#10;AAAAAAABACAAAAAoAQAAZHJzL2Uyb0RvYy54bWxQSwUGAAAAAAYABgBZAQAAqwUAAAAA&#10;">
                <v:fill on="f" focussize="0,0"/>
                <v:stroke color="#000000" joinstyle="round" endarrow="block" endarrowwidth="narrow" endarrowlength="short"/>
                <v:imagedata o:title=""/>
                <o:lock v:ext="edit" aspectratio="f"/>
              </v:shape>
            </w:pict>
          </mc:Fallback>
        </mc:AlternateContent>
      </w:r>
    </w:p>
    <w:p w14:paraId="0878E9B1">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5696" behindDoc="0" locked="0" layoutInCell="1" allowOverlap="1">
                <wp:simplePos x="0" y="0"/>
                <wp:positionH relativeFrom="column">
                  <wp:posOffset>5414010</wp:posOffset>
                </wp:positionH>
                <wp:positionV relativeFrom="paragraph">
                  <wp:posOffset>161290</wp:posOffset>
                </wp:positionV>
                <wp:extent cx="210185" cy="3810"/>
                <wp:effectExtent l="0" t="22225" r="18415" b="31115"/>
                <wp:wrapNone/>
                <wp:docPr id="48" name="直接箭头连接符 48"/>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6.3pt;margin-top:12.7pt;height:0.3pt;width:16.55pt;z-index:251805696;mso-width-relative:page;mso-height-relative:page;" filled="f" stroked="t" coordsize="21600,21600" o:gfxdata="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wD8a02gAAAAkBAAAPAAAA&#10;AAAAAAEAIAAAACIAAABkcnMvZG93bnJldi54bWxQSwECFAAUAAAACACHTuJARndJLx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64736" behindDoc="0" locked="0" layoutInCell="1" allowOverlap="1">
                <wp:simplePos x="0" y="0"/>
                <wp:positionH relativeFrom="column">
                  <wp:posOffset>4482465</wp:posOffset>
                </wp:positionH>
                <wp:positionV relativeFrom="paragraph">
                  <wp:posOffset>22225</wp:posOffset>
                </wp:positionV>
                <wp:extent cx="895985" cy="234950"/>
                <wp:effectExtent l="4445" t="4445" r="13970" b="8255"/>
                <wp:wrapNone/>
                <wp:docPr id="140" name="矩形 140"/>
                <wp:cNvGraphicFramePr/>
                <a:graphic xmlns:a="http://schemas.openxmlformats.org/drawingml/2006/main">
                  <a:graphicData uri="http://schemas.microsoft.com/office/word/2010/wordprocessingShape">
                    <wps:wsp>
                      <wps:cNvSpPr/>
                      <wps:spPr>
                        <a:xfrm>
                          <a:off x="0" y="0"/>
                          <a:ext cx="895985" cy="234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5749DF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区财政局</w:t>
                            </w:r>
                          </w:p>
                          <w:p w14:paraId="376D92A1">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p>
                        </w:txbxContent>
                      </wps:txbx>
                      <wps:bodyPr upright="1"/>
                    </wps:wsp>
                  </a:graphicData>
                </a:graphic>
              </wp:anchor>
            </w:drawing>
          </mc:Choice>
          <mc:Fallback>
            <w:pict>
              <v:rect id="_x0000_s1026" o:spid="_x0000_s1026" o:spt="1" style="position:absolute;left:0pt;margin-left:352.95pt;margin-top:1.75pt;height:18.5pt;width:70.55pt;z-index:251764736;mso-width-relative:page;mso-height-relative:page;" fillcolor="#FFFFFF" filled="t" stroked="t" coordsize="21600,21600" o:gfxdata="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NQkx1wAAAAgBAAAPAAAAAAAAAAEAIAAAACIAAABkcnMv&#10;ZG93bnJldi54bWxQSwECFAAUAAAACACHTuJACLy7fQQCAAAsBAAADgAAAAAAAAABACAAAAAmAQAA&#10;ZHJzL2Uyb0RvYy54bWxQSwUGAAAAAAYABgBZAQAAnAUAAAAA&#10;">
                <v:fill on="t" focussize="0,0"/>
                <v:stroke color="#000000" joinstyle="miter"/>
                <v:imagedata o:title=""/>
                <o:lock v:ext="edit" aspectratio="f"/>
                <v:textbox>
                  <w:txbxContent>
                    <w:p w14:paraId="55749DF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区财政局</w:t>
                      </w:r>
                    </w:p>
                    <w:p w14:paraId="376D92A1">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p>
                  </w:txbxContent>
                </v:textbox>
              </v:rect>
            </w:pict>
          </mc:Fallback>
        </mc:AlternateContent>
      </w:r>
      <w:r>
        <w:rPr>
          <w:color w:val="auto"/>
        </w:rPr>
        <mc:AlternateContent>
          <mc:Choice Requires="wps">
            <w:drawing>
              <wp:anchor distT="0" distB="0" distL="114300" distR="114300" simplePos="0" relativeHeight="251757568" behindDoc="0" locked="0" layoutInCell="1" allowOverlap="1">
                <wp:simplePos x="0" y="0"/>
                <wp:positionH relativeFrom="column">
                  <wp:posOffset>1935480</wp:posOffset>
                </wp:positionH>
                <wp:positionV relativeFrom="paragraph">
                  <wp:posOffset>71755</wp:posOffset>
                </wp:positionV>
                <wp:extent cx="1257300" cy="311785"/>
                <wp:effectExtent l="5080" t="5080" r="13970" b="6985"/>
                <wp:wrapNone/>
                <wp:docPr id="137" name="矩形 137"/>
                <wp:cNvGraphicFramePr/>
                <a:graphic xmlns:a="http://schemas.openxmlformats.org/drawingml/2006/main">
                  <a:graphicData uri="http://schemas.microsoft.com/office/word/2010/wordprocessingShape">
                    <wps:wsp>
                      <wps:cNvSpPr/>
                      <wps:spPr>
                        <a:xfrm>
                          <a:off x="0" y="0"/>
                          <a:ext cx="1257300" cy="3117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962EBCB">
                            <w:pPr>
                              <w:jc w:val="center"/>
                              <w:rPr>
                                <w:rFonts w:hint="default" w:eastAsiaTheme="minorEastAsia"/>
                                <w:lang w:val="en-US" w:eastAsia="zh-CN"/>
                              </w:rPr>
                            </w:pPr>
                            <w:r>
                              <w:rPr>
                                <w:rFonts w:hint="eastAsia"/>
                                <w:lang w:eastAsia="zh-CN"/>
                              </w:rPr>
                              <w:t>专业救援队</w:t>
                            </w:r>
                            <w:r>
                              <w:rPr>
                                <w:rFonts w:hint="eastAsia"/>
                                <w:lang w:val="en-US" w:eastAsia="zh-CN"/>
                              </w:rPr>
                              <w:t>伍</w:t>
                            </w:r>
                          </w:p>
                        </w:txbxContent>
                      </wps:txbx>
                      <wps:bodyPr upright="1"/>
                    </wps:wsp>
                  </a:graphicData>
                </a:graphic>
              </wp:anchor>
            </w:drawing>
          </mc:Choice>
          <mc:Fallback>
            <w:pict>
              <v:rect id="_x0000_s1026" o:spid="_x0000_s1026" o:spt="1" style="position:absolute;left:0pt;margin-left:152.4pt;margin-top:5.65pt;height:24.55pt;width:99pt;z-index:251757568;mso-width-relative:page;mso-height-relative:page;" fillcolor="#FFFFFF" filled="t" stroked="t" coordsize="21600,21600" o:gfxdata="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NCT1tcAAAAJAQAADwAAAAAAAAABACAAAAAiAAAAZHJzL2Rv&#10;d25yZXYueG1sUEsBAhQAFAAAAAgAh07iQIWVtg8CAgAALQQAAA4AAAAAAAAAAQAgAAAAJgEAAGRy&#10;cy9lMm9Eb2MueG1sUEsFBgAAAAAGAAYAWQEAAJoFAAAAAA==&#10;">
                <v:fill on="t" focussize="0,0"/>
                <v:stroke color="#000000" joinstyle="miter"/>
                <v:imagedata o:title=""/>
                <o:lock v:ext="edit" aspectratio="f"/>
                <v:textbox>
                  <w:txbxContent>
                    <w:p w14:paraId="3962EBCB">
                      <w:pPr>
                        <w:jc w:val="center"/>
                        <w:rPr>
                          <w:rFonts w:hint="default" w:eastAsiaTheme="minorEastAsia"/>
                          <w:lang w:val="en-US" w:eastAsia="zh-CN"/>
                        </w:rPr>
                      </w:pPr>
                      <w:r>
                        <w:rPr>
                          <w:rFonts w:hint="eastAsia"/>
                          <w:lang w:eastAsia="zh-CN"/>
                        </w:rPr>
                        <w:t>专业救援队</w:t>
                      </w:r>
                      <w:r>
                        <w:rPr>
                          <w:rFonts w:hint="eastAsia"/>
                          <w:lang w:val="en-US" w:eastAsia="zh-CN"/>
                        </w:rPr>
                        <w:t>伍</w:t>
                      </w:r>
                    </w:p>
                  </w:txbxContent>
                </v:textbox>
              </v:rect>
            </w:pict>
          </mc:Fallback>
        </mc:AlternateContent>
      </w:r>
    </w:p>
    <w:p w14:paraId="25C2B72C">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65760" behindDoc="0" locked="0" layoutInCell="1" allowOverlap="1">
                <wp:simplePos x="0" y="0"/>
                <wp:positionH relativeFrom="column">
                  <wp:posOffset>3789045</wp:posOffset>
                </wp:positionH>
                <wp:positionV relativeFrom="paragraph">
                  <wp:posOffset>104775</wp:posOffset>
                </wp:positionV>
                <wp:extent cx="1598295" cy="222885"/>
                <wp:effectExtent l="4445" t="4445" r="16510" b="20320"/>
                <wp:wrapNone/>
                <wp:docPr id="134" name="矩形 134"/>
                <wp:cNvGraphicFramePr/>
                <a:graphic xmlns:a="http://schemas.openxmlformats.org/drawingml/2006/main">
                  <a:graphicData uri="http://schemas.microsoft.com/office/word/2010/wordprocessingShape">
                    <wps:wsp>
                      <wps:cNvSpPr/>
                      <wps:spPr>
                        <a:xfrm>
                          <a:off x="0" y="0"/>
                          <a:ext cx="1598295" cy="22288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EFE248C">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区自然资源和规划分局</w:t>
                            </w:r>
                          </w:p>
                        </w:txbxContent>
                      </wps:txbx>
                      <wps:bodyPr upright="1"/>
                    </wps:wsp>
                  </a:graphicData>
                </a:graphic>
              </wp:anchor>
            </w:drawing>
          </mc:Choice>
          <mc:Fallback>
            <w:pict>
              <v:rect id="_x0000_s1026" o:spid="_x0000_s1026" o:spt="1" style="position:absolute;left:0pt;margin-left:298.35pt;margin-top:8.25pt;height:17.55pt;width:125.85pt;z-index:251765760;mso-width-relative:page;mso-height-relative:page;" fillcolor="#FFFFFF" filled="t" stroked="t" coordsize="21600,21600" o:gfxdata="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AeUV1wAAAAkBAAAPAAAAAAAAAAEAIAAAACIAAABkcnMvZG93&#10;bnJldi54bWxQSwECFAAUAAAACACHTuJAgu+YLgECAAAtBAAADgAAAAAAAAABACAAAAAmAQAAZHJz&#10;L2Uyb0RvYy54bWxQSwUGAAAAAAYABgBZAQAAmQUAAAAA&#10;">
                <v:fill on="t" focussize="0,0"/>
                <v:stroke color="#000000" joinstyle="miter"/>
                <v:imagedata o:title=""/>
                <o:lock v:ext="edit" aspectratio="f"/>
                <v:textbox>
                  <w:txbxContent>
                    <w:p w14:paraId="5EFE248C">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区自然资源和规划分局</w:t>
                      </w:r>
                    </w:p>
                  </w:txbxContent>
                </v:textbox>
              </v:rect>
            </w:pict>
          </mc:Fallback>
        </mc:AlternateContent>
      </w:r>
      <w:r>
        <w:rPr>
          <w:color w:val="auto"/>
        </w:rPr>
        <mc:AlternateContent>
          <mc:Choice Requires="wps">
            <w:drawing>
              <wp:anchor distT="0" distB="0" distL="114300" distR="114300" simplePos="0" relativeHeight="251788288" behindDoc="0" locked="0" layoutInCell="1" allowOverlap="1">
                <wp:simplePos x="0" y="0"/>
                <wp:positionH relativeFrom="column">
                  <wp:posOffset>3217545</wp:posOffset>
                </wp:positionH>
                <wp:positionV relativeFrom="paragraph">
                  <wp:posOffset>39370</wp:posOffset>
                </wp:positionV>
                <wp:extent cx="149225" cy="6985"/>
                <wp:effectExtent l="0" t="20955" r="3175" b="29210"/>
                <wp:wrapNone/>
                <wp:docPr id="154" name="直接箭头连接符 154"/>
                <wp:cNvGraphicFramePr/>
                <a:graphic xmlns:a="http://schemas.openxmlformats.org/drawingml/2006/main">
                  <a:graphicData uri="http://schemas.microsoft.com/office/word/2010/wordprocessingShape">
                    <wps:wsp>
                      <wps:cNvCnPr/>
                      <wps:spPr>
                        <a:xfrm flipH="1">
                          <a:off x="0" y="0"/>
                          <a:ext cx="149225" cy="698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253.35pt;margin-top:3.1pt;height:0.55pt;width:11.75pt;z-index:251788288;mso-width-relative:page;mso-height-relative:page;" filled="f" stroked="t" coordsize="21600,21600" o:gfxdata="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uYvktcAAAAHAQAADwAAAAAAAAAB&#10;ACAAAAAiAAAAZHJzL2Rvd25yZXYueG1sUEsBAhQAFAAAAAgAh07iQB0Sjx4RAgAA/gMAAA4AAAAA&#10;AAAAAQAgAAAAJgEAAGRycy9lMm9Eb2MueG1sUEsFBgAAAAAGAAYAWQEAAKkFAAAAAA==&#10;">
                <v:fill on="f" focussize="0,0"/>
                <v:stroke color="#000000" joinstyle="round" endarrow="block" endarrowwidth="narrow" endarrowlength="short"/>
                <v:imagedata o:title=""/>
                <o:lock v:ext="edit" aspectratio="f"/>
              </v:shape>
            </w:pict>
          </mc:Fallback>
        </mc:AlternateContent>
      </w:r>
    </w:p>
    <w:p w14:paraId="195C0CDF">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06720" behindDoc="0" locked="0" layoutInCell="1" allowOverlap="1">
                <wp:simplePos x="0" y="0"/>
                <wp:positionH relativeFrom="column">
                  <wp:posOffset>5398770</wp:posOffset>
                </wp:positionH>
                <wp:positionV relativeFrom="paragraph">
                  <wp:posOffset>40640</wp:posOffset>
                </wp:positionV>
                <wp:extent cx="210185" cy="3810"/>
                <wp:effectExtent l="0" t="22225" r="18415" b="31115"/>
                <wp:wrapNone/>
                <wp:docPr id="59" name="直接箭头连接符 59"/>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5.1pt;margin-top:3.2pt;height:0.3pt;width:16.55pt;z-index:251806720;mso-width-relative:page;mso-height-relative:page;" filled="f" stroked="t" coordsize="21600,21600" o:gfxdata="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KaF49gAAAAHAQAADwAAAAAA&#10;AAABACAAAAAiAAAAZHJzL2Rvd25yZXYueG1sUEsBAhQAFAAAAAgAh07iQPEsw0ATAgAA/AMAAA4A&#10;AAAAAAAAAQAgAAAAJwEAAGRycy9lMm9Eb2MueG1sUEsFBgAAAAAGAAYAWQEAAKw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66784" behindDoc="0" locked="0" layoutInCell="1" allowOverlap="1">
                <wp:simplePos x="0" y="0"/>
                <wp:positionH relativeFrom="column">
                  <wp:posOffset>4037330</wp:posOffset>
                </wp:positionH>
                <wp:positionV relativeFrom="paragraph">
                  <wp:posOffset>175895</wp:posOffset>
                </wp:positionV>
                <wp:extent cx="1361440" cy="232410"/>
                <wp:effectExtent l="4445" t="4445" r="5715" b="10795"/>
                <wp:wrapNone/>
                <wp:docPr id="159" name="矩形 159"/>
                <wp:cNvGraphicFramePr/>
                <a:graphic xmlns:a="http://schemas.openxmlformats.org/drawingml/2006/main">
                  <a:graphicData uri="http://schemas.microsoft.com/office/word/2010/wordprocessingShape">
                    <wps:wsp>
                      <wps:cNvSpPr/>
                      <wps:spPr>
                        <a:xfrm>
                          <a:off x="0" y="0"/>
                          <a:ext cx="1361440" cy="23241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332E287">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区生态环境分局</w:t>
                            </w:r>
                          </w:p>
                        </w:txbxContent>
                      </wps:txbx>
                      <wps:bodyPr upright="1"/>
                    </wps:wsp>
                  </a:graphicData>
                </a:graphic>
              </wp:anchor>
            </w:drawing>
          </mc:Choice>
          <mc:Fallback>
            <w:pict>
              <v:rect id="_x0000_s1026" o:spid="_x0000_s1026" o:spt="1" style="position:absolute;left:0pt;margin-left:317.9pt;margin-top:13.85pt;height:18.3pt;width:107.2pt;z-index:251766784;mso-width-relative:page;mso-height-relative:page;" fillcolor="#FFFFFF" filled="t" stroked="t" coordsize="21600,21600" o:gfxdata="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&#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4hf62AAAAAkBAAAPAAAAAAAAAAEAIAAAACIAAABk&#10;cnMvZG93bnJldi54bWxQSwECFAAUAAAACACHTuJAWO7gKwYCAAAtBAAADgAAAAAAAAABACAAAAAn&#10;AQAAZHJzL2Uyb0RvYy54bWxQSwUGAAAAAAYABgBZAQAAnwUAAAAA&#10;">
                <v:fill on="t" focussize="0,0"/>
                <v:stroke color="#000000" joinstyle="miter"/>
                <v:imagedata o:title=""/>
                <o:lock v:ext="edit" aspectratio="f"/>
                <v:textbox>
                  <w:txbxContent>
                    <w:p w14:paraId="5332E287">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区生态环境分局</w:t>
                      </w:r>
                    </w:p>
                  </w:txbxContent>
                </v:textbox>
              </v:rect>
            </w:pict>
          </mc:Fallback>
        </mc:AlternateContent>
      </w:r>
      <w:r>
        <w:rPr>
          <w:color w:val="auto"/>
        </w:rPr>
        <mc:AlternateContent>
          <mc:Choice Requires="wps">
            <w:drawing>
              <wp:anchor distT="0" distB="0" distL="114300" distR="114300" simplePos="0" relativeHeight="251751424" behindDoc="0" locked="0" layoutInCell="1" allowOverlap="1">
                <wp:simplePos x="0" y="0"/>
                <wp:positionH relativeFrom="column">
                  <wp:posOffset>38100</wp:posOffset>
                </wp:positionH>
                <wp:positionV relativeFrom="paragraph">
                  <wp:posOffset>78740</wp:posOffset>
                </wp:positionV>
                <wp:extent cx="1257300" cy="289560"/>
                <wp:effectExtent l="5080" t="4445" r="13970" b="10795"/>
                <wp:wrapNone/>
                <wp:docPr id="160" name="矩形 160"/>
                <wp:cNvGraphicFramePr/>
                <a:graphic xmlns:a="http://schemas.openxmlformats.org/drawingml/2006/main">
                  <a:graphicData uri="http://schemas.microsoft.com/office/word/2010/wordprocessingShape">
                    <wps:wsp>
                      <wps:cNvSpPr/>
                      <wps:spPr>
                        <a:xfrm>
                          <a:off x="0" y="0"/>
                          <a:ext cx="12573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FA48F42">
                            <w:pPr>
                              <w:jc w:val="center"/>
                              <w:rPr>
                                <w:rFonts w:hint="eastAsia" w:eastAsiaTheme="minorEastAsia"/>
                                <w:lang w:eastAsia="zh-CN"/>
                              </w:rPr>
                            </w:pPr>
                            <w:r>
                              <w:rPr>
                                <w:rFonts w:hint="eastAsia"/>
                                <w:lang w:eastAsia="zh-CN"/>
                              </w:rPr>
                              <w:t>警戒保卫组</w:t>
                            </w:r>
                          </w:p>
                        </w:txbxContent>
                      </wps:txbx>
                      <wps:bodyPr upright="1"/>
                    </wps:wsp>
                  </a:graphicData>
                </a:graphic>
              </wp:anchor>
            </w:drawing>
          </mc:Choice>
          <mc:Fallback>
            <w:pict>
              <v:rect id="_x0000_s1026" o:spid="_x0000_s1026" o:spt="1" style="position:absolute;left:0pt;margin-left:3pt;margin-top:6.2pt;height:22.8pt;width:99pt;z-index:251751424;mso-width-relative:page;mso-height-relative:page;" fillcolor="#FFFFFF" filled="t" stroked="t" coordsize="21600,21600" o:gfxdata="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s29V9UAAAAHAQAADwAAAAAAAAABACAAAAAiAAAAZHJzL2Rv&#10;d25yZXYueG1sUEsBAhQAFAAAAAgAh07iQMX6khUEAgAALQQAAA4AAAAAAAAAAQAgAAAAJAEAAGRy&#10;cy9lMm9Eb2MueG1sUEsFBgAAAAAGAAYAWQEAAJoFAAAAAA==&#10;">
                <v:fill on="t" focussize="0,0"/>
                <v:stroke color="#000000" joinstyle="miter"/>
                <v:imagedata o:title=""/>
                <o:lock v:ext="edit" aspectratio="f"/>
                <v:textbox>
                  <w:txbxContent>
                    <w:p w14:paraId="2FA48F42">
                      <w:pPr>
                        <w:jc w:val="center"/>
                        <w:rPr>
                          <w:rFonts w:hint="eastAsia" w:eastAsiaTheme="minorEastAsia"/>
                          <w:lang w:eastAsia="zh-CN"/>
                        </w:rPr>
                      </w:pPr>
                      <w:r>
                        <w:rPr>
                          <w:rFonts w:hint="eastAsia"/>
                          <w:lang w:eastAsia="zh-CN"/>
                        </w:rPr>
                        <w:t>警戒保卫组</w:t>
                      </w:r>
                    </w:p>
                  </w:txbxContent>
                </v:textbox>
              </v:rect>
            </w:pict>
          </mc:Fallback>
        </mc:AlternateContent>
      </w:r>
    </w:p>
    <w:p w14:paraId="4F421E07">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58592" behindDoc="0" locked="0" layoutInCell="1" allowOverlap="1">
                <wp:simplePos x="0" y="0"/>
                <wp:positionH relativeFrom="column">
                  <wp:posOffset>1946910</wp:posOffset>
                </wp:positionH>
                <wp:positionV relativeFrom="paragraph">
                  <wp:posOffset>177800</wp:posOffset>
                </wp:positionV>
                <wp:extent cx="1257300" cy="281940"/>
                <wp:effectExtent l="5080" t="4445" r="13970" b="18415"/>
                <wp:wrapNone/>
                <wp:docPr id="176" name="矩形 176"/>
                <wp:cNvGraphicFramePr/>
                <a:graphic xmlns:a="http://schemas.openxmlformats.org/drawingml/2006/main">
                  <a:graphicData uri="http://schemas.microsoft.com/office/word/2010/wordprocessingShape">
                    <wps:wsp>
                      <wps:cNvSpPr/>
                      <wps:spPr>
                        <a:xfrm>
                          <a:off x="0" y="0"/>
                          <a:ext cx="1257300" cy="2819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6FA7242">
                            <w:pPr>
                              <w:jc w:val="center"/>
                              <w:rPr>
                                <w:rFonts w:hint="default" w:eastAsiaTheme="minorEastAsia"/>
                                <w:lang w:val="en-US" w:eastAsia="zh-CN"/>
                              </w:rPr>
                            </w:pPr>
                            <w:r>
                              <w:rPr>
                                <w:rFonts w:hint="eastAsia"/>
                                <w:lang w:val="en-US" w:eastAsia="zh-CN"/>
                              </w:rPr>
                              <w:t>各镇救援队伍</w:t>
                            </w:r>
                          </w:p>
                        </w:txbxContent>
                      </wps:txbx>
                      <wps:bodyPr upright="1"/>
                    </wps:wsp>
                  </a:graphicData>
                </a:graphic>
              </wp:anchor>
            </w:drawing>
          </mc:Choice>
          <mc:Fallback>
            <w:pict>
              <v:rect id="_x0000_s1026" o:spid="_x0000_s1026" o:spt="1" style="position:absolute;left:0pt;margin-left:153.3pt;margin-top:14pt;height:22.2pt;width:99pt;z-index:251758592;mso-width-relative:page;mso-height-relative:page;" fillcolor="#FFFFFF" filled="t" stroked="t" coordsize="21600,21600" o:gfxdata="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&#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1jI2fXAAAACQEAAA8AAAAAAAAAAQAgAAAAIgAAAGRy&#10;cy9kb3ducmV2LnhtbFBLAQIUABQAAAAIAIdO4kBDYh59BgIAAC0EAAAOAAAAAAAAAAEAIAAAACYB&#10;AABkcnMvZTJvRG9jLnhtbFBLBQYAAAAABgAGAFkBAACeBQAAAAA=&#10;">
                <v:fill on="t" focussize="0,0"/>
                <v:stroke color="#000000" joinstyle="miter"/>
                <v:imagedata o:title=""/>
                <o:lock v:ext="edit" aspectratio="f"/>
                <v:textbox>
                  <w:txbxContent>
                    <w:p w14:paraId="36FA7242">
                      <w:pPr>
                        <w:jc w:val="center"/>
                        <w:rPr>
                          <w:rFonts w:hint="default" w:eastAsiaTheme="minorEastAsia"/>
                          <w:lang w:val="en-US" w:eastAsia="zh-CN"/>
                        </w:rPr>
                      </w:pPr>
                      <w:r>
                        <w:rPr>
                          <w:rFonts w:hint="eastAsia"/>
                          <w:lang w:val="en-US" w:eastAsia="zh-CN"/>
                        </w:rPr>
                        <w:t>各镇救援队伍</w:t>
                      </w:r>
                    </w:p>
                  </w:txbxContent>
                </v:textbox>
              </v:rect>
            </w:pict>
          </mc:Fallback>
        </mc:AlternateContent>
      </w:r>
      <w:r>
        <w:rPr>
          <w:color w:val="auto"/>
        </w:rPr>
        <mc:AlternateContent>
          <mc:Choice Requires="wps">
            <w:drawing>
              <wp:anchor distT="0" distB="0" distL="114300" distR="114300" simplePos="0" relativeHeight="251782144" behindDoc="0" locked="0" layoutInCell="1" allowOverlap="1">
                <wp:simplePos x="0" y="0"/>
                <wp:positionH relativeFrom="column">
                  <wp:posOffset>-190500</wp:posOffset>
                </wp:positionH>
                <wp:positionV relativeFrom="paragraph">
                  <wp:posOffset>53975</wp:posOffset>
                </wp:positionV>
                <wp:extent cx="205740" cy="0"/>
                <wp:effectExtent l="0" t="25400" r="3810" b="31750"/>
                <wp:wrapNone/>
                <wp:docPr id="175" name="直接箭头连接符 175"/>
                <wp:cNvGraphicFramePr/>
                <a:graphic xmlns:a="http://schemas.openxmlformats.org/drawingml/2006/main">
                  <a:graphicData uri="http://schemas.microsoft.com/office/word/2010/wordprocessingShape">
                    <wps:wsp>
                      <wps:cNvCnPr/>
                      <wps:spPr>
                        <a:xfrm>
                          <a:off x="0" y="0"/>
                          <a:ext cx="205740" cy="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5pt;margin-top:4.25pt;height:0pt;width:16.2pt;z-index:251782144;mso-width-relative:page;mso-height-relative:page;" filled="f" stroked="t" coordsize="21600,21600" o:gfxdata="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d89udQAAAAFAQAADwAAAAAAAAABACAAAAAiAAAAZHJz&#10;L2Rvd25yZXYueG1sUEsBAhQAFAAAAAgAh07iQJPjp7UIAgAA8QMAAA4AAAAAAAAAAQAgAAAAIwEA&#10;AGRycy9lMm9Eb2MueG1sUEsFBgAAAAAGAAYAWQEAAJ0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07744" behindDoc="0" locked="0" layoutInCell="1" allowOverlap="1">
                <wp:simplePos x="0" y="0"/>
                <wp:positionH relativeFrom="column">
                  <wp:posOffset>5396865</wp:posOffset>
                </wp:positionH>
                <wp:positionV relativeFrom="paragraph">
                  <wp:posOffset>107315</wp:posOffset>
                </wp:positionV>
                <wp:extent cx="210185" cy="3810"/>
                <wp:effectExtent l="0" t="22225" r="18415" b="31115"/>
                <wp:wrapNone/>
                <wp:docPr id="47" name="直接箭头连接符 47"/>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95pt;margin-top:8.45pt;height:0.3pt;width:16.55pt;z-index:251807744;mso-width-relative:page;mso-height-relative:page;" filled="f" stroked="t" coordsize="21600,21600" o:gfxdata="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SqVmJ2gAAAAkBAAAPAAAA&#10;AAAAAAEAIAAAACIAAABkcnMvZG93bnJldi54bWxQSwECFAAUAAAACACHTuJA/g9f9R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p>
    <w:p w14:paraId="44D0F7FA">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67808" behindDoc="0" locked="0" layoutInCell="1" allowOverlap="1">
                <wp:simplePos x="0" y="0"/>
                <wp:positionH relativeFrom="column">
                  <wp:posOffset>4436110</wp:posOffset>
                </wp:positionH>
                <wp:positionV relativeFrom="paragraph">
                  <wp:posOffset>76835</wp:posOffset>
                </wp:positionV>
                <wp:extent cx="965200" cy="231140"/>
                <wp:effectExtent l="4445" t="4445" r="20955" b="12065"/>
                <wp:wrapNone/>
                <wp:docPr id="139" name="矩形 139"/>
                <wp:cNvGraphicFramePr/>
                <a:graphic xmlns:a="http://schemas.openxmlformats.org/drawingml/2006/main">
                  <a:graphicData uri="http://schemas.microsoft.com/office/word/2010/wordprocessingShape">
                    <wps:wsp>
                      <wps:cNvSpPr/>
                      <wps:spPr>
                        <a:xfrm>
                          <a:off x="0" y="0"/>
                          <a:ext cx="965200" cy="2311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A2AD59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区建设局</w:t>
                            </w:r>
                          </w:p>
                        </w:txbxContent>
                      </wps:txbx>
                      <wps:bodyPr upright="1"/>
                    </wps:wsp>
                  </a:graphicData>
                </a:graphic>
              </wp:anchor>
            </w:drawing>
          </mc:Choice>
          <mc:Fallback>
            <w:pict>
              <v:rect id="_x0000_s1026" o:spid="_x0000_s1026" o:spt="1" style="position:absolute;left:0pt;margin-left:349.3pt;margin-top:6.05pt;height:18.2pt;width:76pt;z-index:251767808;mso-width-relative:page;mso-height-relative:page;" fillcolor="#FFFFFF" filled="t" stroked="t" coordsize="21600,21600" o:gfxdata="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3abXG1wAAAAkBAAAPAAAAAAAAAAEAIAAAACIAAABkcnMv&#10;ZG93bnJldi54bWxQSwECFAAUAAAACACHTuJAQxJ0MgQCAAAsBAAADgAAAAAAAAABACAAAAAmAQAA&#10;ZHJzL2Uyb0RvYy54bWxQSwUGAAAAAAYABgBZAQAAnAUAAAAA&#10;">
                <v:fill on="t" focussize="0,0"/>
                <v:stroke color="#000000" joinstyle="miter"/>
                <v:imagedata o:title=""/>
                <o:lock v:ext="edit" aspectratio="f"/>
                <v:textbox>
                  <w:txbxContent>
                    <w:p w14:paraId="2A2AD59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区建设局</w:t>
                      </w:r>
                    </w:p>
                  </w:txbxContent>
                </v:textbox>
              </v:rect>
            </w:pict>
          </mc:Fallback>
        </mc:AlternateContent>
      </w:r>
      <w:r>
        <w:rPr>
          <w:color w:val="auto"/>
        </w:rPr>
        <mc:AlternateContent>
          <mc:Choice Requires="wps">
            <w:drawing>
              <wp:anchor distT="0" distB="0" distL="114300" distR="114300" simplePos="0" relativeHeight="251789312" behindDoc="0" locked="0" layoutInCell="1" allowOverlap="1">
                <wp:simplePos x="0" y="0"/>
                <wp:positionH relativeFrom="column">
                  <wp:posOffset>3185160</wp:posOffset>
                </wp:positionH>
                <wp:positionV relativeFrom="paragraph">
                  <wp:posOffset>169545</wp:posOffset>
                </wp:positionV>
                <wp:extent cx="365760" cy="7620"/>
                <wp:effectExtent l="0" t="19050" r="15240" b="30480"/>
                <wp:wrapNone/>
                <wp:docPr id="172" name="直接箭头连接符 172"/>
                <wp:cNvGraphicFramePr/>
                <a:graphic xmlns:a="http://schemas.openxmlformats.org/drawingml/2006/main">
                  <a:graphicData uri="http://schemas.microsoft.com/office/word/2010/wordprocessingShape">
                    <wps:wsp>
                      <wps:cNvCnPr/>
                      <wps:spPr>
                        <a:xfrm flipH="1">
                          <a:off x="0" y="0"/>
                          <a:ext cx="365760" cy="76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250.8pt;margin-top:13.35pt;height:0.6pt;width:28.8pt;z-index:251789312;mso-width-relative:page;mso-height-relative:page;" filled="f" stroked="t" coordsize="21600,21600" o:gfxdata="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AnRl1NoAAAAJAQAADwAA&#10;AAAAAAABACAAAAAiAAAAZHJzL2Rvd25yZXYueG1sUEsBAhQAFAAAAAgAh07iQJzui30UAgAA/gMA&#10;AA4AAAAAAAAAAQAgAAAAKQEAAGRycy9lMm9Eb2MueG1sUEsFBgAAAAAGAAYAWQEAAK8FAAAAAA==&#10;">
                <v:fill on="f" focussize="0,0"/>
                <v:stroke color="#000000" joinstyle="round" endarrow="block" endarrowwidth="narrow" endarrowlength="short"/>
                <v:imagedata o:title=""/>
                <o:lock v:ext="edit" aspectratio="f"/>
              </v:shape>
            </w:pict>
          </mc:Fallback>
        </mc:AlternateContent>
      </w:r>
    </w:p>
    <w:p w14:paraId="2A7360EC">
      <w:pPr>
        <w:tabs>
          <w:tab w:val="left" w:pos="6031"/>
        </w:tabs>
        <w:bidi w:val="0"/>
        <w:jc w:val="left"/>
        <w:rPr>
          <w:rFonts w:hint="eastAsia"/>
          <w:color w:val="auto"/>
          <w:lang w:val="en-US" w:eastAsia="zh-CN"/>
        </w:rPr>
      </w:pPr>
      <w:r>
        <w:rPr>
          <w:color w:val="auto"/>
          <w:sz w:val="15"/>
          <w:szCs w:val="15"/>
        </w:rPr>
        <mc:AlternateContent>
          <mc:Choice Requires="wps">
            <w:drawing>
              <wp:anchor distT="0" distB="0" distL="114300" distR="114300" simplePos="0" relativeHeight="251771904" behindDoc="0" locked="0" layoutInCell="1" allowOverlap="1">
                <wp:simplePos x="0" y="0"/>
                <wp:positionH relativeFrom="column">
                  <wp:posOffset>4438015</wp:posOffset>
                </wp:positionH>
                <wp:positionV relativeFrom="paragraph">
                  <wp:posOffset>156210</wp:posOffset>
                </wp:positionV>
                <wp:extent cx="947420" cy="224790"/>
                <wp:effectExtent l="4445" t="4445" r="19685" b="18415"/>
                <wp:wrapNone/>
                <wp:docPr id="67" name="矩形 67"/>
                <wp:cNvGraphicFramePr/>
                <a:graphic xmlns:a="http://schemas.openxmlformats.org/drawingml/2006/main">
                  <a:graphicData uri="http://schemas.microsoft.com/office/word/2010/wordprocessingShape">
                    <wps:wsp>
                      <wps:cNvSpPr/>
                      <wps:spPr>
                        <a:xfrm>
                          <a:off x="0" y="0"/>
                          <a:ext cx="947420" cy="22479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229E2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区商务局</w:t>
                            </w:r>
                          </w:p>
                        </w:txbxContent>
                      </wps:txbx>
                      <wps:bodyPr upright="1"/>
                    </wps:wsp>
                  </a:graphicData>
                </a:graphic>
              </wp:anchor>
            </w:drawing>
          </mc:Choice>
          <mc:Fallback>
            <w:pict>
              <v:rect id="_x0000_s1026" o:spid="_x0000_s1026" o:spt="1" style="position:absolute;left:0pt;margin-left:349.45pt;margin-top:12.3pt;height:17.7pt;width:74.6pt;z-index:251771904;mso-width-relative:page;mso-height-relative:page;" fillcolor="#FFFFFF" filled="t" stroked="t" coordsize="21600,21600" o:gfxdata="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5dS/E1wAAAAkBAAAPAAAAAAAAAAEAIAAAACIAAABkcnMv&#10;ZG93bnJldi54bWxQSwECFAAUAAAACACHTuJAJVWwmgQCAAAqBAAADgAAAAAAAAABACAAAAAmAQAA&#10;ZHJzL2Uyb0RvYy54bWxQSwUGAAAAAAYABgBZAQAAnAUAAAAA&#10;">
                <v:fill on="t" focussize="0,0"/>
                <v:stroke color="#000000" joinstyle="miter"/>
                <v:imagedata o:title=""/>
                <o:lock v:ext="edit" aspectratio="f"/>
                <v:textbox>
                  <w:txbxContent>
                    <w:p w14:paraId="7D229E2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区商务局</w:t>
                      </w:r>
                    </w:p>
                  </w:txbxContent>
                </v:textbox>
              </v:rect>
            </w:pict>
          </mc:Fallback>
        </mc:AlternateContent>
      </w:r>
      <w:r>
        <w:rPr>
          <w:color w:val="auto"/>
        </w:rPr>
        <mc:AlternateContent>
          <mc:Choice Requires="wps">
            <w:drawing>
              <wp:anchor distT="0" distB="0" distL="114300" distR="114300" simplePos="0" relativeHeight="251752448" behindDoc="0" locked="0" layoutInCell="1" allowOverlap="1">
                <wp:simplePos x="0" y="0"/>
                <wp:positionH relativeFrom="column">
                  <wp:posOffset>41910</wp:posOffset>
                </wp:positionH>
                <wp:positionV relativeFrom="paragraph">
                  <wp:posOffset>165735</wp:posOffset>
                </wp:positionV>
                <wp:extent cx="1238250" cy="312420"/>
                <wp:effectExtent l="4445" t="4445" r="14605" b="6985"/>
                <wp:wrapNone/>
                <wp:docPr id="169" name="矩形 169"/>
                <wp:cNvGraphicFramePr/>
                <a:graphic xmlns:a="http://schemas.openxmlformats.org/drawingml/2006/main">
                  <a:graphicData uri="http://schemas.microsoft.com/office/word/2010/wordprocessingShape">
                    <wps:wsp>
                      <wps:cNvSpPr/>
                      <wps:spPr>
                        <a:xfrm>
                          <a:off x="0" y="0"/>
                          <a:ext cx="123825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DD8937F">
                            <w:pPr>
                              <w:jc w:val="center"/>
                              <w:rPr>
                                <w:rFonts w:hint="eastAsia" w:eastAsiaTheme="minorEastAsia"/>
                                <w:lang w:eastAsia="zh-CN"/>
                              </w:rPr>
                            </w:pPr>
                            <w:r>
                              <w:rPr>
                                <w:rFonts w:hint="eastAsia"/>
                                <w:lang w:eastAsia="zh-CN"/>
                              </w:rPr>
                              <w:t>医疗救护组</w:t>
                            </w:r>
                          </w:p>
                        </w:txbxContent>
                      </wps:txbx>
                      <wps:bodyPr upright="1"/>
                    </wps:wsp>
                  </a:graphicData>
                </a:graphic>
              </wp:anchor>
            </w:drawing>
          </mc:Choice>
          <mc:Fallback>
            <w:pict>
              <v:rect id="_x0000_s1026" o:spid="_x0000_s1026" o:spt="1" style="position:absolute;left:0pt;margin-left:3.3pt;margin-top:13.05pt;height:24.6pt;width:97.5pt;z-index:251752448;mso-width-relative:page;mso-height-relative:page;" fillcolor="#FFFFFF" filled="t" stroked="t" coordsize="21600,21600" o:gfxdata="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TUy5v1AAAAAcBAAAPAAAAAAAAAAEAIAAAACIAAABkcnMv&#10;ZG93bnJldi54bWxQSwECFAAUAAAACACHTuJA+6rXdQcCAAAtBAAADgAAAAAAAAABACAAAAAjAQAA&#10;ZHJzL2Uyb0RvYy54bWxQSwUGAAAAAAYABgBZAQAAnAUAAAAA&#10;">
                <v:fill on="t" focussize="0,0"/>
                <v:stroke color="#000000" joinstyle="miter"/>
                <v:imagedata o:title=""/>
                <o:lock v:ext="edit" aspectratio="f"/>
                <v:textbox>
                  <w:txbxContent>
                    <w:p w14:paraId="3DD8937F">
                      <w:pPr>
                        <w:jc w:val="center"/>
                        <w:rPr>
                          <w:rFonts w:hint="eastAsia" w:eastAsiaTheme="minorEastAsia"/>
                          <w:lang w:eastAsia="zh-CN"/>
                        </w:rPr>
                      </w:pPr>
                      <w:r>
                        <w:rPr>
                          <w:rFonts w:hint="eastAsia"/>
                          <w:lang w:eastAsia="zh-CN"/>
                        </w:rPr>
                        <w:t>医疗救护组</w:t>
                      </w:r>
                    </w:p>
                  </w:txbxContent>
                </v:textbox>
              </v:rect>
            </w:pict>
          </mc:Fallback>
        </mc:AlternateContent>
      </w:r>
      <w:r>
        <w:rPr>
          <w:color w:val="auto"/>
        </w:rPr>
        <mc:AlternateContent>
          <mc:Choice Requires="wps">
            <w:drawing>
              <wp:anchor distT="0" distB="0" distL="114300" distR="114300" simplePos="0" relativeHeight="251808768" behindDoc="0" locked="0" layoutInCell="1" allowOverlap="1">
                <wp:simplePos x="0" y="0"/>
                <wp:positionH relativeFrom="column">
                  <wp:posOffset>5396865</wp:posOffset>
                </wp:positionH>
                <wp:positionV relativeFrom="paragraph">
                  <wp:posOffset>15240</wp:posOffset>
                </wp:positionV>
                <wp:extent cx="210185" cy="3810"/>
                <wp:effectExtent l="0" t="22225" r="18415" b="31115"/>
                <wp:wrapNone/>
                <wp:docPr id="64" name="直接箭头连接符 64"/>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95pt;margin-top:1.2pt;height:0.3pt;width:16.55pt;z-index:251808768;mso-width-relative:page;mso-height-relative:page;" filled="f" stroked="t" coordsize="21600,21600" o:gfxdata="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g0+G7ZAAAABwEAAA8AAAAA&#10;AAAAAQAgAAAAIgAAAGRycy9kb3ducmV2LnhtbFBLAQIUABQAAAAIAIdO4kDyGbHmEwIAAPwDAAAO&#10;AAAAAAAAAAEAIAAAACgBAABkcnMvZTJvRG9jLnhtbFBLBQYAAAAABgAGAFkBAACtBQAAAAA=&#10;">
                <v:fill on="f" focussize="0,0"/>
                <v:stroke color="#000000" joinstyle="round" endarrow="block" endarrowwidth="narrow" endarrowlength="short"/>
                <v:imagedata o:title=""/>
                <o:lock v:ext="edit" aspectratio="f"/>
              </v:shape>
            </w:pict>
          </mc:Fallback>
        </mc:AlternateContent>
      </w:r>
    </w:p>
    <w:p w14:paraId="2A0E1467">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83168" behindDoc="0" locked="0" layoutInCell="1" allowOverlap="1">
                <wp:simplePos x="0" y="0"/>
                <wp:positionH relativeFrom="column">
                  <wp:posOffset>-384175</wp:posOffset>
                </wp:positionH>
                <wp:positionV relativeFrom="paragraph">
                  <wp:posOffset>130175</wp:posOffset>
                </wp:positionV>
                <wp:extent cx="449580" cy="8255"/>
                <wp:effectExtent l="0" t="17780" r="7620" b="31115"/>
                <wp:wrapNone/>
                <wp:docPr id="128" name="直接箭头连接符 128"/>
                <wp:cNvGraphicFramePr/>
                <a:graphic xmlns:a="http://schemas.openxmlformats.org/drawingml/2006/main">
                  <a:graphicData uri="http://schemas.microsoft.com/office/word/2010/wordprocessingShape">
                    <wps:wsp>
                      <wps:cNvCnPr/>
                      <wps:spPr>
                        <a:xfrm>
                          <a:off x="0" y="0"/>
                          <a:ext cx="449580" cy="825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30.25pt;margin-top:10.25pt;height:0.65pt;width:35.4pt;z-index:251783168;mso-width-relative:page;mso-height-relative:page;" filled="f" stroked="t" coordsize="21600,21600" o:gfxdata="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Klf2PWAAAACAEAAA8AAAAAAAAAAQAgAAAAIgAA&#10;AGRycy9kb3ducmV2LnhtbFBLAQIUABQAAAAIAIdO4kCeCEroCgIAAPQDAAAOAAAAAAAAAAEAIAAA&#10;ACUBAABkcnMvZTJvRG9jLnhtbFBLBQYAAAAABgAGAFkBAACh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09792" behindDoc="0" locked="0" layoutInCell="1" allowOverlap="1">
                <wp:simplePos x="0" y="0"/>
                <wp:positionH relativeFrom="column">
                  <wp:posOffset>5404485</wp:posOffset>
                </wp:positionH>
                <wp:positionV relativeFrom="paragraph">
                  <wp:posOffset>106680</wp:posOffset>
                </wp:positionV>
                <wp:extent cx="210185" cy="3810"/>
                <wp:effectExtent l="0" t="22225" r="18415" b="31115"/>
                <wp:wrapNone/>
                <wp:docPr id="45" name="直接箭头连接符 45"/>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5.55pt;margin-top:8.4pt;height:0.3pt;width:16.55pt;z-index:251809792;mso-width-relative:page;mso-height-relative:page;" filled="f" stroked="t" coordsize="21600,21600" o:gfxdata="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s3xfvZAAAACQEAAA8AAAAA&#10;AAAAAQAgAAAAIgAAAGRycy9kb3ducmV2LnhtbFBLAQIUABQAAAAIAIdO4kB7S9u3EwIAAPwDAAAO&#10;AAAAAAAAAAEAIAAAACgBAABkcnMvZTJvRG9jLnhtbFBLBQYAAAAABgAGAFkBAACtBQAAAAA=&#10;">
                <v:fill on="f" focussize="0,0"/>
                <v:stroke color="#000000" joinstyle="round" endarrow="block" endarrowwidth="narrow" endarrowlength="short"/>
                <v:imagedata o:title=""/>
                <o:lock v:ext="edit" aspectratio="f"/>
              </v:shape>
            </w:pict>
          </mc:Fallback>
        </mc:AlternateContent>
      </w:r>
    </w:p>
    <w:p w14:paraId="20D8BD53">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68832" behindDoc="0" locked="0" layoutInCell="1" allowOverlap="1">
                <wp:simplePos x="0" y="0"/>
                <wp:positionH relativeFrom="column">
                  <wp:posOffset>4192905</wp:posOffset>
                </wp:positionH>
                <wp:positionV relativeFrom="paragraph">
                  <wp:posOffset>46990</wp:posOffset>
                </wp:positionV>
                <wp:extent cx="1172210" cy="225425"/>
                <wp:effectExtent l="4445" t="4445" r="23495" b="17780"/>
                <wp:wrapNone/>
                <wp:docPr id="136" name="矩形 136"/>
                <wp:cNvGraphicFramePr/>
                <a:graphic xmlns:a="http://schemas.openxmlformats.org/drawingml/2006/main">
                  <a:graphicData uri="http://schemas.microsoft.com/office/word/2010/wordprocessingShape">
                    <wps:wsp>
                      <wps:cNvSpPr/>
                      <wps:spPr>
                        <a:xfrm>
                          <a:off x="0" y="0"/>
                          <a:ext cx="1172210" cy="2254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8A526C4">
                            <w:pPr>
                              <w:keepNext w:val="0"/>
                              <w:keepLines w:val="0"/>
                              <w:pageBreakBefore w:val="0"/>
                              <w:widowControl w:val="0"/>
                              <w:kinsoku/>
                              <w:wordWrap/>
                              <w:overflowPunct/>
                              <w:topLinePunct w:val="0"/>
                              <w:bidi w:val="0"/>
                              <w:adjustRightInd/>
                              <w:snapToGrid/>
                              <w:spacing w:line="220" w:lineRule="exact"/>
                              <w:jc w:val="both"/>
                              <w:textAlignment w:val="auto"/>
                              <w:rPr>
                                <w:rFonts w:hint="default"/>
                                <w:lang w:val="en-US" w:eastAsia="zh-CN"/>
                              </w:rPr>
                            </w:pPr>
                            <w:r>
                              <w:rPr>
                                <w:rFonts w:hint="eastAsia"/>
                                <w:lang w:val="en-US" w:eastAsia="zh-CN"/>
                              </w:rPr>
                              <w:t>区应急管理局</w:t>
                            </w:r>
                          </w:p>
                          <w:p w14:paraId="52B5BB63">
                            <w:pPr>
                              <w:rPr>
                                <w:rFonts w:hint="eastAsia"/>
                                <w:lang w:eastAsia="zh-CN"/>
                              </w:rPr>
                            </w:pPr>
                          </w:p>
                        </w:txbxContent>
                      </wps:txbx>
                      <wps:bodyPr upright="1"/>
                    </wps:wsp>
                  </a:graphicData>
                </a:graphic>
              </wp:anchor>
            </w:drawing>
          </mc:Choice>
          <mc:Fallback>
            <w:pict>
              <v:rect id="_x0000_s1026" o:spid="_x0000_s1026" o:spt="1" style="position:absolute;left:0pt;margin-left:330.15pt;margin-top:3.7pt;height:17.75pt;width:92.3pt;z-index:251768832;mso-width-relative:page;mso-height-relative:page;" fillcolor="#FFFFFF" filled="t" stroked="t" coordsize="21600,21600" o:gfxdata="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9AEX1wAAAAgBAAAPAAAAAAAAAAEAIAAAACIAAABkcnMvZG93&#10;bnJldi54bWxQSwECFAAUAAAACACHTuJAolYWNwECAAAtBAAADgAAAAAAAAABACAAAAAmAQAAZHJz&#10;L2Uyb0RvYy54bWxQSwUGAAAAAAYABgBZAQAAmQUAAAAA&#10;">
                <v:fill on="t" focussize="0,0"/>
                <v:stroke color="#000000" joinstyle="miter"/>
                <v:imagedata o:title=""/>
                <o:lock v:ext="edit" aspectratio="f"/>
                <v:textbox>
                  <w:txbxContent>
                    <w:p w14:paraId="68A526C4">
                      <w:pPr>
                        <w:keepNext w:val="0"/>
                        <w:keepLines w:val="0"/>
                        <w:pageBreakBefore w:val="0"/>
                        <w:widowControl w:val="0"/>
                        <w:kinsoku/>
                        <w:wordWrap/>
                        <w:overflowPunct/>
                        <w:topLinePunct w:val="0"/>
                        <w:bidi w:val="0"/>
                        <w:adjustRightInd/>
                        <w:snapToGrid/>
                        <w:spacing w:line="220" w:lineRule="exact"/>
                        <w:jc w:val="both"/>
                        <w:textAlignment w:val="auto"/>
                        <w:rPr>
                          <w:rFonts w:hint="default"/>
                          <w:lang w:val="en-US" w:eastAsia="zh-CN"/>
                        </w:rPr>
                      </w:pPr>
                      <w:r>
                        <w:rPr>
                          <w:rFonts w:hint="eastAsia"/>
                          <w:lang w:val="en-US" w:eastAsia="zh-CN"/>
                        </w:rPr>
                        <w:t>区应急管理局</w:t>
                      </w:r>
                    </w:p>
                    <w:p w14:paraId="52B5BB63">
                      <w:pPr>
                        <w:rPr>
                          <w:rFonts w:hint="eastAsia"/>
                          <w:lang w:eastAsia="zh-CN"/>
                        </w:rPr>
                      </w:pPr>
                    </w:p>
                  </w:txbxContent>
                </v:textbox>
              </v:rect>
            </w:pict>
          </mc:Fallback>
        </mc:AlternateContent>
      </w:r>
      <w:r>
        <w:rPr>
          <w:color w:val="auto"/>
        </w:rPr>
        <mc:AlternateContent>
          <mc:Choice Requires="wps">
            <w:drawing>
              <wp:anchor distT="0" distB="0" distL="114300" distR="114300" simplePos="0" relativeHeight="251759616" behindDoc="0" locked="0" layoutInCell="1" allowOverlap="1">
                <wp:simplePos x="0" y="0"/>
                <wp:positionH relativeFrom="column">
                  <wp:posOffset>1957705</wp:posOffset>
                </wp:positionH>
                <wp:positionV relativeFrom="paragraph">
                  <wp:posOffset>79375</wp:posOffset>
                </wp:positionV>
                <wp:extent cx="1271270" cy="274320"/>
                <wp:effectExtent l="5080" t="4445" r="19050" b="6985"/>
                <wp:wrapNone/>
                <wp:docPr id="149" name="矩形 149"/>
                <wp:cNvGraphicFramePr/>
                <a:graphic xmlns:a="http://schemas.openxmlformats.org/drawingml/2006/main">
                  <a:graphicData uri="http://schemas.microsoft.com/office/word/2010/wordprocessingShape">
                    <wps:wsp>
                      <wps:cNvSpPr/>
                      <wps:spPr>
                        <a:xfrm>
                          <a:off x="0" y="0"/>
                          <a:ext cx="1271270" cy="2743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F03F8C3">
                            <w:pPr>
                              <w:jc w:val="center"/>
                              <w:rPr>
                                <w:rFonts w:hint="default" w:eastAsiaTheme="minorEastAsia"/>
                                <w:lang w:val="en-US" w:eastAsia="zh-CN"/>
                              </w:rPr>
                            </w:pPr>
                            <w:r>
                              <w:rPr>
                                <w:rFonts w:hint="eastAsia"/>
                                <w:lang w:val="en-US" w:eastAsia="zh-CN"/>
                              </w:rPr>
                              <w:t>企业救援队伍</w:t>
                            </w:r>
                          </w:p>
                        </w:txbxContent>
                      </wps:txbx>
                      <wps:bodyPr upright="1"/>
                    </wps:wsp>
                  </a:graphicData>
                </a:graphic>
              </wp:anchor>
            </w:drawing>
          </mc:Choice>
          <mc:Fallback>
            <w:pict>
              <v:rect id="_x0000_s1026" o:spid="_x0000_s1026" o:spt="1" style="position:absolute;left:0pt;margin-left:154.15pt;margin-top:6.25pt;height:21.6pt;width:100.1pt;z-index:251759616;mso-width-relative:page;mso-height-relative:page;" fillcolor="#FFFFFF" filled="t" stroked="t" coordsize="21600,21600" o:gfxdata="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GDx5+1gAAAAkBAAAPAAAAAAAAAAEAIAAAACIAAABkcnMv&#10;ZG93bnJldi54bWxQSwECFAAUAAAACACHTuJASFDbmwUCAAAtBAAADgAAAAAAAAABACAAAAAlAQAA&#10;ZHJzL2Uyb0RvYy54bWxQSwUGAAAAAAYABgBZAQAAnAUAAAAA&#10;">
                <v:fill on="t" focussize="0,0"/>
                <v:stroke color="#000000" joinstyle="miter"/>
                <v:imagedata o:title=""/>
                <o:lock v:ext="edit" aspectratio="f"/>
                <v:textbox>
                  <w:txbxContent>
                    <w:p w14:paraId="4F03F8C3">
                      <w:pPr>
                        <w:jc w:val="center"/>
                        <w:rPr>
                          <w:rFonts w:hint="default" w:eastAsiaTheme="minorEastAsia"/>
                          <w:lang w:val="en-US" w:eastAsia="zh-CN"/>
                        </w:rPr>
                      </w:pPr>
                      <w:r>
                        <w:rPr>
                          <w:rFonts w:hint="eastAsia"/>
                          <w:lang w:val="en-US" w:eastAsia="zh-CN"/>
                        </w:rPr>
                        <w:t>企业救援队伍</w:t>
                      </w:r>
                    </w:p>
                  </w:txbxContent>
                </v:textbox>
              </v:rect>
            </w:pict>
          </mc:Fallback>
        </mc:AlternateContent>
      </w:r>
    </w:p>
    <w:p w14:paraId="45EB68D4">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69856" behindDoc="0" locked="0" layoutInCell="1" allowOverlap="1">
                <wp:simplePos x="0" y="0"/>
                <wp:positionH relativeFrom="column">
                  <wp:posOffset>4030980</wp:posOffset>
                </wp:positionH>
                <wp:positionV relativeFrom="paragraph">
                  <wp:posOffset>123190</wp:posOffset>
                </wp:positionV>
                <wp:extent cx="1334135" cy="224155"/>
                <wp:effectExtent l="4445" t="5080" r="13970" b="18415"/>
                <wp:wrapNone/>
                <wp:docPr id="158" name="矩形 158"/>
                <wp:cNvGraphicFramePr/>
                <a:graphic xmlns:a="http://schemas.openxmlformats.org/drawingml/2006/main">
                  <a:graphicData uri="http://schemas.microsoft.com/office/word/2010/wordprocessingShape">
                    <wps:wsp>
                      <wps:cNvSpPr/>
                      <wps:spPr>
                        <a:xfrm>
                          <a:off x="0" y="0"/>
                          <a:ext cx="1334135" cy="2241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2638AA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区市场监督管理局</w:t>
                            </w:r>
                          </w:p>
                        </w:txbxContent>
                      </wps:txbx>
                      <wps:bodyPr upright="1"/>
                    </wps:wsp>
                  </a:graphicData>
                </a:graphic>
              </wp:anchor>
            </w:drawing>
          </mc:Choice>
          <mc:Fallback>
            <w:pict>
              <v:rect id="_x0000_s1026" o:spid="_x0000_s1026" o:spt="1" style="position:absolute;left:0pt;margin-left:317.4pt;margin-top:9.7pt;height:17.65pt;width:105.05pt;z-index:251769856;mso-width-relative:page;mso-height-relative:page;" fillcolor="#FFFFFF" filled="t" stroked="t" coordsize="21600,21600" o:gfxdata="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Y7XZ7YAAAACQEAAA8AAAAAAAAAAQAgAAAAIgAAAGRycy9k&#10;b3ducmV2LnhtbFBLAQIUABQAAAAIAIdO4kAzfe2FAgIAAC0EAAAOAAAAAAAAAAEAIAAAACcBAABk&#10;cnMvZTJvRG9jLnhtbFBLBQYAAAAABgAGAFkBAACbBQAAAAA=&#10;">
                <v:fill on="t" focussize="0,0"/>
                <v:stroke color="#000000" joinstyle="miter"/>
                <v:imagedata o:title=""/>
                <o:lock v:ext="edit" aspectratio="f"/>
                <v:textbox>
                  <w:txbxContent>
                    <w:p w14:paraId="02638AA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区市场监督管理局</w:t>
                      </w:r>
                    </w:p>
                  </w:txbxContent>
                </v:textbox>
              </v:rect>
            </w:pict>
          </mc:Fallback>
        </mc:AlternateContent>
      </w:r>
      <w:r>
        <w:rPr>
          <w:color w:val="auto"/>
        </w:rPr>
        <mc:AlternateContent>
          <mc:Choice Requires="wps">
            <w:drawing>
              <wp:anchor distT="0" distB="0" distL="114300" distR="114300" simplePos="0" relativeHeight="251790336" behindDoc="0" locked="0" layoutInCell="1" allowOverlap="1">
                <wp:simplePos x="0" y="0"/>
                <wp:positionH relativeFrom="column">
                  <wp:posOffset>3223260</wp:posOffset>
                </wp:positionH>
                <wp:positionV relativeFrom="paragraph">
                  <wp:posOffset>37465</wp:posOffset>
                </wp:positionV>
                <wp:extent cx="194945" cy="8255"/>
                <wp:effectExtent l="0" t="23495" r="14605" b="25400"/>
                <wp:wrapNone/>
                <wp:docPr id="135" name="直接箭头连接符 135"/>
                <wp:cNvGraphicFramePr/>
                <a:graphic xmlns:a="http://schemas.openxmlformats.org/drawingml/2006/main">
                  <a:graphicData uri="http://schemas.microsoft.com/office/word/2010/wordprocessingShape">
                    <wps:wsp>
                      <wps:cNvCnPr/>
                      <wps:spPr>
                        <a:xfrm flipH="1" flipV="1">
                          <a:off x="0" y="0"/>
                          <a:ext cx="194945" cy="825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 y;margin-left:253.8pt;margin-top:2.95pt;height:0.65pt;width:15.35pt;z-index:251790336;mso-width-relative:page;mso-height-relative:page;" filled="f" stroked="t" coordsize="21600,21600" o:gfxdata="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PTKb3XAAAABwEAAA8A&#10;AAAAAAAAAQAgAAAAIgAAAGRycy9kb3ducmV2LnhtbFBLAQIUABQAAAAIAIdO4kAMxkmhGAIAAAgE&#10;AAAOAAAAAAAAAAEAIAAAACYBAABkcnMvZTJvRG9jLnhtbFBLBQYAAAAABgAGAFkBAACw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10816" behindDoc="0" locked="0" layoutInCell="1" allowOverlap="1">
                <wp:simplePos x="0" y="0"/>
                <wp:positionH relativeFrom="column">
                  <wp:posOffset>5374005</wp:posOffset>
                </wp:positionH>
                <wp:positionV relativeFrom="paragraph">
                  <wp:posOffset>8255</wp:posOffset>
                </wp:positionV>
                <wp:extent cx="410210" cy="635"/>
                <wp:effectExtent l="0" t="24765" r="8890" b="31750"/>
                <wp:wrapNone/>
                <wp:docPr id="42" name="直接箭头连接符 42"/>
                <wp:cNvGraphicFramePr/>
                <a:graphic xmlns:a="http://schemas.openxmlformats.org/drawingml/2006/main">
                  <a:graphicData uri="http://schemas.microsoft.com/office/word/2010/wordprocessingShape">
                    <wps:wsp>
                      <wps:cNvCnPr/>
                      <wps:spPr>
                        <a:xfrm flipH="1">
                          <a:off x="0" y="0"/>
                          <a:ext cx="410210" cy="635"/>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15pt;margin-top:0.65pt;height:0.05pt;width:32.3pt;z-index:251810816;mso-width-relative:page;mso-height-relative:page;" filled="f" stroked="t" coordsize="21600,21600" o:gfxdata="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7c9WP1wAAAAcBAAAPAAAAAAAAAAEA&#10;IAAAACIAAABkcnMvZG93bnJldi54bWxQSwECFAAUAAAACACHTuJA2cmhvxACAAD7AwAADgAAAAAA&#10;AAABACAAAAAmAQAAZHJzL2Uyb0RvYy54bWxQSwUGAAAAAAYABgBZAQAAqAUAAAAA&#10;">
                <v:fill on="f" focussize="0,0"/>
                <v:stroke color="#000000" joinstyle="round" endarrow="block" endarrowwidth="narrow" endarrowlength="short"/>
                <v:imagedata o:title=""/>
                <o:lock v:ext="edit" aspectratio="f"/>
              </v:shape>
            </w:pict>
          </mc:Fallback>
        </mc:AlternateContent>
      </w:r>
    </w:p>
    <w:p w14:paraId="0BF6CC95">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11840" behindDoc="0" locked="0" layoutInCell="1" allowOverlap="1">
                <wp:simplePos x="0" y="0"/>
                <wp:positionH relativeFrom="column">
                  <wp:posOffset>5398770</wp:posOffset>
                </wp:positionH>
                <wp:positionV relativeFrom="paragraph">
                  <wp:posOffset>62230</wp:posOffset>
                </wp:positionV>
                <wp:extent cx="210185" cy="3810"/>
                <wp:effectExtent l="0" t="22225" r="18415" b="31115"/>
                <wp:wrapNone/>
                <wp:docPr id="62" name="直接箭头连接符 62"/>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5.1pt;margin-top:4.9pt;height:0.3pt;width:16.55pt;z-index:251811840;mso-width-relative:page;mso-height-relative:page;" filled="f" stroked="t" coordsize="21600,21600" o:gfxdata="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qbit/ZAAAACAEAAA8AAAAA&#10;AAAAAQAgAAAAIgAAAGRycy9kb3ducmV2LnhtbFBLAQIUABQAAAAIAIdO4kB91D0hEwIAAPwDAAAO&#10;AAAAAAAAAAEAIAAAACgBAABkcnMvZTJvRG9jLnhtbFBLBQYAAAAABgAGAFkBAACt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53472" behindDoc="0" locked="0" layoutInCell="1" allowOverlap="1">
                <wp:simplePos x="0" y="0"/>
                <wp:positionH relativeFrom="column">
                  <wp:posOffset>45720</wp:posOffset>
                </wp:positionH>
                <wp:positionV relativeFrom="paragraph">
                  <wp:posOffset>144145</wp:posOffset>
                </wp:positionV>
                <wp:extent cx="1257300" cy="266700"/>
                <wp:effectExtent l="5080" t="4445" r="13970" b="14605"/>
                <wp:wrapNone/>
                <wp:docPr id="168" name="矩形 168"/>
                <wp:cNvGraphicFramePr/>
                <a:graphic xmlns:a="http://schemas.openxmlformats.org/drawingml/2006/main">
                  <a:graphicData uri="http://schemas.microsoft.com/office/word/2010/wordprocessingShape">
                    <wps:wsp>
                      <wps:cNvSpPr/>
                      <wps:spPr>
                        <a:xfrm>
                          <a:off x="0" y="0"/>
                          <a:ext cx="1257300"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2610FDA">
                            <w:pPr>
                              <w:jc w:val="center"/>
                              <w:rPr>
                                <w:rFonts w:hint="eastAsia" w:eastAsiaTheme="minorEastAsia"/>
                                <w:lang w:eastAsia="zh-CN"/>
                              </w:rPr>
                            </w:pPr>
                            <w:r>
                              <w:rPr>
                                <w:rFonts w:hint="eastAsia"/>
                                <w:lang w:eastAsia="zh-CN"/>
                              </w:rPr>
                              <w:t>后勤保障组</w:t>
                            </w:r>
                          </w:p>
                        </w:txbxContent>
                      </wps:txbx>
                      <wps:bodyPr upright="1"/>
                    </wps:wsp>
                  </a:graphicData>
                </a:graphic>
              </wp:anchor>
            </w:drawing>
          </mc:Choice>
          <mc:Fallback>
            <w:pict>
              <v:rect id="_x0000_s1026" o:spid="_x0000_s1026" o:spt="1" style="position:absolute;left:0pt;margin-left:3.6pt;margin-top:11.35pt;height:21pt;width:99pt;z-index:251753472;mso-width-relative:page;mso-height-relative:page;" fillcolor="#FFFFFF" filled="t" stroked="t" coordsize="21600,21600" o:gfxdata="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8RyLfVAAAABwEAAA8AAAAAAAAAAQAgAAAAIgAAAGRycy9kb3du&#10;cmV2LnhtbFBLAQIUABQAAAAIAIdO4kB1fhvrAgIAAC0EAAAOAAAAAAAAAAEAIAAAACQBAABkcnMv&#10;ZTJvRG9jLnhtbFBLBQYAAAAABgAGAFkBAACYBQAAAAA=&#10;">
                <v:fill on="t" focussize="0,0"/>
                <v:stroke color="#000000" joinstyle="miter"/>
                <v:imagedata o:title=""/>
                <o:lock v:ext="edit" aspectratio="f"/>
                <v:textbox>
                  <w:txbxContent>
                    <w:p w14:paraId="32610FDA">
                      <w:pPr>
                        <w:jc w:val="center"/>
                        <w:rPr>
                          <w:rFonts w:hint="eastAsia" w:eastAsiaTheme="minorEastAsia"/>
                          <w:lang w:eastAsia="zh-CN"/>
                        </w:rPr>
                      </w:pPr>
                      <w:r>
                        <w:rPr>
                          <w:rFonts w:hint="eastAsia"/>
                          <w:lang w:eastAsia="zh-CN"/>
                        </w:rPr>
                        <w:t>后勤保障组</w:t>
                      </w:r>
                    </w:p>
                  </w:txbxContent>
                </v:textbox>
              </v:rect>
            </w:pict>
          </mc:Fallback>
        </mc:AlternateContent>
      </w:r>
    </w:p>
    <w:p w14:paraId="0CAEE483">
      <w:pPr>
        <w:jc w:val="center"/>
        <w:rPr>
          <w:rFonts w:hint="eastAsia"/>
          <w:color w:val="auto"/>
          <w:lang w:val="en-US" w:eastAsia="zh-CN"/>
        </w:rPr>
      </w:pPr>
      <w:r>
        <w:rPr>
          <w:color w:val="auto"/>
        </w:rPr>
        <mc:AlternateContent>
          <mc:Choice Requires="wps">
            <w:drawing>
              <wp:anchor distT="0" distB="0" distL="114300" distR="114300" simplePos="0" relativeHeight="251812864" behindDoc="0" locked="0" layoutInCell="1" allowOverlap="1">
                <wp:simplePos x="0" y="0"/>
                <wp:positionH relativeFrom="column">
                  <wp:posOffset>5387340</wp:posOffset>
                </wp:positionH>
                <wp:positionV relativeFrom="paragraph">
                  <wp:posOffset>149225</wp:posOffset>
                </wp:positionV>
                <wp:extent cx="210185" cy="3810"/>
                <wp:effectExtent l="0" t="22225" r="18415" b="31115"/>
                <wp:wrapNone/>
                <wp:docPr id="63" name="直接箭头连接符 63"/>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2pt;margin-top:11.75pt;height:0.3pt;width:16.55pt;z-index:251812864;mso-width-relative:page;mso-height-relative:page;" filled="f" stroked="t" coordsize="21600,21600" o:gfxdata="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59tfjZAAAACQEAAA8AAAAA&#10;AAAAAQAgAAAAIgAAAGRycy9kb3ducmV2LnhtbFBLAQIUABQAAAAIAIdO4kAfdcftEwIAAPwDAAAO&#10;AAAAAAAAAAEAIAAAACgBAABkcnMvZTJvRG9jLnhtbFBLBQYAAAAABgAGAFkBAACt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70880" behindDoc="0" locked="0" layoutInCell="1" allowOverlap="1">
                <wp:simplePos x="0" y="0"/>
                <wp:positionH relativeFrom="column">
                  <wp:posOffset>4030980</wp:posOffset>
                </wp:positionH>
                <wp:positionV relativeFrom="paragraph">
                  <wp:posOffset>15240</wp:posOffset>
                </wp:positionV>
                <wp:extent cx="1333500" cy="239395"/>
                <wp:effectExtent l="4445" t="5080" r="14605" b="22225"/>
                <wp:wrapNone/>
                <wp:docPr id="126" name="矩形 126"/>
                <wp:cNvGraphicFramePr/>
                <a:graphic xmlns:a="http://schemas.openxmlformats.org/drawingml/2006/main">
                  <a:graphicData uri="http://schemas.microsoft.com/office/word/2010/wordprocessingShape">
                    <wps:wsp>
                      <wps:cNvSpPr/>
                      <wps:spPr>
                        <a:xfrm>
                          <a:off x="0" y="0"/>
                          <a:ext cx="1333500" cy="23939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F69E93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区综合行政执法局</w:t>
                            </w:r>
                          </w:p>
                          <w:p w14:paraId="5392AF8A">
                            <w:pPr>
                              <w:jc w:val="center"/>
                              <w:rPr>
                                <w:rFonts w:hint="eastAsia"/>
                                <w:lang w:eastAsia="zh-CN"/>
                              </w:rPr>
                            </w:pPr>
                          </w:p>
                          <w:p w14:paraId="653733F9">
                            <w:pPr>
                              <w:jc w:val="center"/>
                              <w:rPr>
                                <w:rFonts w:hint="eastAsia" w:eastAsiaTheme="minorEastAsia"/>
                                <w:sz w:val="15"/>
                                <w:szCs w:val="15"/>
                                <w:lang w:eastAsia="zh-CN"/>
                              </w:rPr>
                            </w:pPr>
                          </w:p>
                        </w:txbxContent>
                      </wps:txbx>
                      <wps:bodyPr upright="1"/>
                    </wps:wsp>
                  </a:graphicData>
                </a:graphic>
              </wp:anchor>
            </w:drawing>
          </mc:Choice>
          <mc:Fallback>
            <w:pict>
              <v:rect id="_x0000_s1026" o:spid="_x0000_s1026" o:spt="1" style="position:absolute;left:0pt;margin-left:317.4pt;margin-top:1.2pt;height:18.85pt;width:105pt;z-index:251770880;mso-width-relative:page;mso-height-relative:page;" fillcolor="#FFFFFF" filled="t" stroked="t" coordsize="21600,21600" o:gfxdata="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BhCDVAAAACAEAAA8AAAAAAAAAAQAgAAAAIgAAAGRycy9kb3du&#10;cmV2LnhtbFBLAQIUABQAAAAIAIdO4kCitWPlAgIAAC0EAAAOAAAAAAAAAAEAIAAAACQBAABkcnMv&#10;ZTJvRG9jLnhtbFBLBQYAAAAABgAGAFkBAACYBQAAAAA=&#10;">
                <v:fill on="t" focussize="0,0"/>
                <v:stroke color="#000000" joinstyle="miter"/>
                <v:imagedata o:title=""/>
                <o:lock v:ext="edit" aspectratio="f"/>
                <v:textbox>
                  <w:txbxContent>
                    <w:p w14:paraId="5F69E936">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区综合行政执法局</w:t>
                      </w:r>
                    </w:p>
                    <w:p w14:paraId="5392AF8A">
                      <w:pPr>
                        <w:jc w:val="center"/>
                        <w:rPr>
                          <w:rFonts w:hint="eastAsia"/>
                          <w:lang w:eastAsia="zh-CN"/>
                        </w:rPr>
                      </w:pPr>
                    </w:p>
                    <w:p w14:paraId="653733F9">
                      <w:pPr>
                        <w:jc w:val="center"/>
                        <w:rPr>
                          <w:rFonts w:hint="eastAsia" w:eastAsiaTheme="minorEastAsia"/>
                          <w:sz w:val="15"/>
                          <w:szCs w:val="15"/>
                          <w:lang w:eastAsia="zh-CN"/>
                        </w:rPr>
                      </w:pPr>
                    </w:p>
                  </w:txbxContent>
                </v:textbox>
              </v:rect>
            </w:pict>
          </mc:Fallback>
        </mc:AlternateContent>
      </w:r>
      <w:r>
        <w:rPr>
          <w:color w:val="auto"/>
        </w:rPr>
        <mc:AlternateContent>
          <mc:Choice Requires="wps">
            <w:drawing>
              <wp:anchor distT="0" distB="0" distL="114300" distR="114300" simplePos="0" relativeHeight="251760640" behindDoc="0" locked="0" layoutInCell="1" allowOverlap="1">
                <wp:simplePos x="0" y="0"/>
                <wp:positionH relativeFrom="column">
                  <wp:posOffset>1965960</wp:posOffset>
                </wp:positionH>
                <wp:positionV relativeFrom="paragraph">
                  <wp:posOffset>179705</wp:posOffset>
                </wp:positionV>
                <wp:extent cx="1257300" cy="312420"/>
                <wp:effectExtent l="5080" t="4445" r="13970" b="6985"/>
                <wp:wrapNone/>
                <wp:docPr id="165" name="矩形 165"/>
                <wp:cNvGraphicFramePr/>
                <a:graphic xmlns:a="http://schemas.openxmlformats.org/drawingml/2006/main">
                  <a:graphicData uri="http://schemas.microsoft.com/office/word/2010/wordprocessingShape">
                    <wps:wsp>
                      <wps:cNvSpPr/>
                      <wps:spPr>
                        <a:xfrm>
                          <a:off x="0" y="0"/>
                          <a:ext cx="1257300" cy="31242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8DC16A0">
                            <w:pPr>
                              <w:jc w:val="center"/>
                              <w:rPr>
                                <w:rFonts w:hint="eastAsia" w:eastAsiaTheme="minorEastAsia"/>
                                <w:lang w:eastAsia="zh-CN"/>
                              </w:rPr>
                            </w:pPr>
                            <w:r>
                              <w:rPr>
                                <w:rFonts w:hint="eastAsia"/>
                                <w:lang w:eastAsia="zh-CN"/>
                              </w:rPr>
                              <w:t>社会</w:t>
                            </w:r>
                            <w:r>
                              <w:rPr>
                                <w:rFonts w:hint="eastAsia"/>
                                <w:lang w:val="en-US" w:eastAsia="zh-CN"/>
                              </w:rPr>
                              <w:t>救援</w:t>
                            </w:r>
                            <w:r>
                              <w:rPr>
                                <w:rFonts w:hint="eastAsia"/>
                                <w:lang w:eastAsia="zh-CN"/>
                              </w:rPr>
                              <w:t>队伍</w:t>
                            </w:r>
                          </w:p>
                        </w:txbxContent>
                      </wps:txbx>
                      <wps:bodyPr upright="1"/>
                    </wps:wsp>
                  </a:graphicData>
                </a:graphic>
              </wp:anchor>
            </w:drawing>
          </mc:Choice>
          <mc:Fallback>
            <w:pict>
              <v:rect id="_x0000_s1026" o:spid="_x0000_s1026" o:spt="1" style="position:absolute;left:0pt;margin-left:154.8pt;margin-top:14.15pt;height:24.6pt;width:99pt;z-index:251760640;mso-width-relative:page;mso-height-relative:page;" fillcolor="#FFFFFF" filled="t" stroked="t" coordsize="21600,21600" o:gfxdata="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LLkz3YAAAACQEAAA8AAAAAAAAAAQAgAAAAIgAAAGRy&#10;cy9kb3ducmV2LnhtbFBLAQIUABQAAAAIAIdO4kBKERDhBQIAAC0EAAAOAAAAAAAAAAEAIAAAACcB&#10;AABkcnMvZTJvRG9jLnhtbFBLBQYAAAAABgAGAFkBAACeBQAAAAA=&#10;">
                <v:fill on="t" focussize="0,0"/>
                <v:stroke color="#000000" joinstyle="miter"/>
                <v:imagedata o:title=""/>
                <o:lock v:ext="edit" aspectratio="f"/>
                <v:textbox>
                  <w:txbxContent>
                    <w:p w14:paraId="28DC16A0">
                      <w:pPr>
                        <w:jc w:val="center"/>
                        <w:rPr>
                          <w:rFonts w:hint="eastAsia" w:eastAsiaTheme="minorEastAsia"/>
                          <w:lang w:eastAsia="zh-CN"/>
                        </w:rPr>
                      </w:pPr>
                      <w:r>
                        <w:rPr>
                          <w:rFonts w:hint="eastAsia"/>
                          <w:lang w:eastAsia="zh-CN"/>
                        </w:rPr>
                        <w:t>社会</w:t>
                      </w:r>
                      <w:r>
                        <w:rPr>
                          <w:rFonts w:hint="eastAsia"/>
                          <w:lang w:val="en-US" w:eastAsia="zh-CN"/>
                        </w:rPr>
                        <w:t>救援</w:t>
                      </w:r>
                      <w:r>
                        <w:rPr>
                          <w:rFonts w:hint="eastAsia"/>
                          <w:lang w:eastAsia="zh-CN"/>
                        </w:rPr>
                        <w:t>队伍</w:t>
                      </w:r>
                    </w:p>
                  </w:txbxContent>
                </v:textbox>
              </v:rect>
            </w:pict>
          </mc:Fallback>
        </mc:AlternateContent>
      </w:r>
      <w:r>
        <w:rPr>
          <w:color w:val="auto"/>
        </w:rPr>
        <mc:AlternateContent>
          <mc:Choice Requires="wps">
            <w:drawing>
              <wp:anchor distT="0" distB="0" distL="114300" distR="114300" simplePos="0" relativeHeight="251784192" behindDoc="0" locked="0" layoutInCell="1" allowOverlap="1">
                <wp:simplePos x="0" y="0"/>
                <wp:positionH relativeFrom="column">
                  <wp:posOffset>-220980</wp:posOffset>
                </wp:positionH>
                <wp:positionV relativeFrom="paragraph">
                  <wp:posOffset>107315</wp:posOffset>
                </wp:positionV>
                <wp:extent cx="251460" cy="7620"/>
                <wp:effectExtent l="0" t="19050" r="15240" b="30480"/>
                <wp:wrapNone/>
                <wp:docPr id="152" name="直接箭头连接符 152"/>
                <wp:cNvGraphicFramePr/>
                <a:graphic xmlns:a="http://schemas.openxmlformats.org/drawingml/2006/main">
                  <a:graphicData uri="http://schemas.microsoft.com/office/word/2010/wordprocessingShape">
                    <wps:wsp>
                      <wps:cNvCnPr/>
                      <wps:spPr>
                        <a:xfrm>
                          <a:off x="0" y="0"/>
                          <a:ext cx="251460" cy="762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7.4pt;margin-top:8.45pt;height:0.6pt;width:19.8pt;z-index:251784192;mso-width-relative:page;mso-height-relative:page;" filled="f" stroked="t" coordsize="21600,21600" o:gfxdata="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jzBcDUAAAABwEAAA8AAAAAAAAAAQAgAAAAIgAA&#10;AGRycy9kb3ducmV2LnhtbFBLAQIUABQAAAAIAIdO4kAB7+6yDAIAAPQDAAAOAAAAAAAAAAEAIAAA&#10;ACMBAABkcnMvZTJvRG9jLnhtbFBLBQYAAAAABgAGAFkBAAChBQAAAAA=&#10;">
                <v:fill on="f" focussize="0,0"/>
                <v:stroke color="#000000" joinstyle="round" endarrow="block" endarrowwidth="narrow" endarrowlength="short"/>
                <v:imagedata o:title=""/>
                <o:lock v:ext="edit" aspectratio="f"/>
              </v:shape>
            </w:pict>
          </mc:Fallback>
        </mc:AlternateContent>
      </w:r>
    </w:p>
    <w:p w14:paraId="71CEAE19">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72928" behindDoc="0" locked="0" layoutInCell="1" allowOverlap="1">
                <wp:simplePos x="0" y="0"/>
                <wp:positionH relativeFrom="column">
                  <wp:posOffset>4195445</wp:posOffset>
                </wp:positionH>
                <wp:positionV relativeFrom="paragraph">
                  <wp:posOffset>105410</wp:posOffset>
                </wp:positionV>
                <wp:extent cx="1188085" cy="244475"/>
                <wp:effectExtent l="4445" t="4445" r="7620" b="17780"/>
                <wp:wrapNone/>
                <wp:docPr id="39" name="矩形 39"/>
                <wp:cNvGraphicFramePr/>
                <a:graphic xmlns:a="http://schemas.openxmlformats.org/drawingml/2006/main">
                  <a:graphicData uri="http://schemas.microsoft.com/office/word/2010/wordprocessingShape">
                    <wps:wsp>
                      <wps:cNvSpPr/>
                      <wps:spPr>
                        <a:xfrm>
                          <a:off x="0" y="0"/>
                          <a:ext cx="1188085" cy="244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B086B62">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区消防救援大队</w:t>
                            </w:r>
                          </w:p>
                          <w:p w14:paraId="7A4BF0F7">
                            <w:pPr>
                              <w:rPr>
                                <w:rFonts w:hint="eastAsia"/>
                                <w:lang w:eastAsia="zh-CN"/>
                              </w:rPr>
                            </w:pPr>
                          </w:p>
                        </w:txbxContent>
                      </wps:txbx>
                      <wps:bodyPr upright="1"/>
                    </wps:wsp>
                  </a:graphicData>
                </a:graphic>
              </wp:anchor>
            </w:drawing>
          </mc:Choice>
          <mc:Fallback>
            <w:pict>
              <v:rect id="_x0000_s1026" o:spid="_x0000_s1026" o:spt="1" style="position:absolute;left:0pt;margin-left:330.35pt;margin-top:8.3pt;height:19.25pt;width:93.55pt;z-index:251772928;mso-width-relative:page;mso-height-relative:page;" fillcolor="#FFFFFF" filled="t" stroked="t" coordsize="21600,21600" o:gfxdata="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tSA331wAAAAkBAAAPAAAAAAAAAAEAIAAAACIAAABkcnMvZG93&#10;bnJldi54bWxQSwECFAAUAAAACACHTuJAde4+rAECAAArBAAADgAAAAAAAAABACAAAAAmAQAAZHJz&#10;L2Uyb0RvYy54bWxQSwUGAAAAAAYABgBZAQAAmQUAAAAA&#10;">
                <v:fill on="t" focussize="0,0"/>
                <v:stroke color="#000000" joinstyle="miter"/>
                <v:imagedata o:title=""/>
                <o:lock v:ext="edit" aspectratio="f"/>
                <v:textbox>
                  <w:txbxContent>
                    <w:p w14:paraId="4B086B62">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区消防救援大队</w:t>
                      </w:r>
                    </w:p>
                    <w:p w14:paraId="7A4BF0F7">
                      <w:pPr>
                        <w:rPr>
                          <w:rFonts w:hint="eastAsia"/>
                          <w:lang w:eastAsia="zh-CN"/>
                        </w:rPr>
                      </w:pPr>
                    </w:p>
                  </w:txbxContent>
                </v:textbox>
              </v:rect>
            </w:pict>
          </mc:Fallback>
        </mc:AlternateContent>
      </w:r>
    </w:p>
    <w:p w14:paraId="482D8A7F">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29248" behindDoc="0" locked="0" layoutInCell="1" allowOverlap="1">
                <wp:simplePos x="0" y="0"/>
                <wp:positionH relativeFrom="column">
                  <wp:posOffset>5396865</wp:posOffset>
                </wp:positionH>
                <wp:positionV relativeFrom="paragraph">
                  <wp:posOffset>65405</wp:posOffset>
                </wp:positionV>
                <wp:extent cx="210185" cy="3810"/>
                <wp:effectExtent l="0" t="22225" r="18415" b="31115"/>
                <wp:wrapNone/>
                <wp:docPr id="6" name="直接箭头连接符 6"/>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95pt;margin-top:5.15pt;height:0.3pt;width:16.55pt;z-index:251829248;mso-width-relative:page;mso-height-relative:page;" filled="f" stroked="t" coordsize="21600,21600" o:gfxdata="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o38mvdkAAAAJAQAADwAAAAAA&#10;AAABACAAAAAiAAAAZHJzL2Rvd25yZXYueG1sUEsBAhQAFAAAAAgAh07iQNQTEooSAgAA+gMAAA4A&#10;AAAAAAAAAQAgAAAAKAEAAGRycy9lMm9Eb2MueG1sUEsFBgAAAAAGAAYAWQEAAKwFA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91360" behindDoc="0" locked="0" layoutInCell="1" allowOverlap="1">
                <wp:simplePos x="0" y="0"/>
                <wp:positionH relativeFrom="column">
                  <wp:posOffset>3223260</wp:posOffset>
                </wp:positionH>
                <wp:positionV relativeFrom="paragraph">
                  <wp:posOffset>21590</wp:posOffset>
                </wp:positionV>
                <wp:extent cx="179705" cy="5080"/>
                <wp:effectExtent l="0" t="24130" r="10795" b="27940"/>
                <wp:wrapNone/>
                <wp:docPr id="133" name="直接箭头连接符 133"/>
                <wp:cNvGraphicFramePr/>
                <a:graphic xmlns:a="http://schemas.openxmlformats.org/drawingml/2006/main">
                  <a:graphicData uri="http://schemas.microsoft.com/office/word/2010/wordprocessingShape">
                    <wps:wsp>
                      <wps:cNvCnPr/>
                      <wps:spPr>
                        <a:xfrm flipH="1" flipV="1">
                          <a:off x="0" y="0"/>
                          <a:ext cx="179705" cy="508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 y;margin-left:253.8pt;margin-top:1.7pt;height:0.4pt;width:14.15pt;z-index:251791360;mso-width-relative:page;mso-height-relative:page;" filled="f" stroked="t" coordsize="21600,21600" o:gfxdata="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nTC3b1wAAAAcBAAAP&#10;AAAAAAAAAAEAIAAAACIAAABkcnMvZG93bnJldi54bWxQSwECFAAUAAAACACHTuJA5mzEchkCAAAI&#10;BAAADgAAAAAAAAABACAAAAAmAQAAZHJzL2Uyb0RvYy54bWxQSwUGAAAAAAYABgBZAQAAsQUAAAAA&#10;">
                <v:fill on="f" focussize="0,0"/>
                <v:stroke color="#000000" joinstyle="round" endarrow="block" endarrowwidth="narrow" endarrowlength="short"/>
                <v:imagedata o:title=""/>
                <o:lock v:ext="edit" aspectratio="f"/>
              </v:shape>
            </w:pict>
          </mc:Fallback>
        </mc:AlternateContent>
      </w:r>
    </w:p>
    <w:p w14:paraId="7C7C755B">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13888" behindDoc="0" locked="0" layoutInCell="1" allowOverlap="1">
                <wp:simplePos x="0" y="0"/>
                <wp:positionH relativeFrom="column">
                  <wp:posOffset>5396865</wp:posOffset>
                </wp:positionH>
                <wp:positionV relativeFrom="paragraph">
                  <wp:posOffset>160655</wp:posOffset>
                </wp:positionV>
                <wp:extent cx="210185" cy="3810"/>
                <wp:effectExtent l="0" t="22225" r="18415" b="31115"/>
                <wp:wrapNone/>
                <wp:docPr id="44" name="直接箭头连接符 44"/>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95pt;margin-top:12.65pt;height:0.3pt;width:16.55pt;z-index:251813888;mso-width-relative:page;mso-height-relative:page;" filled="f" stroked="t" coordsize="21600,21600" o:gfxdata="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YbPlO2gAAAAkBAAAPAAAA&#10;AAAAAAEAIAAAACIAAABkcnMvZG93bnJldi54bWxQSwECFAAUAAAACACHTuJAGeohex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777024" behindDoc="0" locked="0" layoutInCell="1" allowOverlap="1">
                <wp:simplePos x="0" y="0"/>
                <wp:positionH relativeFrom="column">
                  <wp:posOffset>4025265</wp:posOffset>
                </wp:positionH>
                <wp:positionV relativeFrom="paragraph">
                  <wp:posOffset>24130</wp:posOffset>
                </wp:positionV>
                <wp:extent cx="1350645" cy="256540"/>
                <wp:effectExtent l="4445" t="4445" r="16510" b="5715"/>
                <wp:wrapNone/>
                <wp:docPr id="41" name="矩形 41"/>
                <wp:cNvGraphicFramePr/>
                <a:graphic xmlns:a="http://schemas.openxmlformats.org/drawingml/2006/main">
                  <a:graphicData uri="http://schemas.microsoft.com/office/word/2010/wordprocessingShape">
                    <wps:wsp>
                      <wps:cNvSpPr/>
                      <wps:spPr>
                        <a:xfrm>
                          <a:off x="0" y="0"/>
                          <a:ext cx="1350645" cy="256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5EF27F">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区交通管理办公室</w:t>
                            </w:r>
                          </w:p>
                        </w:txbxContent>
                      </wps:txbx>
                      <wps:bodyPr upright="1"/>
                    </wps:wsp>
                  </a:graphicData>
                </a:graphic>
              </wp:anchor>
            </w:drawing>
          </mc:Choice>
          <mc:Fallback>
            <w:pict>
              <v:rect id="_x0000_s1026" o:spid="_x0000_s1026" o:spt="1" style="position:absolute;left:0pt;margin-left:316.95pt;margin-top:1.9pt;height:20.2pt;width:106.35pt;z-index:251777024;mso-width-relative:page;mso-height-relative:page;" fillcolor="#FFFFFF" filled="t" stroked="t" coordsize="21600,21600" o:gfxdata="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K8ROnXAAAACAEAAA8AAAAAAAAAAQAgAAAAIgAAAGRycy9k&#10;b3ducmV2LnhtbFBLAQIUABQAAAAIAIdO4kAgTMG0AwIAACsEAAAOAAAAAAAAAAEAIAAAACYBAABk&#10;cnMvZTJvRG9jLnhtbFBLBQYAAAAABgAGAFkBAACbBQAAAAA=&#10;">
                <v:fill on="t" focussize="0,0"/>
                <v:stroke color="#000000" joinstyle="miter"/>
                <v:imagedata o:title=""/>
                <o:lock v:ext="edit" aspectratio="f"/>
                <v:textbox>
                  <w:txbxContent>
                    <w:p w14:paraId="415EF27F">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区交通管理办公室</w:t>
                      </w:r>
                    </w:p>
                  </w:txbxContent>
                </v:textbox>
              </v:rect>
            </w:pict>
          </mc:Fallback>
        </mc:AlternateContent>
      </w:r>
      <w:r>
        <w:rPr>
          <w:color w:val="auto"/>
        </w:rPr>
        <mc:AlternateContent>
          <mc:Choice Requires="wps">
            <w:drawing>
              <wp:anchor distT="0" distB="0" distL="114300" distR="114300" simplePos="0" relativeHeight="251754496" behindDoc="0" locked="0" layoutInCell="1" allowOverlap="1">
                <wp:simplePos x="0" y="0"/>
                <wp:positionH relativeFrom="column">
                  <wp:posOffset>22860</wp:posOffset>
                </wp:positionH>
                <wp:positionV relativeFrom="paragraph">
                  <wp:posOffset>116840</wp:posOffset>
                </wp:positionV>
                <wp:extent cx="1257300" cy="289560"/>
                <wp:effectExtent l="5080" t="4445" r="13970" b="10795"/>
                <wp:wrapNone/>
                <wp:docPr id="167" name="矩形 167"/>
                <wp:cNvGraphicFramePr/>
                <a:graphic xmlns:a="http://schemas.openxmlformats.org/drawingml/2006/main">
                  <a:graphicData uri="http://schemas.microsoft.com/office/word/2010/wordprocessingShape">
                    <wps:wsp>
                      <wps:cNvSpPr/>
                      <wps:spPr>
                        <a:xfrm>
                          <a:off x="0" y="0"/>
                          <a:ext cx="12573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0991F6E">
                            <w:pPr>
                              <w:jc w:val="center"/>
                              <w:rPr>
                                <w:rFonts w:hint="eastAsia" w:eastAsiaTheme="minorEastAsia"/>
                                <w:lang w:eastAsia="zh-CN"/>
                              </w:rPr>
                            </w:pPr>
                            <w:r>
                              <w:rPr>
                                <w:rFonts w:hint="eastAsia"/>
                                <w:lang w:eastAsia="zh-CN"/>
                              </w:rPr>
                              <w:t>新闻宣传组</w:t>
                            </w:r>
                          </w:p>
                        </w:txbxContent>
                      </wps:txbx>
                      <wps:bodyPr upright="1"/>
                    </wps:wsp>
                  </a:graphicData>
                </a:graphic>
              </wp:anchor>
            </w:drawing>
          </mc:Choice>
          <mc:Fallback>
            <w:pict>
              <v:rect id="_x0000_s1026" o:spid="_x0000_s1026" o:spt="1" style="position:absolute;left:0pt;margin-left:1.8pt;margin-top:9.2pt;height:22.8pt;width:99pt;z-index:251754496;mso-width-relative:page;mso-height-relative:page;" fillcolor="#FFFFFF" filled="t" stroked="t" coordsize="21600,21600" o:gfxdata="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axNP7UAAAABwEAAA8AAAAAAAAAAQAgAAAAIgAAAGRycy9k&#10;b3ducmV2LnhtbFBLAQIUABQAAAAIAIdO4kBDTqAeBgIAAC0EAAAOAAAAAAAAAAEAIAAAACMBAABk&#10;cnMvZTJvRG9jLnhtbFBLBQYAAAAABgAGAFkBAACbBQAAAAA=&#10;">
                <v:fill on="t" focussize="0,0"/>
                <v:stroke color="#000000" joinstyle="miter"/>
                <v:imagedata o:title=""/>
                <o:lock v:ext="edit" aspectratio="f"/>
                <v:textbox>
                  <w:txbxContent>
                    <w:p w14:paraId="10991F6E">
                      <w:pPr>
                        <w:jc w:val="center"/>
                        <w:rPr>
                          <w:rFonts w:hint="eastAsia" w:eastAsiaTheme="minorEastAsia"/>
                          <w:lang w:eastAsia="zh-CN"/>
                        </w:rPr>
                      </w:pPr>
                      <w:r>
                        <w:rPr>
                          <w:rFonts w:hint="eastAsia"/>
                          <w:lang w:eastAsia="zh-CN"/>
                        </w:rPr>
                        <w:t>新闻宣传组</w:t>
                      </w:r>
                    </w:p>
                  </w:txbxContent>
                </v:textbox>
              </v:rect>
            </w:pict>
          </mc:Fallback>
        </mc:AlternateContent>
      </w:r>
    </w:p>
    <w:p w14:paraId="76650156">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76000" behindDoc="0" locked="0" layoutInCell="1" allowOverlap="1">
                <wp:simplePos x="0" y="0"/>
                <wp:positionH relativeFrom="column">
                  <wp:posOffset>4077970</wp:posOffset>
                </wp:positionH>
                <wp:positionV relativeFrom="paragraph">
                  <wp:posOffset>134620</wp:posOffset>
                </wp:positionV>
                <wp:extent cx="1304290" cy="228600"/>
                <wp:effectExtent l="4445" t="4445" r="5715" b="14605"/>
                <wp:wrapNone/>
                <wp:docPr id="53" name="矩形 53"/>
                <wp:cNvGraphicFramePr/>
                <a:graphic xmlns:a="http://schemas.openxmlformats.org/drawingml/2006/main">
                  <a:graphicData uri="http://schemas.microsoft.com/office/word/2010/wordprocessingShape">
                    <wps:wsp>
                      <wps:cNvSpPr/>
                      <wps:spPr>
                        <a:xfrm>
                          <a:off x="0" y="0"/>
                          <a:ext cx="1304290"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D10D4A3">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教育文化事业部</w:t>
                            </w:r>
                          </w:p>
                        </w:txbxContent>
                      </wps:txbx>
                      <wps:bodyPr upright="1"/>
                    </wps:wsp>
                  </a:graphicData>
                </a:graphic>
              </wp:anchor>
            </w:drawing>
          </mc:Choice>
          <mc:Fallback>
            <w:pict>
              <v:rect id="_x0000_s1026" o:spid="_x0000_s1026" o:spt="1" style="position:absolute;left:0pt;margin-left:321.1pt;margin-top:10.6pt;height:18pt;width:102.7pt;z-index:251776000;mso-width-relative:page;mso-height-relative:page;" fillcolor="#FFFFFF" filled="t" stroked="t" coordsize="21600,21600" o:gfxdata="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&#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oJA2AAAAAkBAAAPAAAAAAAAAAEAIAAAACIAAABk&#10;cnMvZG93bnJldi54bWxQSwECFAAUAAAACACHTuJATLg3bQYCAAArBAAADgAAAAAAAAABACAAAAAn&#10;AQAAZHJzL2Uyb0RvYy54bWxQSwUGAAAAAAYABgBZAQAAnwUAAAAA&#10;">
                <v:fill on="t" focussize="0,0"/>
                <v:stroke color="#000000" joinstyle="miter"/>
                <v:imagedata o:title=""/>
                <o:lock v:ext="edit" aspectratio="f"/>
                <v:textbox>
                  <w:txbxContent>
                    <w:p w14:paraId="7D10D4A3">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教育文化事业部</w:t>
                      </w:r>
                    </w:p>
                  </w:txbxContent>
                </v:textbox>
              </v:rect>
            </w:pict>
          </mc:Fallback>
        </mc:AlternateContent>
      </w:r>
      <w:r>
        <w:rPr>
          <w:color w:val="auto"/>
        </w:rPr>
        <mc:AlternateContent>
          <mc:Choice Requires="wps">
            <w:drawing>
              <wp:anchor distT="0" distB="0" distL="114300" distR="114300" simplePos="0" relativeHeight="251785216" behindDoc="0" locked="0" layoutInCell="1" allowOverlap="1">
                <wp:simplePos x="0" y="0"/>
                <wp:positionH relativeFrom="column">
                  <wp:posOffset>-205740</wp:posOffset>
                </wp:positionH>
                <wp:positionV relativeFrom="paragraph">
                  <wp:posOffset>91440</wp:posOffset>
                </wp:positionV>
                <wp:extent cx="198120" cy="0"/>
                <wp:effectExtent l="0" t="25400" r="11430" b="31750"/>
                <wp:wrapNone/>
                <wp:docPr id="180" name="直接箭头连接符 180"/>
                <wp:cNvGraphicFramePr/>
                <a:graphic xmlns:a="http://schemas.openxmlformats.org/drawingml/2006/main">
                  <a:graphicData uri="http://schemas.microsoft.com/office/word/2010/wordprocessingShape">
                    <wps:wsp>
                      <wps:cNvCnPr/>
                      <wps:spPr>
                        <a:xfrm>
                          <a:off x="0" y="0"/>
                          <a:ext cx="198120" cy="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6.2pt;margin-top:7.2pt;height:0pt;width:15.6pt;z-index:251785216;mso-width-relative:page;mso-height-relative:page;" filled="f" stroked="t" coordsize="21600,21600" o:gfxdata="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&#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xe0D3VAAAACAEAAA8AAAAAAAAAAQAgAAAAIgAAAGRy&#10;cy9kb3ducmV2LnhtbFBLAQIUABQAAAAIAIdO4kDfwegDCAIAAPEDAAAOAAAAAAAAAAEAIAAAACQB&#10;AABkcnMvZTJvRG9jLnhtbFBLBQYAAAAABgAGAFkBAACeBQAAAAA=&#10;">
                <v:fill on="f" focussize="0,0"/>
                <v:stroke color="#000000" joinstyle="round" endarrow="block" endarrowwidth="narrow" endarrowlength="short"/>
                <v:imagedata o:title=""/>
                <o:lock v:ext="edit" aspectratio="f"/>
              </v:shape>
            </w:pict>
          </mc:Fallback>
        </mc:AlternateContent>
      </w:r>
    </w:p>
    <w:p w14:paraId="6B47F364">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43584" behindDoc="0" locked="0" layoutInCell="1" allowOverlap="1">
                <wp:simplePos x="0" y="0"/>
                <wp:positionH relativeFrom="column">
                  <wp:posOffset>5387340</wp:posOffset>
                </wp:positionH>
                <wp:positionV relativeFrom="paragraph">
                  <wp:posOffset>74295</wp:posOffset>
                </wp:positionV>
                <wp:extent cx="210185" cy="3810"/>
                <wp:effectExtent l="0" t="22225" r="18415" b="31115"/>
                <wp:wrapNone/>
                <wp:docPr id="21" name="直接箭头连接符 21"/>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2pt;margin-top:5.85pt;height:0.3pt;width:16.55pt;z-index:251843584;mso-width-relative:page;mso-height-relative:page;" filled="f" stroked="t" coordsize="21600,21600" o:gfxdata="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GuPVFdkAAAAJAQAADwAAAAAA&#10;AAABACAAAAAiAAAAZHJzL2Rvd25yZXYueG1sUEsBAhQAFAAAAAgAh07iQA3QE08SAgAA/AMAAA4A&#10;AAAAAAAAAQAgAAAAKAEAAGRycy9lMm9Eb2MueG1sUEsFBgAAAAAGAAYAWQEAAKwFAAAAAA==&#10;">
                <v:fill on="f" focussize="0,0"/>
                <v:stroke color="#000000" joinstyle="round" endarrow="block" endarrowwidth="narrow" endarrowlength="short"/>
                <v:imagedata o:title=""/>
                <o:lock v:ext="edit" aspectratio="f"/>
              </v:shape>
            </w:pict>
          </mc:Fallback>
        </mc:AlternateContent>
      </w:r>
    </w:p>
    <w:p w14:paraId="52466B87">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814912" behindDoc="0" locked="0" layoutInCell="1" allowOverlap="1">
                <wp:simplePos x="0" y="0"/>
                <wp:positionH relativeFrom="column">
                  <wp:posOffset>5379720</wp:posOffset>
                </wp:positionH>
                <wp:positionV relativeFrom="paragraph">
                  <wp:posOffset>152400</wp:posOffset>
                </wp:positionV>
                <wp:extent cx="210185" cy="3810"/>
                <wp:effectExtent l="0" t="22225" r="18415" b="31115"/>
                <wp:wrapNone/>
                <wp:docPr id="56" name="直接箭头连接符 56"/>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6pt;margin-top:12pt;height:0.3pt;width:16.55pt;z-index:251814912;mso-width-relative:page;mso-height-relative:page;" filled="f" stroked="t" coordsize="21600,21600" o:gfxdata="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vpmOq2gAAAAkBAAAPAAAA&#10;AAAAAAEAIAAAACIAAABkcnMvZG93bnJldi54bWxQSwECFAAUAAAACACHTuJASVTVmh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r>
        <w:rPr>
          <w:color w:val="auto"/>
          <w:sz w:val="15"/>
          <w:szCs w:val="15"/>
        </w:rPr>
        <mc:AlternateContent>
          <mc:Choice Requires="wps">
            <w:drawing>
              <wp:anchor distT="0" distB="0" distL="114300" distR="114300" simplePos="0" relativeHeight="251774976" behindDoc="0" locked="0" layoutInCell="1" allowOverlap="1">
                <wp:simplePos x="0" y="0"/>
                <wp:positionH relativeFrom="column">
                  <wp:posOffset>4060825</wp:posOffset>
                </wp:positionH>
                <wp:positionV relativeFrom="paragraph">
                  <wp:posOffset>40005</wp:posOffset>
                </wp:positionV>
                <wp:extent cx="1304290" cy="228600"/>
                <wp:effectExtent l="4445" t="4445" r="5715" b="14605"/>
                <wp:wrapNone/>
                <wp:docPr id="51" name="矩形 51"/>
                <wp:cNvGraphicFramePr/>
                <a:graphic xmlns:a="http://schemas.openxmlformats.org/drawingml/2006/main">
                  <a:graphicData uri="http://schemas.microsoft.com/office/word/2010/wordprocessingShape">
                    <wps:wsp>
                      <wps:cNvSpPr/>
                      <wps:spPr>
                        <a:xfrm>
                          <a:off x="0" y="0"/>
                          <a:ext cx="1304290" cy="228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DA1EC5">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民生保障事业部</w:t>
                            </w:r>
                          </w:p>
                        </w:txbxContent>
                      </wps:txbx>
                      <wps:bodyPr upright="1"/>
                    </wps:wsp>
                  </a:graphicData>
                </a:graphic>
              </wp:anchor>
            </w:drawing>
          </mc:Choice>
          <mc:Fallback>
            <w:pict>
              <v:rect id="_x0000_s1026" o:spid="_x0000_s1026" o:spt="1" style="position:absolute;left:0pt;margin-left:319.75pt;margin-top:3.15pt;height:18pt;width:102.7pt;z-index:251774976;mso-width-relative:page;mso-height-relative:page;" fillcolor="#FFFFFF" filled="t" stroked="t" coordsize="21600,21600" o:gfxdata="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qlQgf1wAAAAgBAAAPAAAAAAAAAAEAIAAAACIAAABkcnMv&#10;ZG93bnJldi54bWxQSwECFAAUAAAACACHTuJAbUDrCwQCAAArBAAADgAAAAAAAAABACAAAAAmAQAA&#10;ZHJzL2Uyb0RvYy54bWxQSwUGAAAAAAYABgBZAQAAnAUAAAAA&#10;">
                <v:fill on="t" focussize="0,0"/>
                <v:stroke color="#000000" joinstyle="miter"/>
                <v:imagedata o:title=""/>
                <o:lock v:ext="edit" aspectratio="f"/>
                <v:textbox>
                  <w:txbxContent>
                    <w:p w14:paraId="75DA1EC5">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民生保障事业部</w:t>
                      </w:r>
                    </w:p>
                  </w:txbxContent>
                </v:textbox>
              </v:rect>
            </w:pict>
          </mc:Fallback>
        </mc:AlternateContent>
      </w:r>
    </w:p>
    <w:p w14:paraId="111B0095">
      <w:pPr>
        <w:tabs>
          <w:tab w:val="left" w:pos="6031"/>
        </w:tabs>
        <w:bidi w:val="0"/>
        <w:jc w:val="left"/>
        <w:rPr>
          <w:rFonts w:hint="eastAsia"/>
          <w:color w:val="auto"/>
          <w:lang w:val="en-US" w:eastAsia="zh-CN"/>
        </w:rPr>
      </w:pPr>
      <w:r>
        <w:rPr>
          <w:color w:val="auto"/>
        </w:rPr>
        <mc:AlternateContent>
          <mc:Choice Requires="wps">
            <w:drawing>
              <wp:anchor distT="0" distB="0" distL="114300" distR="114300" simplePos="0" relativeHeight="251773952" behindDoc="0" locked="0" layoutInCell="1" allowOverlap="1">
                <wp:simplePos x="0" y="0"/>
                <wp:positionH relativeFrom="column">
                  <wp:posOffset>4050665</wp:posOffset>
                </wp:positionH>
                <wp:positionV relativeFrom="paragraph">
                  <wp:posOffset>127000</wp:posOffset>
                </wp:positionV>
                <wp:extent cx="1313180" cy="233680"/>
                <wp:effectExtent l="4445" t="4445" r="15875" b="9525"/>
                <wp:wrapNone/>
                <wp:docPr id="55" name="矩形 55"/>
                <wp:cNvGraphicFramePr/>
                <a:graphic xmlns:a="http://schemas.openxmlformats.org/drawingml/2006/main">
                  <a:graphicData uri="http://schemas.microsoft.com/office/word/2010/wordprocessingShape">
                    <wps:wsp>
                      <wps:cNvSpPr/>
                      <wps:spPr>
                        <a:xfrm>
                          <a:off x="0" y="0"/>
                          <a:ext cx="1313180" cy="2336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4DD142B">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农业农村事业部</w:t>
                            </w:r>
                          </w:p>
                        </w:txbxContent>
                      </wps:txbx>
                      <wps:bodyPr upright="1"/>
                    </wps:wsp>
                  </a:graphicData>
                </a:graphic>
              </wp:anchor>
            </w:drawing>
          </mc:Choice>
          <mc:Fallback>
            <w:pict>
              <v:rect id="_x0000_s1026" o:spid="_x0000_s1026" o:spt="1" style="position:absolute;left:0pt;margin-left:318.95pt;margin-top:10pt;height:18.4pt;width:103.4pt;z-index:251773952;mso-width-relative:page;mso-height-relative:page;" fillcolor="#FFFFFF" filled="t" stroked="t" coordsize="21600,21600" o:gfxdata="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TaVdkAAAAJAQAADwAAAAAAAAABACAAAAAiAAAAZHJzL2Rv&#10;d25yZXYueG1sUEsBAhQAFAAAAAgAh07iQB+q2UYAAgAAKwQAAA4AAAAAAAAAAQAgAAAAKAEAAGRy&#10;cy9lMm9Eb2MueG1sUEsFBgAAAAAGAAYAWQEAAJoFAAAAAA==&#10;">
                <v:fill on="t" focussize="0,0"/>
                <v:stroke color="#000000" joinstyle="miter"/>
                <v:imagedata o:title=""/>
                <o:lock v:ext="edit" aspectratio="f"/>
                <v:textbox>
                  <w:txbxContent>
                    <w:p w14:paraId="54DD142B">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农业农村事业部</w:t>
                      </w:r>
                    </w:p>
                  </w:txbxContent>
                </v:textbox>
              </v:rect>
            </w:pict>
          </mc:Fallback>
        </mc:AlternateContent>
      </w:r>
      <w:r>
        <w:rPr>
          <w:color w:val="auto"/>
        </w:rPr>
        <mc:AlternateContent>
          <mc:Choice Requires="wps">
            <w:drawing>
              <wp:anchor distT="0" distB="0" distL="114300" distR="114300" simplePos="0" relativeHeight="251755520" behindDoc="0" locked="0" layoutInCell="1" allowOverlap="1">
                <wp:simplePos x="0" y="0"/>
                <wp:positionH relativeFrom="column">
                  <wp:posOffset>0</wp:posOffset>
                </wp:positionH>
                <wp:positionV relativeFrom="paragraph">
                  <wp:posOffset>64135</wp:posOffset>
                </wp:positionV>
                <wp:extent cx="1257300" cy="289560"/>
                <wp:effectExtent l="5080" t="4445" r="13970" b="10795"/>
                <wp:wrapNone/>
                <wp:docPr id="178" name="矩形 178"/>
                <wp:cNvGraphicFramePr/>
                <a:graphic xmlns:a="http://schemas.openxmlformats.org/drawingml/2006/main">
                  <a:graphicData uri="http://schemas.microsoft.com/office/word/2010/wordprocessingShape">
                    <wps:wsp>
                      <wps:cNvSpPr/>
                      <wps:spPr>
                        <a:xfrm>
                          <a:off x="0" y="0"/>
                          <a:ext cx="1257300" cy="2895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8CCE652">
                            <w:pPr>
                              <w:jc w:val="center"/>
                              <w:rPr>
                                <w:rFonts w:hint="eastAsia" w:eastAsiaTheme="minorEastAsia"/>
                                <w:lang w:eastAsia="zh-CN"/>
                              </w:rPr>
                            </w:pPr>
                            <w:r>
                              <w:rPr>
                                <w:rFonts w:hint="eastAsia"/>
                                <w:lang w:eastAsia="zh-CN"/>
                              </w:rPr>
                              <w:t>善后处理组</w:t>
                            </w:r>
                          </w:p>
                        </w:txbxContent>
                      </wps:txbx>
                      <wps:bodyPr upright="1"/>
                    </wps:wsp>
                  </a:graphicData>
                </a:graphic>
              </wp:anchor>
            </w:drawing>
          </mc:Choice>
          <mc:Fallback>
            <w:pict>
              <v:rect id="_x0000_s1026" o:spid="_x0000_s1026" o:spt="1" style="position:absolute;left:0pt;margin-left:0pt;margin-top:5.05pt;height:22.8pt;width:99pt;z-index:251755520;mso-width-relative:page;mso-height-relative:page;" fillcolor="#FFFFFF" filled="t" stroked="t" coordsize="21600,21600" o:gfxdata="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FIJeHUAAAABgEAAA8AAAAAAAAAAQAgAAAAIgAAAGRycy9k&#10;b3ducmV2LnhtbFBLAQIUABQAAAAIAIdO4kAYqKiABgIAAC0EAAAOAAAAAAAAAAEAIAAAACMBAABk&#10;cnMvZTJvRG9jLnhtbFBLBQYAAAAABgAGAFkBAACbBQAAAAA=&#10;">
                <v:fill on="t" focussize="0,0"/>
                <v:stroke color="#000000" joinstyle="miter"/>
                <v:imagedata o:title=""/>
                <o:lock v:ext="edit" aspectratio="f"/>
                <v:textbox>
                  <w:txbxContent>
                    <w:p w14:paraId="18CCE652">
                      <w:pPr>
                        <w:jc w:val="center"/>
                        <w:rPr>
                          <w:rFonts w:hint="eastAsia" w:eastAsiaTheme="minorEastAsia"/>
                          <w:lang w:eastAsia="zh-CN"/>
                        </w:rPr>
                      </w:pPr>
                      <w:r>
                        <w:rPr>
                          <w:rFonts w:hint="eastAsia"/>
                          <w:lang w:eastAsia="zh-CN"/>
                        </w:rPr>
                        <w:t>善后处理组</w:t>
                      </w:r>
                    </w:p>
                  </w:txbxContent>
                </v:textbox>
              </v:rect>
            </w:pict>
          </mc:Fallback>
        </mc:AlternateContent>
      </w:r>
    </w:p>
    <w:p w14:paraId="4CC0F8A8">
      <w:pPr>
        <w:keepNext w:val="0"/>
        <w:keepLines w:val="0"/>
        <w:pageBreakBefore w:val="0"/>
        <w:widowControl w:val="0"/>
        <w:kinsoku/>
        <w:wordWrap/>
        <w:overflowPunct w:val="0"/>
        <w:topLinePunct w:val="0"/>
        <w:autoSpaceDE/>
        <w:autoSpaceDN/>
        <w:bidi w:val="0"/>
        <w:adjustRightInd/>
        <w:spacing w:line="560" w:lineRule="exact"/>
        <w:ind w:left="0" w:firstLine="645"/>
        <w:jc w:val="both"/>
        <w:textAlignment w:val="auto"/>
        <w:rPr>
          <w:rFonts w:hint="default" w:ascii="Times New Roman" w:hAnsi="Times New Roman" w:eastAsia="仿宋_GB2312" w:cs="Times New Roman"/>
          <w:color w:val="auto"/>
          <w:sz w:val="32"/>
          <w:szCs w:val="32"/>
        </w:rPr>
      </w:pPr>
      <w:r>
        <w:rPr>
          <w:color w:val="auto"/>
        </w:rPr>
        <mc:AlternateContent>
          <mc:Choice Requires="wps">
            <w:drawing>
              <wp:anchor distT="0" distB="0" distL="114300" distR="114300" simplePos="0" relativeHeight="251816960" behindDoc="0" locked="0" layoutInCell="1" allowOverlap="1">
                <wp:simplePos x="0" y="0"/>
                <wp:positionH relativeFrom="column">
                  <wp:posOffset>5387340</wp:posOffset>
                </wp:positionH>
                <wp:positionV relativeFrom="paragraph">
                  <wp:posOffset>353695</wp:posOffset>
                </wp:positionV>
                <wp:extent cx="210185" cy="3810"/>
                <wp:effectExtent l="0" t="22225" r="18415" b="31115"/>
                <wp:wrapNone/>
                <wp:docPr id="46" name="直接箭头连接符 46"/>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4.2pt;margin-top:27.85pt;height:0.3pt;width:16.55pt;z-index:251816960;mso-width-relative:page;mso-height-relative:page;" filled="f" stroked="t" coordsize="21600,21600" o:gfxdata="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MpyJ82gAAAAkBAAAPAAAA&#10;AAAAAAEAIAAAACIAAABkcnMvZG93bnJldi54bWxQSwECFAAUAAAACACHTuJAnK6lOR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15936" behindDoc="0" locked="0" layoutInCell="1" allowOverlap="1">
                <wp:simplePos x="0" y="0"/>
                <wp:positionH relativeFrom="column">
                  <wp:posOffset>5377815</wp:posOffset>
                </wp:positionH>
                <wp:positionV relativeFrom="paragraph">
                  <wp:posOffset>77470</wp:posOffset>
                </wp:positionV>
                <wp:extent cx="210185" cy="3810"/>
                <wp:effectExtent l="0" t="22225" r="18415" b="31115"/>
                <wp:wrapNone/>
                <wp:docPr id="52" name="直接箭头连接符 52"/>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45pt;margin-top:6.1pt;height:0.3pt;width:16.55pt;z-index:251815936;mso-width-relative:page;mso-height-relative:page;" filled="f" stroked="t" coordsize="21600,21600" o:gfxdata="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v20y3ZAAAACQEAAA8AAAAA&#10;AAAAAQAgAAAAIgAAAGRycy9kb3ducmV2LnhtbFBLAQIUABQAAAAIAIdO4kBD3d0fEwIAAPwDAAAO&#10;AAAAAAAAAAEAIAAAACgBAABkcnMvZTJvRG9jLnhtbFBLBQYAAAAABgAGAFkBAACt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33344" behindDoc="0" locked="0" layoutInCell="1" allowOverlap="1">
                <wp:simplePos x="0" y="0"/>
                <wp:positionH relativeFrom="column">
                  <wp:posOffset>4050665</wp:posOffset>
                </wp:positionH>
                <wp:positionV relativeFrom="paragraph">
                  <wp:posOffset>222250</wp:posOffset>
                </wp:positionV>
                <wp:extent cx="1313180" cy="243205"/>
                <wp:effectExtent l="4445" t="4445" r="15875" b="19050"/>
                <wp:wrapNone/>
                <wp:docPr id="11" name="矩形 11"/>
                <wp:cNvGraphicFramePr/>
                <a:graphic xmlns:a="http://schemas.openxmlformats.org/drawingml/2006/main">
                  <a:graphicData uri="http://schemas.microsoft.com/office/word/2010/wordprocessingShape">
                    <wps:wsp>
                      <wps:cNvSpPr/>
                      <wps:spPr>
                        <a:xfrm>
                          <a:off x="0" y="0"/>
                          <a:ext cx="1313180" cy="24320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849C01C">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卫生健康事业部</w:t>
                            </w:r>
                          </w:p>
                        </w:txbxContent>
                      </wps:txbx>
                      <wps:bodyPr upright="1"/>
                    </wps:wsp>
                  </a:graphicData>
                </a:graphic>
              </wp:anchor>
            </w:drawing>
          </mc:Choice>
          <mc:Fallback>
            <w:pict>
              <v:rect id="_x0000_s1026" o:spid="_x0000_s1026" o:spt="1" style="position:absolute;left:0pt;margin-left:318.95pt;margin-top:17.5pt;height:19.15pt;width:103.4pt;z-index:251833344;mso-width-relative:page;mso-height-relative:page;" fillcolor="#FFFFFF" filled="t" stroked="t" coordsize="21600,21600" o:gfxdata="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jAkhT2QAAAAkBAAAPAAAAAAAAAAEAIAAAACIAAABkcnMvZG93&#10;bnJldi54bWxQSwECFAAUAAAACACHTuJAMb1UfP8BAAArBAAADgAAAAAAAAABACAAAAAoAQAAZHJz&#10;L2Uyb0RvYy54bWxQSwUGAAAAAAYABgBZAQAAmQUAAAAA&#10;">
                <v:fill on="t" focussize="0,0"/>
                <v:stroke color="#000000" joinstyle="miter"/>
                <v:imagedata o:title=""/>
                <o:lock v:ext="edit" aspectratio="f"/>
                <v:textbox>
                  <w:txbxContent>
                    <w:p w14:paraId="5849C01C">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卫生健康事业部</w:t>
                      </w:r>
                    </w:p>
                  </w:txbxContent>
                </v:textbox>
              </v:rect>
            </w:pict>
          </mc:Fallback>
        </mc:AlternateContent>
      </w:r>
      <w:r>
        <w:rPr>
          <w:color w:val="auto"/>
        </w:rPr>
        <mc:AlternateContent>
          <mc:Choice Requires="wps">
            <w:drawing>
              <wp:anchor distT="0" distB="0" distL="114300" distR="114300" simplePos="0" relativeHeight="251786240" behindDoc="0" locked="0" layoutInCell="1" allowOverlap="1">
                <wp:simplePos x="0" y="0"/>
                <wp:positionH relativeFrom="column">
                  <wp:posOffset>-228600</wp:posOffset>
                </wp:positionH>
                <wp:positionV relativeFrom="paragraph">
                  <wp:posOffset>33655</wp:posOffset>
                </wp:positionV>
                <wp:extent cx="220980" cy="0"/>
                <wp:effectExtent l="0" t="25400" r="7620" b="31750"/>
                <wp:wrapNone/>
                <wp:docPr id="155" name="直接箭头连接符 155"/>
                <wp:cNvGraphicFramePr/>
                <a:graphic xmlns:a="http://schemas.openxmlformats.org/drawingml/2006/main">
                  <a:graphicData uri="http://schemas.microsoft.com/office/word/2010/wordprocessingShape">
                    <wps:wsp>
                      <wps:cNvCnPr/>
                      <wps:spPr>
                        <a:xfrm>
                          <a:off x="0" y="0"/>
                          <a:ext cx="220980" cy="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margin-left:-18pt;margin-top:2.65pt;height:0pt;width:17.4pt;z-index:251786240;mso-width-relative:page;mso-height-relative:page;" filled="f" stroked="t" coordsize="21600,21600" o:gfxdata="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&#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w0s/XVAAAABgEAAA8AAAAAAAAAAQAgAAAAIgAAAGRy&#10;cy9kb3ducmV2LnhtbFBLAQIUABQAAAAIAIdO4kB6/wMFCAIAAPEDAAAOAAAAAAAAAAEAIAAAACQB&#10;AABkcnMvZTJvRG9jLnhtbFBLBQYAAAAABgAGAFkBAACeBQAAAAA=&#10;">
                <v:fill on="f" focussize="0,0"/>
                <v:stroke color="#000000" joinstyle="round" endarrow="block" endarrowwidth="narrow" endarrowlength="short"/>
                <v:imagedata o:title=""/>
                <o:lock v:ext="edit" aspectratio="f"/>
              </v:shape>
            </w:pict>
          </mc:Fallback>
        </mc:AlternateContent>
      </w:r>
    </w:p>
    <w:p w14:paraId="099F6FF6">
      <w:pPr>
        <w:pageBreakBefore w:val="0"/>
        <w:widowControl w:val="0"/>
        <w:kinsoku/>
        <w:wordWrap/>
        <w:overflowPunct w:val="0"/>
        <w:topLinePunct w:val="0"/>
        <w:autoSpaceDE/>
        <w:autoSpaceDN/>
        <w:bidi w:val="0"/>
        <w:adjustRightInd/>
        <w:spacing w:line="560" w:lineRule="exact"/>
        <w:textAlignment w:val="auto"/>
      </w:pPr>
      <w:r>
        <w:rPr>
          <w:color w:val="auto"/>
        </w:rPr>
        <mc:AlternateContent>
          <mc:Choice Requires="wps">
            <w:drawing>
              <wp:anchor distT="0" distB="0" distL="114300" distR="114300" simplePos="0" relativeHeight="251832320" behindDoc="0" locked="0" layoutInCell="1" allowOverlap="1">
                <wp:simplePos x="0" y="0"/>
                <wp:positionH relativeFrom="column">
                  <wp:posOffset>5372100</wp:posOffset>
                </wp:positionH>
                <wp:positionV relativeFrom="paragraph">
                  <wp:posOffset>285750</wp:posOffset>
                </wp:positionV>
                <wp:extent cx="210185" cy="3810"/>
                <wp:effectExtent l="0" t="22225" r="18415" b="31115"/>
                <wp:wrapNone/>
                <wp:docPr id="185" name="直接箭头连接符 185"/>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pt;margin-top:22.5pt;height:0.3pt;width:16.55pt;z-index:251832320;mso-width-relative:page;mso-height-relative:page;" filled="f" stroked="t" coordsize="21600,21600" o:gfxdata="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44Z1jbAAAACQEAAA8AAAAA&#10;AAAAAQAgAAAAIgAAAGRycy9kb3ducmV2LnhtbFBLAQIUABQAAAAIAIdO4kAWlf+kEQIAAP4DAAAO&#10;AAAAAAAAAAEAIAAAACoBAABkcnMvZTJvRG9jLnhtbFBLBQYAAAAABgAGAFkBAACt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34368" behindDoc="0" locked="0" layoutInCell="1" allowOverlap="1">
                <wp:simplePos x="0" y="0"/>
                <wp:positionH relativeFrom="column">
                  <wp:posOffset>4155440</wp:posOffset>
                </wp:positionH>
                <wp:positionV relativeFrom="paragraph">
                  <wp:posOffset>152400</wp:posOffset>
                </wp:positionV>
                <wp:extent cx="1208405" cy="252730"/>
                <wp:effectExtent l="5080" t="5080" r="5715" b="8890"/>
                <wp:wrapNone/>
                <wp:docPr id="38" name="矩形 38"/>
                <wp:cNvGraphicFramePr/>
                <a:graphic xmlns:a="http://schemas.openxmlformats.org/drawingml/2006/main">
                  <a:graphicData uri="http://schemas.microsoft.com/office/word/2010/wordprocessingShape">
                    <wps:wsp>
                      <wps:cNvSpPr/>
                      <wps:spPr>
                        <a:xfrm>
                          <a:off x="0" y="0"/>
                          <a:ext cx="1208405"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ED2D0E5">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政务协调服务部</w:t>
                            </w:r>
                          </w:p>
                        </w:txbxContent>
                      </wps:txbx>
                      <wps:bodyPr upright="1"/>
                    </wps:wsp>
                  </a:graphicData>
                </a:graphic>
              </wp:anchor>
            </w:drawing>
          </mc:Choice>
          <mc:Fallback>
            <w:pict>
              <v:rect id="_x0000_s1026" o:spid="_x0000_s1026" o:spt="1" style="position:absolute;left:0pt;margin-left:327.2pt;margin-top:12pt;height:19.9pt;width:95.15pt;z-index:251834368;mso-width-relative:page;mso-height-relative:page;" fillcolor="#FFFFFF" filled="t" stroked="t" coordsize="21600,21600" o:gfxdata="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Kc2qh9gAAAAJAQAADwAAAAAAAAABACAAAAAiAAAAZHJz&#10;L2Rvd25yZXYueG1sUEsBAhQAFAAAAAgAh07iQBMziloEAgAAKwQAAA4AAAAAAAAAAQAgAAAAJwEA&#10;AGRycy9lMm9Eb2MueG1sUEsFBgAAAAAGAAYAWQEAAJ0FAAAAAA==&#10;">
                <v:fill on="t" focussize="0,0"/>
                <v:stroke color="#000000" joinstyle="miter"/>
                <v:imagedata o:title=""/>
                <o:lock v:ext="edit" aspectratio="f"/>
                <v:textbox>
                  <w:txbxContent>
                    <w:p w14:paraId="3ED2D0E5">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政务协调服务部</w:t>
                      </w:r>
                    </w:p>
                  </w:txbxContent>
                </v:textbox>
              </v:rect>
            </w:pict>
          </mc:Fallback>
        </mc:AlternateContent>
      </w:r>
    </w:p>
    <w:p w14:paraId="6A5052C5">
      <w:pPr>
        <w:pStyle w:val="5"/>
        <w:pageBreakBefore w:val="0"/>
        <w:widowControl w:val="0"/>
        <w:kinsoku/>
        <w:wordWrap/>
        <w:overflowPunct w:val="0"/>
        <w:topLinePunct w:val="0"/>
        <w:autoSpaceDE/>
        <w:autoSpaceDN/>
        <w:bidi w:val="0"/>
        <w:adjustRightInd/>
        <w:spacing w:line="560" w:lineRule="exact"/>
        <w:textAlignment w:val="auto"/>
        <w:rPr>
          <w:rFonts w:ascii="Times New Roman"/>
          <w:sz w:val="18"/>
        </w:rPr>
      </w:pPr>
      <w:r>
        <w:rPr>
          <w:color w:val="auto"/>
        </w:rPr>
        <mc:AlternateContent>
          <mc:Choice Requires="wps">
            <w:drawing>
              <wp:anchor distT="0" distB="0" distL="114300" distR="114300" simplePos="0" relativeHeight="251801600" behindDoc="0" locked="0" layoutInCell="1" allowOverlap="1">
                <wp:simplePos x="0" y="0"/>
                <wp:positionH relativeFrom="column">
                  <wp:posOffset>5381625</wp:posOffset>
                </wp:positionH>
                <wp:positionV relativeFrom="paragraph">
                  <wp:posOffset>225425</wp:posOffset>
                </wp:positionV>
                <wp:extent cx="210185" cy="3810"/>
                <wp:effectExtent l="0" t="22225" r="18415" b="31115"/>
                <wp:wrapNone/>
                <wp:docPr id="40" name="直接箭头连接符 40"/>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75pt;margin-top:17.75pt;height:0.3pt;width:16.55pt;z-index:251801600;mso-width-relative:page;mso-height-relative:page;" filled="f" stroked="t" coordsize="21600,21600" o:gfxdata="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NnBMzaAAAACQEAAA8AAAAA&#10;AAAAAQAgAAAAIgAAAGRycy9kb3ducmV2LnhtbFBLAQIUABQAAAAIAIdO4kATYyn+EgIAAPwDAAAO&#10;AAAAAAAAAAEAIAAAACkBAABkcnMvZTJvRG9jLnhtbFBLBQYAAAAABgAGAFkBAACtBQAAAAA=&#10;">
                <v:fill on="f" focussize="0,0"/>
                <v:stroke color="#000000" joinstyle="round" endarrow="block" endarrowwidth="narrow" endarrowlength="short"/>
                <v:imagedata o:title=""/>
                <o:lock v:ext="edit" aspectratio="f"/>
              </v:shape>
            </w:pict>
          </mc:Fallback>
        </mc:AlternateContent>
      </w:r>
      <w:r>
        <w:rPr>
          <w:color w:val="auto"/>
        </w:rPr>
        <mc:AlternateContent>
          <mc:Choice Requires="wps">
            <w:drawing>
              <wp:anchor distT="0" distB="0" distL="114300" distR="114300" simplePos="0" relativeHeight="251835392" behindDoc="0" locked="0" layoutInCell="1" allowOverlap="1">
                <wp:simplePos x="0" y="0"/>
                <wp:positionH relativeFrom="column">
                  <wp:posOffset>3727450</wp:posOffset>
                </wp:positionH>
                <wp:positionV relativeFrom="paragraph">
                  <wp:posOffset>82550</wp:posOffset>
                </wp:positionV>
                <wp:extent cx="1626870" cy="252730"/>
                <wp:effectExtent l="4445" t="5080" r="6985" b="8890"/>
                <wp:wrapNone/>
                <wp:docPr id="58" name="矩形 58"/>
                <wp:cNvGraphicFramePr/>
                <a:graphic xmlns:a="http://schemas.openxmlformats.org/drawingml/2006/main">
                  <a:graphicData uri="http://schemas.microsoft.com/office/word/2010/wordprocessingShape">
                    <wps:wsp>
                      <wps:cNvSpPr/>
                      <wps:spPr>
                        <a:xfrm>
                          <a:off x="0" y="0"/>
                          <a:ext cx="1626870" cy="2527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13C0311">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区信息通信管理办公室</w:t>
                            </w:r>
                          </w:p>
                        </w:txbxContent>
                      </wps:txbx>
                      <wps:bodyPr upright="1"/>
                    </wps:wsp>
                  </a:graphicData>
                </a:graphic>
              </wp:anchor>
            </w:drawing>
          </mc:Choice>
          <mc:Fallback>
            <w:pict>
              <v:rect id="_x0000_s1026" o:spid="_x0000_s1026" o:spt="1" style="position:absolute;left:0pt;margin-left:293.5pt;margin-top:6.5pt;height:19.9pt;width:128.1pt;z-index:251835392;mso-width-relative:page;mso-height-relative:page;" fillcolor="#FFFFFF" filled="t" stroked="t" coordsize="21600,21600" o:gfxdata="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T8d1NcAAAAJAQAADwAAAAAAAAABACAAAAAiAAAAZHJz&#10;L2Rvd25yZXYueG1sUEsBAhQAFAAAAAgAh07iQMVQS/0FAgAAKwQAAA4AAAAAAAAAAQAgAAAAJgEA&#10;AGRycy9lMm9Eb2MueG1sUEsFBgAAAAAGAAYAWQEAAJ0FAAAAAA==&#10;">
                <v:fill on="t" focussize="0,0"/>
                <v:stroke color="#000000" joinstyle="miter"/>
                <v:imagedata o:title=""/>
                <o:lock v:ext="edit" aspectratio="f"/>
                <v:textbox>
                  <w:txbxContent>
                    <w:p w14:paraId="413C0311">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区信息通信管理办公室</w:t>
                      </w:r>
                    </w:p>
                  </w:txbxContent>
                </v:textbox>
              </v:rect>
            </w:pict>
          </mc:Fallback>
        </mc:AlternateContent>
      </w:r>
    </w:p>
    <w:p w14:paraId="55DF214C">
      <w:pPr>
        <w:pStyle w:val="5"/>
        <w:pageBreakBefore w:val="0"/>
        <w:widowControl w:val="0"/>
        <w:kinsoku/>
        <w:wordWrap/>
        <w:overflowPunct w:val="0"/>
        <w:topLinePunct w:val="0"/>
        <w:autoSpaceDE/>
        <w:autoSpaceDN/>
        <w:bidi w:val="0"/>
        <w:adjustRightInd/>
        <w:spacing w:line="560" w:lineRule="exact"/>
        <w:textAlignment w:val="auto"/>
        <w:rPr>
          <w:rFonts w:ascii="Times New Roman"/>
          <w:sz w:val="18"/>
        </w:rPr>
        <w:sectPr>
          <w:footerReference r:id="rId4" w:type="default"/>
          <w:pgSz w:w="11910" w:h="16840"/>
          <w:pgMar w:top="1134" w:right="1134" w:bottom="850" w:left="1814" w:header="851" w:footer="992" w:gutter="0"/>
          <w:pgBorders>
            <w:top w:val="none" w:sz="0" w:space="0"/>
            <w:left w:val="none" w:sz="0" w:space="0"/>
            <w:bottom w:val="none" w:sz="0" w:space="0"/>
            <w:right w:val="none" w:sz="0" w:space="0"/>
          </w:pgBorders>
          <w:pgNumType w:fmt="decimal"/>
          <w:cols w:equalWidth="0" w:num="1">
            <w:col w:w="8750"/>
          </w:cols>
        </w:sectPr>
      </w:pPr>
      <w:r>
        <w:rPr>
          <w:color w:val="auto"/>
        </w:rPr>
        <mc:AlternateContent>
          <mc:Choice Requires="wps">
            <w:drawing>
              <wp:anchor distT="0" distB="0" distL="114300" distR="114300" simplePos="0" relativeHeight="251824128" behindDoc="0" locked="0" layoutInCell="1" allowOverlap="1">
                <wp:simplePos x="0" y="0"/>
                <wp:positionH relativeFrom="column">
                  <wp:posOffset>3489960</wp:posOffset>
                </wp:positionH>
                <wp:positionV relativeFrom="paragraph">
                  <wp:posOffset>18415</wp:posOffset>
                </wp:positionV>
                <wp:extent cx="1875790" cy="234950"/>
                <wp:effectExtent l="5080" t="4445" r="5080" b="8255"/>
                <wp:wrapNone/>
                <wp:docPr id="184" name="矩形 184"/>
                <wp:cNvGraphicFramePr/>
                <a:graphic xmlns:a="http://schemas.openxmlformats.org/drawingml/2006/main">
                  <a:graphicData uri="http://schemas.microsoft.com/office/word/2010/wordprocessingShape">
                    <wps:wsp>
                      <wps:cNvSpPr/>
                      <wps:spPr>
                        <a:xfrm>
                          <a:off x="0" y="0"/>
                          <a:ext cx="1875790" cy="2349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378949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淄博供电公司张店供电中心</w:t>
                            </w:r>
                          </w:p>
                        </w:txbxContent>
                      </wps:txbx>
                      <wps:bodyPr upright="1"/>
                    </wps:wsp>
                  </a:graphicData>
                </a:graphic>
              </wp:anchor>
            </w:drawing>
          </mc:Choice>
          <mc:Fallback>
            <w:pict>
              <v:rect id="_x0000_s1026" o:spid="_x0000_s1026" o:spt="1" style="position:absolute;left:0pt;margin-left:274.8pt;margin-top:1.45pt;height:18.5pt;width:147.7pt;z-index:251824128;mso-width-relative:page;mso-height-relative:page;" fillcolor="#FFFFFF" filled="t" stroked="t" coordsize="21600,21600" o:gfxdata="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MiT7u1wAAAAgBAAAPAAAAAAAAAAEAIAAAACIAAABk&#10;cnMvZG93bnJldi54bWxQSwECFAAUAAAACACHTuJAid95KQcCAAAtBAAADgAAAAAAAAABACAAAAAm&#10;AQAAZHJzL2Uyb0RvYy54bWxQSwUGAAAAAAYABgBZAQAAnwUAAAAA&#10;">
                <v:fill on="t" focussize="0,0"/>
                <v:stroke color="#000000" joinstyle="miter"/>
                <v:imagedata o:title=""/>
                <o:lock v:ext="edit" aspectratio="f"/>
                <v:textbox>
                  <w:txbxContent>
                    <w:p w14:paraId="13789499">
                      <w:pPr>
                        <w:keepNext w:val="0"/>
                        <w:keepLines w:val="0"/>
                        <w:pageBreakBefore w:val="0"/>
                        <w:widowControl w:val="0"/>
                        <w:kinsoku/>
                        <w:wordWrap/>
                        <w:overflowPunct/>
                        <w:topLinePunct w:val="0"/>
                        <w:bidi w:val="0"/>
                        <w:adjustRightInd/>
                        <w:snapToGrid/>
                        <w:spacing w:line="220" w:lineRule="exact"/>
                        <w:jc w:val="both"/>
                        <w:textAlignment w:val="auto"/>
                        <w:rPr>
                          <w:rFonts w:hint="eastAsia"/>
                          <w:lang w:val="en-US" w:eastAsia="zh-CN"/>
                        </w:rPr>
                      </w:pPr>
                      <w:r>
                        <w:rPr>
                          <w:rFonts w:hint="eastAsia"/>
                          <w:lang w:val="en-US" w:eastAsia="zh-CN"/>
                        </w:rPr>
                        <w:t>淄博供电公司张店供电中心</w:t>
                      </w:r>
                    </w:p>
                  </w:txbxContent>
                </v:textbox>
              </v:rect>
            </w:pict>
          </mc:Fallback>
        </mc:AlternateContent>
      </w:r>
      <w:r>
        <w:rPr>
          <w:color w:val="auto"/>
        </w:rPr>
        <mc:AlternateContent>
          <mc:Choice Requires="wps">
            <w:drawing>
              <wp:anchor distT="0" distB="0" distL="114300" distR="114300" simplePos="0" relativeHeight="251825152" behindDoc="0" locked="0" layoutInCell="1" allowOverlap="1">
                <wp:simplePos x="0" y="0"/>
                <wp:positionH relativeFrom="column">
                  <wp:posOffset>5372100</wp:posOffset>
                </wp:positionH>
                <wp:positionV relativeFrom="paragraph">
                  <wp:posOffset>168910</wp:posOffset>
                </wp:positionV>
                <wp:extent cx="210185" cy="3810"/>
                <wp:effectExtent l="0" t="22225" r="18415" b="31115"/>
                <wp:wrapNone/>
                <wp:docPr id="61" name="直接箭头连接符 61"/>
                <wp:cNvGraphicFramePr/>
                <a:graphic xmlns:a="http://schemas.openxmlformats.org/drawingml/2006/main">
                  <a:graphicData uri="http://schemas.microsoft.com/office/word/2010/wordprocessingShape">
                    <wps:wsp>
                      <wps:cNvCnPr/>
                      <wps:spPr>
                        <a:xfrm flipH="1">
                          <a:off x="0" y="0"/>
                          <a:ext cx="210185" cy="3810"/>
                        </a:xfrm>
                        <a:prstGeom prst="straightConnector1">
                          <a:avLst/>
                        </a:prstGeom>
                        <a:ln w="9525" cap="flat" cmpd="sng">
                          <a:solidFill>
                            <a:srgbClr val="000000"/>
                          </a:solidFill>
                          <a:prstDash val="solid"/>
                          <a:headEnd type="none" w="med" len="med"/>
                          <a:tailEnd type="triangle" w="sm" len="sm"/>
                        </a:ln>
                      </wps:spPr>
                      <wps:bodyPr/>
                    </wps:wsp>
                  </a:graphicData>
                </a:graphic>
              </wp:anchor>
            </w:drawing>
          </mc:Choice>
          <mc:Fallback>
            <w:pict>
              <v:shape id="_x0000_s1026" o:spid="_x0000_s1026" o:spt="32" type="#_x0000_t32" style="position:absolute;left:0pt;flip:x;margin-left:423pt;margin-top:13.3pt;height:0.3pt;width:16.55pt;z-index:251825152;mso-width-relative:page;mso-height-relative:page;" filled="f" stroked="t" coordsize="21600,21600" o:gfxdata="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jo2F2gAAAAkBAAAPAAAA&#10;AAAAAAEAIAAAACIAAABkcnMvZG93bnJldi54bWxQSwECFAAUAAAACACHTuJAmjFDrxMCAAD8AwAA&#10;DgAAAAAAAAABACAAAAApAQAAZHJzL2Uyb0RvYy54bWxQSwUGAAAAAAYABgBZAQAArgUAAAAA&#10;">
                <v:fill on="f" focussize="0,0"/>
                <v:stroke color="#000000" joinstyle="round" endarrow="block" endarrowwidth="narrow" endarrowlength="short"/>
                <v:imagedata o:title=""/>
                <o:lock v:ext="edit" aspectratio="f"/>
              </v:shape>
            </w:pict>
          </mc:Fallback>
        </mc:AlternateContent>
      </w:r>
    </w:p>
    <w:p w14:paraId="3D5E74DC">
      <w:pPr>
        <w:pStyle w:val="5"/>
        <w:keepNext w:val="0"/>
        <w:keepLines w:val="0"/>
        <w:pageBreakBefore w:val="0"/>
        <w:widowControl w:val="0"/>
        <w:kinsoku/>
        <w:wordWrap/>
        <w:overflowPunct w:val="0"/>
        <w:topLinePunct w:val="0"/>
        <w:autoSpaceDE/>
        <w:autoSpaceDN/>
        <w:bidi w:val="0"/>
        <w:adjustRightInd/>
        <w:snapToGrid/>
        <w:spacing w:line="560" w:lineRule="exact"/>
        <w:textAlignment w:val="auto"/>
        <w:rPr>
          <w:rFonts w:hint="eastAsia" w:ascii="Times New Roman"/>
          <w:sz w:val="18"/>
          <w:lang w:val="en-US" w:eastAsia="zh-CN"/>
        </w:rPr>
      </w:pPr>
    </w:p>
    <w:sectPr>
      <w:footerReference r:id="rId5" w:type="default"/>
      <w:pgSz w:w="11910" w:h="16840"/>
      <w:pgMar w:top="1701" w:right="1474" w:bottom="1701" w:left="1134" w:header="851" w:footer="992" w:gutter="0"/>
      <w:pgBorders>
        <w:top w:val="none" w:sz="0" w:space="0"/>
        <w:left w:val="none" w:sz="0" w:space="0"/>
        <w:bottom w:val="none" w:sz="0" w:space="0"/>
        <w:right w:val="none" w:sz="0" w:space="0"/>
      </w:pgBorders>
      <w:pgNumType w:fmt="decimal"/>
      <w:cols w:equalWidth="0" w:num="1">
        <w:col w:w="875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D2148F6-42EC-4A51-9865-6B6098F0AD6E}"/>
  </w:font>
  <w:font w:name="黑体">
    <w:panose1 w:val="02010609060101010101"/>
    <w:charset w:val="86"/>
    <w:family w:val="auto"/>
    <w:pitch w:val="default"/>
    <w:sig w:usb0="800002BF" w:usb1="38CF7CFA" w:usb2="00000016" w:usb3="00000000" w:csb0="00040001" w:csb1="00000000"/>
    <w:embedRegular r:id="rId2" w:fontKey="{197D3749-7EF8-4DC1-B669-3E647719315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0741043-289D-4C30-865C-F572BEC24A9E}"/>
  </w:font>
  <w:font w:name="仿宋">
    <w:panose1 w:val="02010609060101010101"/>
    <w:charset w:val="86"/>
    <w:family w:val="modern"/>
    <w:pitch w:val="default"/>
    <w:sig w:usb0="800002BF" w:usb1="38CF7CFA" w:usb2="00000016" w:usb3="00000000" w:csb0="00040001" w:csb1="00000000"/>
    <w:embedRegular r:id="rId4" w:fontKey="{584C1BD8-7CCF-4605-A257-F38FB3190181}"/>
  </w:font>
  <w:font w:name="楷体">
    <w:panose1 w:val="02010609060101010101"/>
    <w:charset w:val="86"/>
    <w:family w:val="modern"/>
    <w:pitch w:val="default"/>
    <w:sig w:usb0="800002BF" w:usb1="38CF7CFA" w:usb2="00000016" w:usb3="00000000" w:csb0="00040001" w:csb1="00000000"/>
  </w:font>
  <w:font w:name="公文小标宋简">
    <w:altName w:val="宋体"/>
    <w:panose1 w:val="00000000000000000000"/>
    <w:charset w:val="86"/>
    <w:family w:val="modern"/>
    <w:pitch w:val="default"/>
    <w:sig w:usb0="00000000" w:usb1="00000000" w:usb2="00000010" w:usb3="00000000" w:csb0="00040000" w:csb1="00000000"/>
    <w:embedRegular r:id="rId5" w:fontKey="{03791504-1326-4ED1-9414-00F97374F4BA}"/>
  </w:font>
  <w:font w:name="方正小标宋简体">
    <w:panose1 w:val="03000509000000000000"/>
    <w:charset w:val="86"/>
    <w:family w:val="script"/>
    <w:pitch w:val="default"/>
    <w:sig w:usb0="00000001" w:usb1="080E0000" w:usb2="00000000" w:usb3="00000000" w:csb0="00040000" w:csb1="00000000"/>
    <w:embedRegular r:id="rId6" w:fontKey="{408D6983-2705-4FE5-882E-86FE951E6FDE}"/>
  </w:font>
  <w:font w:name="楷体_GB2312">
    <w:panose1 w:val="02010609030101010101"/>
    <w:charset w:val="86"/>
    <w:family w:val="auto"/>
    <w:pitch w:val="default"/>
    <w:sig w:usb0="00000001" w:usb1="080E0000" w:usb2="00000000" w:usb3="00000000" w:csb0="00040000" w:csb1="00000000"/>
    <w:embedRegular r:id="rId7" w:fontKey="{F37E5F87-58DD-4F16-B52F-6DF7A1F7DB63}"/>
  </w:font>
  <w:font w:name="华文楷体">
    <w:panose1 w:val="02010600040101010101"/>
    <w:charset w:val="86"/>
    <w:family w:val="auto"/>
    <w:pitch w:val="default"/>
    <w:sig w:usb0="A00002BF" w:usb1="78CF7CFB" w:usb2="00000016" w:usb3="00000000" w:csb0="6006009F" w:csb1="DFD70000"/>
    <w:embedRegular r:id="rId8" w:fontKey="{7C68536D-4B47-4CD3-B149-0599F76BAF08}"/>
  </w:font>
  <w:font w:name="仿宋_GB2312">
    <w:panose1 w:val="02010609030101010101"/>
    <w:charset w:val="86"/>
    <w:family w:val="modern"/>
    <w:pitch w:val="default"/>
    <w:sig w:usb0="00000001" w:usb1="080E0000" w:usb2="00000000" w:usb3="00000000" w:csb0="00040000" w:csb1="00000000"/>
    <w:embedRegular r:id="rId9" w:fontKey="{74CA203E-99B4-47AC-B3BD-6DE01DE5A49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955B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6" name="文本框 2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2351B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Vww0AgAAZ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IzlcMNAIAAGUEAAAOAAAAAAAAAAEAIAAAAB8BAABkcnMvZTJvRG9jLnhtbFBL&#10;BQYAAAAABgAGAFkBAADFBQAAAAA=&#10;">
              <v:fill on="f" focussize="0,0"/>
              <v:stroke on="f" weight="0.5pt"/>
              <v:imagedata o:title=""/>
              <o:lock v:ext="edit" aspectratio="f"/>
              <v:textbox inset="0mm,0mm,0mm,0mm" style="mso-fit-shape-to-text:t;">
                <w:txbxContent>
                  <w:p w14:paraId="252351B1">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color w:val="FFFFFF" w:themeColor="background1"/>
                        <w:sz w:val="28"/>
                        <w:szCs w:val="28"/>
                        <w:lang w:eastAsia="zh-CN"/>
                        <w14:textFill>
                          <w14:solidFill>
                            <w14:schemeClr w14:val="bg1"/>
                          </w14:solidFill>
                        </w14:textFill>
                      </w:rPr>
                      <w:t>—</w:t>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189E9">
    <w:pPr>
      <w:pStyle w:val="5"/>
      <w:spacing w:line="14" w:lineRule="auto"/>
      <w:rPr>
        <w:sz w:val="2"/>
      </w:rPr>
    </w:pPr>
    <w:r>
      <w:rPr>
        <w:sz w:val="2"/>
      </w:rPr>
      <mc:AlternateContent>
        <mc:Choice Requires="wps">
          <w:drawing>
            <wp:anchor distT="0" distB="0" distL="114300" distR="114300" simplePos="0" relativeHeight="2518302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46455">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830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7A146455">
                    <w:pPr>
                      <w:pStyle w:val="6"/>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color w:val="FFFFFF" w:themeColor="background1"/>
                        <w:sz w:val="28"/>
                        <w:szCs w:val="28"/>
                        <w:lang w:eastAsia="zh-CN"/>
                        <w14:textFill>
                          <w14:solidFill>
                            <w14:schemeClr w14:val="bg1"/>
                          </w14:solidFill>
                        </w14:textFill>
                      </w:rPr>
                      <w:t>—</w:t>
                    </w:r>
                    <w:r>
                      <w:rPr>
                        <w:rFonts w:hint="eastAsia" w:asciiTheme="majorEastAsia" w:hAnsiTheme="majorEastAsia" w:eastAsiaTheme="majorEastAsia" w:cstheme="maj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9E9">
    <w:pPr>
      <w:pStyle w:val="5"/>
      <w:spacing w:line="14" w:lineRule="auto"/>
      <w:rPr>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MTVlZmM0ZjA5OTE3MjZhOGMyMzRiYjUwZGRjYWEifQ=="/>
  </w:docVars>
  <w:rsids>
    <w:rsidRoot w:val="000F3FBE"/>
    <w:rsid w:val="000F3FBE"/>
    <w:rsid w:val="0014158D"/>
    <w:rsid w:val="00497187"/>
    <w:rsid w:val="0067411E"/>
    <w:rsid w:val="006E0A9B"/>
    <w:rsid w:val="0081269D"/>
    <w:rsid w:val="00865AA0"/>
    <w:rsid w:val="009C31D7"/>
    <w:rsid w:val="00A17371"/>
    <w:rsid w:val="00BE2BA6"/>
    <w:rsid w:val="00BF5C63"/>
    <w:rsid w:val="00E30720"/>
    <w:rsid w:val="00F117A5"/>
    <w:rsid w:val="011F7551"/>
    <w:rsid w:val="020C48F7"/>
    <w:rsid w:val="0231628D"/>
    <w:rsid w:val="02424B30"/>
    <w:rsid w:val="02525739"/>
    <w:rsid w:val="02BE0C89"/>
    <w:rsid w:val="02D00BBC"/>
    <w:rsid w:val="02DC78D5"/>
    <w:rsid w:val="037E6079"/>
    <w:rsid w:val="038805FD"/>
    <w:rsid w:val="03ED6BC6"/>
    <w:rsid w:val="04133CAB"/>
    <w:rsid w:val="045522E0"/>
    <w:rsid w:val="0499504A"/>
    <w:rsid w:val="05261181"/>
    <w:rsid w:val="05326A59"/>
    <w:rsid w:val="056A34DD"/>
    <w:rsid w:val="05EA36E9"/>
    <w:rsid w:val="05F64A2F"/>
    <w:rsid w:val="066B5A23"/>
    <w:rsid w:val="066C5321"/>
    <w:rsid w:val="069D21E3"/>
    <w:rsid w:val="06A47785"/>
    <w:rsid w:val="06B52FD8"/>
    <w:rsid w:val="07DF0088"/>
    <w:rsid w:val="081F5122"/>
    <w:rsid w:val="082E0A4C"/>
    <w:rsid w:val="082E439D"/>
    <w:rsid w:val="087B6514"/>
    <w:rsid w:val="09031379"/>
    <w:rsid w:val="0916295B"/>
    <w:rsid w:val="092C3BD7"/>
    <w:rsid w:val="09412437"/>
    <w:rsid w:val="0942166A"/>
    <w:rsid w:val="09842F0A"/>
    <w:rsid w:val="09A0442B"/>
    <w:rsid w:val="09A73A60"/>
    <w:rsid w:val="09FC1436"/>
    <w:rsid w:val="0A243623"/>
    <w:rsid w:val="0A2C7E53"/>
    <w:rsid w:val="0A3D5BA6"/>
    <w:rsid w:val="0A86558F"/>
    <w:rsid w:val="0A8908CB"/>
    <w:rsid w:val="0AF4460A"/>
    <w:rsid w:val="0B145710"/>
    <w:rsid w:val="0C52328D"/>
    <w:rsid w:val="0CD1098D"/>
    <w:rsid w:val="0D4C4A66"/>
    <w:rsid w:val="0E5A7BBC"/>
    <w:rsid w:val="0E7B2BCB"/>
    <w:rsid w:val="0EAB2EA6"/>
    <w:rsid w:val="0F2B1220"/>
    <w:rsid w:val="0F494415"/>
    <w:rsid w:val="0F503204"/>
    <w:rsid w:val="0FA626B0"/>
    <w:rsid w:val="0FE31F7D"/>
    <w:rsid w:val="0FEE0287"/>
    <w:rsid w:val="10196AA1"/>
    <w:rsid w:val="104F5A33"/>
    <w:rsid w:val="107178E8"/>
    <w:rsid w:val="108B0AEC"/>
    <w:rsid w:val="109F46E9"/>
    <w:rsid w:val="110B49D8"/>
    <w:rsid w:val="11307B0C"/>
    <w:rsid w:val="113E46F0"/>
    <w:rsid w:val="114B52CC"/>
    <w:rsid w:val="118A5191"/>
    <w:rsid w:val="11BA3669"/>
    <w:rsid w:val="11BD4479"/>
    <w:rsid w:val="11DD21FB"/>
    <w:rsid w:val="121858F4"/>
    <w:rsid w:val="122D0788"/>
    <w:rsid w:val="12592D4B"/>
    <w:rsid w:val="12BA3EE1"/>
    <w:rsid w:val="12C62596"/>
    <w:rsid w:val="12CC5172"/>
    <w:rsid w:val="12CD34DB"/>
    <w:rsid w:val="13142F9E"/>
    <w:rsid w:val="1350437B"/>
    <w:rsid w:val="141D3D2F"/>
    <w:rsid w:val="14311BC4"/>
    <w:rsid w:val="14D7360B"/>
    <w:rsid w:val="15B8090A"/>
    <w:rsid w:val="166F113A"/>
    <w:rsid w:val="170C5E9E"/>
    <w:rsid w:val="170E3910"/>
    <w:rsid w:val="1719236D"/>
    <w:rsid w:val="176C1B19"/>
    <w:rsid w:val="17B023D9"/>
    <w:rsid w:val="17C14742"/>
    <w:rsid w:val="17EB0A4F"/>
    <w:rsid w:val="17F22F87"/>
    <w:rsid w:val="18036C0C"/>
    <w:rsid w:val="18C63874"/>
    <w:rsid w:val="18DF1D22"/>
    <w:rsid w:val="19735428"/>
    <w:rsid w:val="199127EE"/>
    <w:rsid w:val="19971EF5"/>
    <w:rsid w:val="19B96F68"/>
    <w:rsid w:val="1A5E2A1B"/>
    <w:rsid w:val="1A913C94"/>
    <w:rsid w:val="1B0D4431"/>
    <w:rsid w:val="1B18719E"/>
    <w:rsid w:val="1B417400"/>
    <w:rsid w:val="1B437EB2"/>
    <w:rsid w:val="1B9F438E"/>
    <w:rsid w:val="1BCF53D6"/>
    <w:rsid w:val="1BEF6150"/>
    <w:rsid w:val="1C100A73"/>
    <w:rsid w:val="1C284601"/>
    <w:rsid w:val="1C862B7A"/>
    <w:rsid w:val="1CB04AD2"/>
    <w:rsid w:val="1CC507B4"/>
    <w:rsid w:val="1CC512EA"/>
    <w:rsid w:val="1CDB3C51"/>
    <w:rsid w:val="1CE12251"/>
    <w:rsid w:val="1D275C37"/>
    <w:rsid w:val="1D354590"/>
    <w:rsid w:val="1D90322C"/>
    <w:rsid w:val="1DF134C9"/>
    <w:rsid w:val="1E276CA9"/>
    <w:rsid w:val="1E901870"/>
    <w:rsid w:val="1EA31F47"/>
    <w:rsid w:val="1EB41FB2"/>
    <w:rsid w:val="1EBF66B1"/>
    <w:rsid w:val="1ED46196"/>
    <w:rsid w:val="1F6411A6"/>
    <w:rsid w:val="1F8653FA"/>
    <w:rsid w:val="1F8E5BB5"/>
    <w:rsid w:val="205B5673"/>
    <w:rsid w:val="206F1219"/>
    <w:rsid w:val="208F00CE"/>
    <w:rsid w:val="20B00C02"/>
    <w:rsid w:val="20BB358D"/>
    <w:rsid w:val="21020C92"/>
    <w:rsid w:val="210B2432"/>
    <w:rsid w:val="213402B2"/>
    <w:rsid w:val="21413D84"/>
    <w:rsid w:val="214E1A5E"/>
    <w:rsid w:val="21B7081B"/>
    <w:rsid w:val="21B8330F"/>
    <w:rsid w:val="221A1392"/>
    <w:rsid w:val="223B7549"/>
    <w:rsid w:val="223E2D59"/>
    <w:rsid w:val="224A18AD"/>
    <w:rsid w:val="225910E6"/>
    <w:rsid w:val="22F1408F"/>
    <w:rsid w:val="22F32423"/>
    <w:rsid w:val="230361EB"/>
    <w:rsid w:val="232356C1"/>
    <w:rsid w:val="23875BD1"/>
    <w:rsid w:val="2418284E"/>
    <w:rsid w:val="24582A55"/>
    <w:rsid w:val="245906C0"/>
    <w:rsid w:val="245A0A06"/>
    <w:rsid w:val="24D258F1"/>
    <w:rsid w:val="24DF463F"/>
    <w:rsid w:val="259A0664"/>
    <w:rsid w:val="259A5734"/>
    <w:rsid w:val="259B23D4"/>
    <w:rsid w:val="260E4A6E"/>
    <w:rsid w:val="26CB5515"/>
    <w:rsid w:val="26F74EA1"/>
    <w:rsid w:val="27012AE6"/>
    <w:rsid w:val="27597125"/>
    <w:rsid w:val="2767250D"/>
    <w:rsid w:val="27C83E91"/>
    <w:rsid w:val="27CD714E"/>
    <w:rsid w:val="27D85F5A"/>
    <w:rsid w:val="282B1137"/>
    <w:rsid w:val="284301B4"/>
    <w:rsid w:val="286669CE"/>
    <w:rsid w:val="2891146A"/>
    <w:rsid w:val="296A33CA"/>
    <w:rsid w:val="29BF221B"/>
    <w:rsid w:val="2A1D76A1"/>
    <w:rsid w:val="2A2F5ED6"/>
    <w:rsid w:val="2A674B55"/>
    <w:rsid w:val="2A822465"/>
    <w:rsid w:val="2A8C2709"/>
    <w:rsid w:val="2A90515B"/>
    <w:rsid w:val="2B474D96"/>
    <w:rsid w:val="2B7A47B6"/>
    <w:rsid w:val="2B954D7A"/>
    <w:rsid w:val="2BB34DC4"/>
    <w:rsid w:val="2CE959BE"/>
    <w:rsid w:val="2CF56753"/>
    <w:rsid w:val="2D301460"/>
    <w:rsid w:val="2D4170AC"/>
    <w:rsid w:val="2DB06DA1"/>
    <w:rsid w:val="2DE364CE"/>
    <w:rsid w:val="2E09742B"/>
    <w:rsid w:val="2E0D7D3B"/>
    <w:rsid w:val="2E0E734F"/>
    <w:rsid w:val="2E2160F8"/>
    <w:rsid w:val="2E780962"/>
    <w:rsid w:val="2EB71FDA"/>
    <w:rsid w:val="2EC334F4"/>
    <w:rsid w:val="2ECE19B1"/>
    <w:rsid w:val="2ED36849"/>
    <w:rsid w:val="2F2D05FC"/>
    <w:rsid w:val="2F802A04"/>
    <w:rsid w:val="2F941DFC"/>
    <w:rsid w:val="303A1C55"/>
    <w:rsid w:val="3058152B"/>
    <w:rsid w:val="308168B1"/>
    <w:rsid w:val="31884F46"/>
    <w:rsid w:val="320E042B"/>
    <w:rsid w:val="32D64DF5"/>
    <w:rsid w:val="33147AFE"/>
    <w:rsid w:val="33512526"/>
    <w:rsid w:val="33654FF1"/>
    <w:rsid w:val="338B6D10"/>
    <w:rsid w:val="339C34E3"/>
    <w:rsid w:val="33C65529"/>
    <w:rsid w:val="34412125"/>
    <w:rsid w:val="345C1AEE"/>
    <w:rsid w:val="34860C86"/>
    <w:rsid w:val="34871673"/>
    <w:rsid w:val="3488005F"/>
    <w:rsid w:val="34B4067E"/>
    <w:rsid w:val="34E30E33"/>
    <w:rsid w:val="350503E9"/>
    <w:rsid w:val="35293835"/>
    <w:rsid w:val="35F4523E"/>
    <w:rsid w:val="3628073A"/>
    <w:rsid w:val="36904181"/>
    <w:rsid w:val="36BE06ED"/>
    <w:rsid w:val="36C67826"/>
    <w:rsid w:val="36CE7DDB"/>
    <w:rsid w:val="37564899"/>
    <w:rsid w:val="37912D12"/>
    <w:rsid w:val="37B46876"/>
    <w:rsid w:val="37F53886"/>
    <w:rsid w:val="38257873"/>
    <w:rsid w:val="38F81C6F"/>
    <w:rsid w:val="393347BE"/>
    <w:rsid w:val="394D4686"/>
    <w:rsid w:val="39580636"/>
    <w:rsid w:val="39C641BF"/>
    <w:rsid w:val="39F12212"/>
    <w:rsid w:val="3A3C4790"/>
    <w:rsid w:val="3A5C4D53"/>
    <w:rsid w:val="3A7E1DDF"/>
    <w:rsid w:val="3A8578D0"/>
    <w:rsid w:val="3AD075C1"/>
    <w:rsid w:val="3AD961C4"/>
    <w:rsid w:val="3ADE3BB8"/>
    <w:rsid w:val="3AE50DC3"/>
    <w:rsid w:val="3AE70A79"/>
    <w:rsid w:val="3B0615DF"/>
    <w:rsid w:val="3B3B6A8E"/>
    <w:rsid w:val="3B4C639B"/>
    <w:rsid w:val="3B984BF6"/>
    <w:rsid w:val="3C5835B5"/>
    <w:rsid w:val="3C6E1544"/>
    <w:rsid w:val="3C8D39A9"/>
    <w:rsid w:val="3D04322A"/>
    <w:rsid w:val="3DEB19B2"/>
    <w:rsid w:val="3E8D1327"/>
    <w:rsid w:val="3E972AE5"/>
    <w:rsid w:val="3F696C25"/>
    <w:rsid w:val="3F714989"/>
    <w:rsid w:val="3FAB2BEB"/>
    <w:rsid w:val="3FF32700"/>
    <w:rsid w:val="40063050"/>
    <w:rsid w:val="40495501"/>
    <w:rsid w:val="4091499C"/>
    <w:rsid w:val="4095343A"/>
    <w:rsid w:val="411255B8"/>
    <w:rsid w:val="418A5076"/>
    <w:rsid w:val="41BF6033"/>
    <w:rsid w:val="42784F4C"/>
    <w:rsid w:val="43693820"/>
    <w:rsid w:val="4376235B"/>
    <w:rsid w:val="43781F72"/>
    <w:rsid w:val="43793664"/>
    <w:rsid w:val="4382754D"/>
    <w:rsid w:val="43C1546F"/>
    <w:rsid w:val="43FB6896"/>
    <w:rsid w:val="440D59B7"/>
    <w:rsid w:val="44790B63"/>
    <w:rsid w:val="44BD5F17"/>
    <w:rsid w:val="44D91E18"/>
    <w:rsid w:val="45663BE5"/>
    <w:rsid w:val="45707FE8"/>
    <w:rsid w:val="45782B10"/>
    <w:rsid w:val="45825DF8"/>
    <w:rsid w:val="469B7EEA"/>
    <w:rsid w:val="46AC231B"/>
    <w:rsid w:val="46B85298"/>
    <w:rsid w:val="477110BD"/>
    <w:rsid w:val="47E17D6A"/>
    <w:rsid w:val="481645B7"/>
    <w:rsid w:val="48225E89"/>
    <w:rsid w:val="483A1506"/>
    <w:rsid w:val="4851321D"/>
    <w:rsid w:val="48545B69"/>
    <w:rsid w:val="48C61C5B"/>
    <w:rsid w:val="48F44083"/>
    <w:rsid w:val="49211BC2"/>
    <w:rsid w:val="492F1662"/>
    <w:rsid w:val="497D4EF9"/>
    <w:rsid w:val="498A5687"/>
    <w:rsid w:val="49A77E88"/>
    <w:rsid w:val="49A86987"/>
    <w:rsid w:val="49DB6942"/>
    <w:rsid w:val="4A3055DA"/>
    <w:rsid w:val="4A8B2E7B"/>
    <w:rsid w:val="4B6662A6"/>
    <w:rsid w:val="4B7B2A1E"/>
    <w:rsid w:val="4C591013"/>
    <w:rsid w:val="4C6533D3"/>
    <w:rsid w:val="4CAB1B00"/>
    <w:rsid w:val="4D4A2401"/>
    <w:rsid w:val="4DAF79C5"/>
    <w:rsid w:val="4DE54749"/>
    <w:rsid w:val="4DE67157"/>
    <w:rsid w:val="4E7658E8"/>
    <w:rsid w:val="4EAC55D2"/>
    <w:rsid w:val="4F0C1C9E"/>
    <w:rsid w:val="4F3C7B7D"/>
    <w:rsid w:val="4F3D59C4"/>
    <w:rsid w:val="4FCA54F7"/>
    <w:rsid w:val="4FFC0088"/>
    <w:rsid w:val="50187429"/>
    <w:rsid w:val="5021326C"/>
    <w:rsid w:val="502E2942"/>
    <w:rsid w:val="50305E1C"/>
    <w:rsid w:val="503653B2"/>
    <w:rsid w:val="50443F48"/>
    <w:rsid w:val="50BF3B17"/>
    <w:rsid w:val="50C66C27"/>
    <w:rsid w:val="50EB554C"/>
    <w:rsid w:val="513E68B7"/>
    <w:rsid w:val="51795DFF"/>
    <w:rsid w:val="51A4393E"/>
    <w:rsid w:val="51CF6030"/>
    <w:rsid w:val="51F10910"/>
    <w:rsid w:val="52526565"/>
    <w:rsid w:val="52CB3D3F"/>
    <w:rsid w:val="53205775"/>
    <w:rsid w:val="54626DF1"/>
    <w:rsid w:val="546D59AB"/>
    <w:rsid w:val="5473454D"/>
    <w:rsid w:val="54E50406"/>
    <w:rsid w:val="54E61246"/>
    <w:rsid w:val="54EE29D4"/>
    <w:rsid w:val="55106880"/>
    <w:rsid w:val="55346E23"/>
    <w:rsid w:val="55FE7BC1"/>
    <w:rsid w:val="56174170"/>
    <w:rsid w:val="5687414D"/>
    <w:rsid w:val="570856FF"/>
    <w:rsid w:val="572769A4"/>
    <w:rsid w:val="572821B0"/>
    <w:rsid w:val="57425B12"/>
    <w:rsid w:val="575B0429"/>
    <w:rsid w:val="57620A44"/>
    <w:rsid w:val="577A16EC"/>
    <w:rsid w:val="577F0164"/>
    <w:rsid w:val="57846B03"/>
    <w:rsid w:val="57C51A04"/>
    <w:rsid w:val="57DA2BEA"/>
    <w:rsid w:val="586305A8"/>
    <w:rsid w:val="58942291"/>
    <w:rsid w:val="58C90621"/>
    <w:rsid w:val="59084E62"/>
    <w:rsid w:val="59123528"/>
    <w:rsid w:val="59B814EB"/>
    <w:rsid w:val="59BD4A3B"/>
    <w:rsid w:val="59DD178A"/>
    <w:rsid w:val="5BB77431"/>
    <w:rsid w:val="5BD43A1C"/>
    <w:rsid w:val="5BD7145D"/>
    <w:rsid w:val="5BDD2652"/>
    <w:rsid w:val="5BEF0960"/>
    <w:rsid w:val="5CA04436"/>
    <w:rsid w:val="5CCB0B6F"/>
    <w:rsid w:val="5CCD1893"/>
    <w:rsid w:val="5CFB5A0D"/>
    <w:rsid w:val="5D523670"/>
    <w:rsid w:val="5DB25206"/>
    <w:rsid w:val="5DB86921"/>
    <w:rsid w:val="5DCE7B9E"/>
    <w:rsid w:val="5E3C6237"/>
    <w:rsid w:val="5E590A28"/>
    <w:rsid w:val="5EAF1D9F"/>
    <w:rsid w:val="5F1D2186"/>
    <w:rsid w:val="5F56023B"/>
    <w:rsid w:val="5F8C64E3"/>
    <w:rsid w:val="5FAE3986"/>
    <w:rsid w:val="6005414C"/>
    <w:rsid w:val="60206890"/>
    <w:rsid w:val="60914955"/>
    <w:rsid w:val="609C2794"/>
    <w:rsid w:val="61032160"/>
    <w:rsid w:val="61094376"/>
    <w:rsid w:val="61262145"/>
    <w:rsid w:val="61265FE8"/>
    <w:rsid w:val="613D28C7"/>
    <w:rsid w:val="615B1FD3"/>
    <w:rsid w:val="6173583A"/>
    <w:rsid w:val="617C0BEF"/>
    <w:rsid w:val="618A0930"/>
    <w:rsid w:val="619738CA"/>
    <w:rsid w:val="61FC2CAB"/>
    <w:rsid w:val="62035DD8"/>
    <w:rsid w:val="62185D92"/>
    <w:rsid w:val="62212C21"/>
    <w:rsid w:val="628A3F58"/>
    <w:rsid w:val="62A13C10"/>
    <w:rsid w:val="62C541D3"/>
    <w:rsid w:val="62E13FC4"/>
    <w:rsid w:val="62F07072"/>
    <w:rsid w:val="635943C6"/>
    <w:rsid w:val="635B7CF4"/>
    <w:rsid w:val="63665172"/>
    <w:rsid w:val="646447D2"/>
    <w:rsid w:val="652066A9"/>
    <w:rsid w:val="655656AA"/>
    <w:rsid w:val="6570665B"/>
    <w:rsid w:val="65DA35E7"/>
    <w:rsid w:val="65E93057"/>
    <w:rsid w:val="66363E10"/>
    <w:rsid w:val="667239FD"/>
    <w:rsid w:val="670953A2"/>
    <w:rsid w:val="673B225E"/>
    <w:rsid w:val="67C66F0D"/>
    <w:rsid w:val="68327945"/>
    <w:rsid w:val="68411722"/>
    <w:rsid w:val="68411F9D"/>
    <w:rsid w:val="68573023"/>
    <w:rsid w:val="685D72E6"/>
    <w:rsid w:val="68760434"/>
    <w:rsid w:val="68A750D3"/>
    <w:rsid w:val="68B049AE"/>
    <w:rsid w:val="68D76FD7"/>
    <w:rsid w:val="69085809"/>
    <w:rsid w:val="69497241"/>
    <w:rsid w:val="69577841"/>
    <w:rsid w:val="69691FD5"/>
    <w:rsid w:val="698F3811"/>
    <w:rsid w:val="69AE1195"/>
    <w:rsid w:val="69E23B3F"/>
    <w:rsid w:val="69F56112"/>
    <w:rsid w:val="6A271236"/>
    <w:rsid w:val="6A5B5671"/>
    <w:rsid w:val="6A7C313D"/>
    <w:rsid w:val="6A867953"/>
    <w:rsid w:val="6A93518D"/>
    <w:rsid w:val="6B102713"/>
    <w:rsid w:val="6B303455"/>
    <w:rsid w:val="6B800A62"/>
    <w:rsid w:val="6B93203D"/>
    <w:rsid w:val="6C096583"/>
    <w:rsid w:val="6CB00C08"/>
    <w:rsid w:val="6CCA10AD"/>
    <w:rsid w:val="6D090E49"/>
    <w:rsid w:val="6D0D3FDA"/>
    <w:rsid w:val="6D2F1C75"/>
    <w:rsid w:val="6D4000AE"/>
    <w:rsid w:val="6DC5781D"/>
    <w:rsid w:val="6DDD14CC"/>
    <w:rsid w:val="6E4B004C"/>
    <w:rsid w:val="6E62522A"/>
    <w:rsid w:val="6EFD6942"/>
    <w:rsid w:val="6F1312F5"/>
    <w:rsid w:val="6F61090B"/>
    <w:rsid w:val="6F8B6491"/>
    <w:rsid w:val="6FB3771C"/>
    <w:rsid w:val="70AB3A7B"/>
    <w:rsid w:val="71354236"/>
    <w:rsid w:val="717E3338"/>
    <w:rsid w:val="71C81729"/>
    <w:rsid w:val="72182219"/>
    <w:rsid w:val="72612C4A"/>
    <w:rsid w:val="72A532FF"/>
    <w:rsid w:val="72C96CF1"/>
    <w:rsid w:val="72EA06BC"/>
    <w:rsid w:val="7328472F"/>
    <w:rsid w:val="7368144A"/>
    <w:rsid w:val="736B742F"/>
    <w:rsid w:val="736D0EC8"/>
    <w:rsid w:val="73B811EE"/>
    <w:rsid w:val="73C412CD"/>
    <w:rsid w:val="74665856"/>
    <w:rsid w:val="74916012"/>
    <w:rsid w:val="74BC02CB"/>
    <w:rsid w:val="750F48BB"/>
    <w:rsid w:val="751321F5"/>
    <w:rsid w:val="75477464"/>
    <w:rsid w:val="7552192B"/>
    <w:rsid w:val="75CD224E"/>
    <w:rsid w:val="762A36C5"/>
    <w:rsid w:val="770353D1"/>
    <w:rsid w:val="771C591C"/>
    <w:rsid w:val="771F595D"/>
    <w:rsid w:val="77440063"/>
    <w:rsid w:val="77442295"/>
    <w:rsid w:val="777A1A31"/>
    <w:rsid w:val="77990209"/>
    <w:rsid w:val="77B223E2"/>
    <w:rsid w:val="77CE0982"/>
    <w:rsid w:val="77F86F68"/>
    <w:rsid w:val="78087DA1"/>
    <w:rsid w:val="781B1E54"/>
    <w:rsid w:val="785A249C"/>
    <w:rsid w:val="78E14923"/>
    <w:rsid w:val="78EA42EE"/>
    <w:rsid w:val="78F401EF"/>
    <w:rsid w:val="79124B7E"/>
    <w:rsid w:val="79363C98"/>
    <w:rsid w:val="79644A3F"/>
    <w:rsid w:val="7A327175"/>
    <w:rsid w:val="7A5D6720"/>
    <w:rsid w:val="7B00230A"/>
    <w:rsid w:val="7B1F5327"/>
    <w:rsid w:val="7BAE5FAE"/>
    <w:rsid w:val="7BB06B35"/>
    <w:rsid w:val="7BF935D5"/>
    <w:rsid w:val="7C314A17"/>
    <w:rsid w:val="7CD0094E"/>
    <w:rsid w:val="7CFD428A"/>
    <w:rsid w:val="7D5025AE"/>
    <w:rsid w:val="7D895204"/>
    <w:rsid w:val="7DD3469B"/>
    <w:rsid w:val="7DDE5BE5"/>
    <w:rsid w:val="7E3872B9"/>
    <w:rsid w:val="7E882512"/>
    <w:rsid w:val="7ED12D98"/>
    <w:rsid w:val="7F2569A1"/>
    <w:rsid w:val="7F374E3F"/>
    <w:rsid w:val="7F9411FB"/>
    <w:rsid w:val="7FBD06F0"/>
    <w:rsid w:val="7FE10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ind w:left="1504" w:hanging="644"/>
      <w:outlineLvl w:val="0"/>
    </w:pPr>
    <w:rPr>
      <w:rFonts w:ascii="楷体" w:hAnsi="楷体" w:eastAsia="楷体" w:cs="楷体"/>
      <w:b/>
      <w:bCs/>
      <w:sz w:val="32"/>
      <w:szCs w:val="32"/>
    </w:rPr>
  </w:style>
  <w:style w:type="paragraph" w:styleId="4">
    <w:name w:val="heading 3"/>
    <w:basedOn w:val="1"/>
    <w:next w:val="1"/>
    <w:qFormat/>
    <w:uiPriority w:val="0"/>
    <w:pPr>
      <w:keepNext/>
      <w:keepLines/>
      <w:spacing w:before="1000" w:after="400"/>
      <w:jc w:val="center"/>
      <w:outlineLvl w:val="2"/>
    </w:pPr>
    <w:rPr>
      <w:rFonts w:ascii="公文小标宋简" w:hAnsi="Times New Roman" w:eastAsia="公文小标宋简" w:cs="Times New Roman"/>
      <w:sz w:val="44"/>
      <w:szCs w:val="20"/>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outlineLvl w:val="0"/>
    </w:pPr>
    <w:rPr>
      <w:rFonts w:ascii="Arial" w:hAnsi="Arial" w:eastAsia="宋体" w:cs="Arial"/>
      <w:bCs/>
      <w:sz w:val="32"/>
      <w:szCs w:val="32"/>
    </w:rPr>
  </w:style>
  <w:style w:type="paragraph" w:styleId="5">
    <w:name w:val="Body Text"/>
    <w:basedOn w:val="1"/>
    <w:link w:val="18"/>
    <w:qFormat/>
    <w:uiPriority w:val="1"/>
    <w:rPr>
      <w:sz w:val="32"/>
      <w:szCs w:val="32"/>
    </w:rPr>
  </w:style>
  <w:style w:type="paragraph" w:styleId="6">
    <w:name w:val="footer"/>
    <w:basedOn w:val="1"/>
    <w:qFormat/>
    <w:uiPriority w:val="0"/>
    <w:pPr>
      <w:tabs>
        <w:tab w:val="center" w:pos="4153"/>
        <w:tab w:val="right" w:pos="8306"/>
      </w:tabs>
      <w:snapToGrid w:val="0"/>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widowControl/>
      <w:spacing w:before="100" w:beforeAutospacing="1" w:after="100" w:afterAutospacing="1"/>
      <w:jc w:val="left"/>
    </w:pPr>
    <w:rPr>
      <w:rFonts w:hAnsi="宋体" w:cs="宋体"/>
      <w:kern w:val="0"/>
      <w:sz w:val="24"/>
      <w:szCs w:val="24"/>
    </w:rPr>
  </w:style>
  <w:style w:type="character" w:styleId="11">
    <w:name w:val="page number"/>
    <w:basedOn w:val="10"/>
    <w:qFormat/>
    <w:uiPriority w:val="0"/>
    <w:rPr>
      <w:rFonts w:ascii="Times New Roman" w:hAnsi="Times New Roman" w:eastAsia="宋体" w:cs="Times New Roman"/>
      <w:sz w:val="28"/>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link w:val="16"/>
    <w:qFormat/>
    <w:uiPriority w:val="1"/>
    <w:pPr>
      <w:spacing w:line="480" w:lineRule="exact"/>
      <w:ind w:left="220" w:firstLine="640"/>
    </w:pPr>
  </w:style>
  <w:style w:type="paragraph" w:customStyle="1" w:styleId="14">
    <w:name w:val="Table Paragraph"/>
    <w:basedOn w:val="1"/>
    <w:qFormat/>
    <w:uiPriority w:val="1"/>
  </w:style>
  <w:style w:type="character" w:customStyle="1" w:styleId="15">
    <w:name w:val="正文文本 字符"/>
    <w:link w:val="5"/>
    <w:qFormat/>
    <w:uiPriority w:val="1"/>
    <w:rPr>
      <w:rFonts w:ascii="仿宋" w:hAnsi="仿宋" w:eastAsia="仿宋" w:cs="仿宋"/>
      <w:sz w:val="32"/>
      <w:szCs w:val="32"/>
      <w:lang w:val="zh-CN" w:eastAsia="zh-CN" w:bidi="zh-CN"/>
    </w:rPr>
  </w:style>
  <w:style w:type="character" w:customStyle="1" w:styleId="16">
    <w:name w:val="列出段落 字符"/>
    <w:link w:val="13"/>
    <w:qFormat/>
    <w:uiPriority w:val="1"/>
    <w:rPr>
      <w:rFonts w:ascii="仿宋" w:hAnsi="仿宋" w:eastAsia="仿宋" w:cs="仿宋"/>
      <w:lang w:val="zh-CN" w:eastAsia="zh-CN" w:bidi="zh-CN"/>
    </w:rPr>
  </w:style>
  <w:style w:type="character" w:customStyle="1" w:styleId="17">
    <w:name w:val="标题 1 字符"/>
    <w:link w:val="3"/>
    <w:qFormat/>
    <w:uiPriority w:val="1"/>
    <w:rPr>
      <w:rFonts w:ascii="楷体" w:hAnsi="楷体" w:eastAsia="楷体" w:cs="楷体"/>
      <w:b/>
      <w:bCs/>
      <w:sz w:val="32"/>
      <w:szCs w:val="32"/>
      <w:lang w:val="zh-CN" w:eastAsia="zh-CN" w:bidi="zh-CN"/>
    </w:rPr>
  </w:style>
  <w:style w:type="character" w:customStyle="1" w:styleId="18">
    <w:name w:val="正文文本 Char"/>
    <w:link w:val="5"/>
    <w:qFormat/>
    <w:uiPriority w:val="1"/>
    <w:rPr>
      <w:rFonts w:ascii="仿宋" w:hAnsi="仿宋" w:eastAsia="仿宋" w:cs="仿宋"/>
      <w:sz w:val="32"/>
      <w:szCs w:val="32"/>
      <w:lang w:val="zh-CN" w:eastAsia="zh-CN" w:bidi="zh-CN"/>
    </w:rPr>
  </w:style>
  <w:style w:type="paragraph" w:customStyle="1" w:styleId="19">
    <w:name w:val="WPSOffice手动目录 1"/>
    <w:qFormat/>
    <w:uiPriority w:val="0"/>
    <w:pPr>
      <w:ind w:leftChars="0"/>
    </w:pPr>
    <w:rPr>
      <w:rFonts w:ascii="Times New Roman" w:hAnsi="Times New Roman" w:eastAsia="宋体" w:cs="Times New Roman"/>
      <w:sz w:val="20"/>
      <w:szCs w:val="20"/>
    </w:rPr>
  </w:style>
  <w:style w:type="paragraph" w:customStyle="1" w:styleId="20">
    <w:name w:val="WPSOffice手动目录 2"/>
    <w:qFormat/>
    <w:uiPriority w:val="0"/>
    <w:pPr>
      <w:ind w:leftChars="200"/>
    </w:pPr>
    <w:rPr>
      <w:rFonts w:ascii="Times New Roman" w:hAnsi="Times New Roman" w:eastAsia="宋体" w:cs="Times New Roman"/>
      <w:sz w:val="20"/>
      <w:szCs w:val="20"/>
    </w:rPr>
  </w:style>
  <w:style w:type="paragraph" w:customStyle="1" w:styleId="21">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11387</Words>
  <Characters>11623</Characters>
  <Lines>131</Lines>
  <Paragraphs>36</Paragraphs>
  <TotalTime>15</TotalTime>
  <ScaleCrop>false</ScaleCrop>
  <LinksUpToDate>false</LinksUpToDate>
  <CharactersWithSpaces>12013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2020-05-24T06:49:00Z</dcterms:created>
  <dc:creator>Lenovo</dc:creator>
  <cp:lastModifiedBy>A.乐型健身_健身顾问</cp:lastModifiedBy>
  <cp:lastPrinted>2024-11-26T07:50:13Z</cp:lastPrinted>
  <dcterms:modified xsi:type="dcterms:W3CDTF">2024-11-26T07:50:26Z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2020-05-11T00:00:00Z</vt:filetime>
  </property>
  <property fmtid="{D5CDD505-2E9C-101B-9397-08002B2CF9AE}" pid="3" name="Creator">
    <vt:lpwstr>WPS 文字</vt:lpwstr>
  </property>
  <property fmtid="{D5CDD505-2E9C-101B-9397-08002B2CF9AE}" pid="4" name="LastSaved">
    <vt:filetime>2020-05-24T00:00:00Z</vt:filetime>
  </property>
  <property fmtid="{D5CDD505-2E9C-101B-9397-08002B2CF9AE}" pid="5" name="KSOProductBuildVer">
    <vt:lpwstr>2052-12.1.0.18912</vt:lpwstr>
  </property>
  <property fmtid="{D5CDD505-2E9C-101B-9397-08002B2CF9AE}" pid="6" name="ICV">
    <vt:lpwstr>E4073823524F45D09E62FE08CBE0C894_13</vt:lpwstr>
  </property>
</Properties>
</file>