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Times New Roman" w:hAnsi="Times New Roman" w:eastAsia="仿宋" w:cs="Times New Roman"/>
          <w:sz w:val="32"/>
          <w:szCs w:val="32"/>
        </w:rPr>
      </w:pPr>
      <w:r>
        <w:rPr>
          <w:rFonts w:hint="eastAsia" w:ascii="方正小标宋简体" w:hAnsi="方正小标宋简体" w:eastAsia="方正小标宋简体" w:cs="方正小标宋简体"/>
          <w:b w:val="0"/>
          <w:bCs w:val="0"/>
          <w:spacing w:val="-6"/>
          <w:sz w:val="44"/>
          <w:szCs w:val="44"/>
          <w:lang w:val="en-US" w:eastAsia="zh-CN"/>
        </w:rPr>
        <w:t>淄博经济开发区鼎程贸易有限公司2024年—2025年度供应商入库邀请公告</w:t>
      </w:r>
    </w:p>
    <w:p>
      <w:pPr>
        <w:keepNext w:val="0"/>
        <w:keepLines w:val="0"/>
        <w:pageBreakBefore w:val="0"/>
        <w:widowControl w:val="0"/>
        <w:kinsoku/>
        <w:wordWrap/>
        <w:overflowPunct/>
        <w:topLinePunct w:val="0"/>
        <w:autoSpaceDE/>
        <w:autoSpaceDN/>
        <w:bidi w:val="0"/>
        <w:adjustRightInd/>
        <w:snapToGrid/>
        <w:spacing w:before="313" w:beforeLines="100"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淄博经济开发区鼎程贸易有限公司，成立于2020年10月13日</w:t>
      </w:r>
      <w:r>
        <w:rPr>
          <w:rFonts w:hint="eastAsia" w:ascii="Times New Roman" w:hAnsi="Times New Roman" w:eastAsia="仿宋_GB2312" w:cs="Times New Roman"/>
          <w:b w:val="0"/>
          <w:bCs/>
          <w:sz w:val="32"/>
          <w:szCs w:val="32"/>
          <w:lang w:val="en-US" w:eastAsia="zh-CN"/>
        </w:rPr>
        <w:t>，系淄博生态产业新城投资发展集团有限公司全资子公司</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公司</w:t>
      </w:r>
      <w:r>
        <w:rPr>
          <w:rFonts w:hint="default" w:ascii="Times New Roman" w:hAnsi="Times New Roman" w:eastAsia="仿宋_GB2312" w:cs="Times New Roman"/>
          <w:b w:val="0"/>
          <w:bCs/>
          <w:sz w:val="32"/>
          <w:szCs w:val="32"/>
          <w:lang w:val="en-US" w:eastAsia="zh-CN"/>
        </w:rPr>
        <w:t>主要</w:t>
      </w:r>
      <w:r>
        <w:rPr>
          <w:rFonts w:hint="eastAsia" w:ascii="Times New Roman" w:hAnsi="Times New Roman" w:eastAsia="仿宋_GB2312" w:cs="Times New Roman"/>
          <w:b w:val="0"/>
          <w:bCs/>
          <w:sz w:val="32"/>
          <w:szCs w:val="32"/>
          <w:lang w:val="en-US" w:eastAsia="zh-CN"/>
        </w:rPr>
        <w:t>经营业务为建筑材料销售、建筑陶瓷制品销售、建筑用钢筋产品销售、砼结构构件销售、水泥制品销售、建筑装饰材料等销售</w:t>
      </w:r>
      <w:r>
        <w:rPr>
          <w:rFonts w:hint="default" w:ascii="Times New Roman" w:hAnsi="Times New Roman" w:eastAsia="仿宋_GB2312" w:cs="Times New Roman"/>
          <w:b w:val="0"/>
          <w:bCs/>
          <w:sz w:val="32"/>
          <w:szCs w:val="32"/>
          <w:lang w:val="en-US" w:eastAsia="zh-CN"/>
        </w:rPr>
        <w:t>，</w:t>
      </w:r>
      <w:r>
        <w:rPr>
          <w:rFonts w:hint="default" w:ascii="Times New Roman" w:hAnsi="Times New Roman" w:eastAsia="仿宋_GB2312" w:cs="Times New Roman"/>
          <w:b w:val="0"/>
          <w:bCs/>
          <w:sz w:val="32"/>
          <w:szCs w:val="32"/>
        </w:rPr>
        <w:t>现对</w:t>
      </w:r>
      <w:r>
        <w:rPr>
          <w:rFonts w:hint="default" w:ascii="Times New Roman" w:hAnsi="Times New Roman" w:eastAsia="仿宋_GB2312" w:cs="Times New Roman"/>
          <w:b w:val="0"/>
          <w:bCs/>
          <w:sz w:val="32"/>
          <w:szCs w:val="32"/>
          <w:lang w:eastAsia="zh-CN"/>
        </w:rPr>
        <w:t>所需</w:t>
      </w:r>
      <w:r>
        <w:rPr>
          <w:rFonts w:hint="eastAsia" w:ascii="Times New Roman" w:hAnsi="Times New Roman" w:eastAsia="仿宋_GB2312" w:cs="Times New Roman"/>
          <w:b w:val="0"/>
          <w:bCs/>
          <w:sz w:val="32"/>
          <w:szCs w:val="32"/>
          <w:lang w:val="en-US" w:eastAsia="zh-CN"/>
        </w:rPr>
        <w:t>采购</w:t>
      </w:r>
      <w:r>
        <w:rPr>
          <w:rFonts w:hint="default" w:ascii="Times New Roman" w:hAnsi="Times New Roman" w:eastAsia="仿宋_GB2312" w:cs="Times New Roman"/>
          <w:b w:val="0"/>
          <w:bCs/>
          <w:sz w:val="32"/>
          <w:szCs w:val="32"/>
          <w:lang w:val="en-US" w:eastAsia="zh-CN"/>
        </w:rPr>
        <w:t>材料</w:t>
      </w:r>
      <w:r>
        <w:rPr>
          <w:rFonts w:hint="default" w:ascii="Times New Roman" w:hAnsi="Times New Roman" w:eastAsia="仿宋_GB2312" w:cs="Times New Roman"/>
          <w:b w:val="0"/>
          <w:bCs/>
          <w:sz w:val="32"/>
          <w:szCs w:val="32"/>
        </w:rPr>
        <w:t>进行</w:t>
      </w:r>
      <w:r>
        <w:rPr>
          <w:rFonts w:hint="default" w:ascii="Times New Roman" w:hAnsi="Times New Roman" w:eastAsia="仿宋_GB2312" w:cs="Times New Roman"/>
          <w:b w:val="0"/>
          <w:bCs/>
          <w:sz w:val="32"/>
          <w:szCs w:val="32"/>
          <w:lang w:val="en-US" w:eastAsia="zh-CN"/>
        </w:rPr>
        <w:t>供应商入库邀请</w:t>
      </w:r>
      <w:r>
        <w:rPr>
          <w:rFonts w:hint="default" w:ascii="Times New Roman" w:hAnsi="Times New Roman" w:eastAsia="仿宋_GB2312" w:cs="Times New Roman"/>
          <w:b w:val="0"/>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一、入库需知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采购内容：玻璃钢夹砂管、钢筋混凝土承插管、石材、花砖、钢筋、混凝土、沥青混凝土、水泥稳定碎石、井盖、雨水篦子、路灯、苗木、护栏、PE管道、铸铁管道、塑套钢管、MPP管道、瓷砖、电器设备、门窗、水泥等21项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val="en-US" w:eastAsia="zh-CN"/>
        </w:rPr>
        <w:t>2、地址：淄博经济开发区。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3、供货地点：采购人指定地点。</w:t>
      </w:r>
    </w:p>
    <w:p>
      <w:pPr>
        <w:pStyle w:val="8"/>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b w:val="0"/>
          <w:bCs/>
          <w:sz w:val="32"/>
          <w:szCs w:val="32"/>
          <w:lang w:val="en-US" w:eastAsia="zh-CN"/>
        </w:rPr>
        <w:t>4、合作期限：2年。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5、质量要求：完全符合国家或行业标准及招标文件技术要求的全新产品，售后服务按国家有关质量“三包”规定及售后服务承诺执行，必须承诺所提供的产品及备品、配件均为正品，不提供假冒产品。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sz w:val="32"/>
          <w:szCs w:val="32"/>
          <w:lang w:val="en-US" w:eastAsia="zh-CN"/>
        </w:rPr>
      </w:pPr>
      <w:r>
        <w:rPr>
          <w:rFonts w:hint="default" w:ascii="黑体" w:hAnsi="黑体" w:eastAsia="黑体" w:cs="黑体"/>
          <w:b w:val="0"/>
          <w:bCs/>
          <w:sz w:val="32"/>
          <w:szCs w:val="32"/>
          <w:lang w:val="en-US" w:eastAsia="zh-CN"/>
        </w:rPr>
        <w:t>二、申请人资格要求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请各供应商准备以下资料原件及复印件各一套参加资格审查，资料原件资格审查后返还，复印件（加盖公章）备案,其中授权委托书、3年内没有重大违法记录和无行贿犯罪的书面声明函、相关网站的查询结果网站截图原件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1、具有《加载统一社会信用代码的营业执照》有效证件。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2、法定代表人身份证明书或法定代表人授权委托书原件；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3、具有良好的商业信誉和健全的财务制度的承诺函原件（申请人自行承诺并对真实性负责）。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4、依法缴纳税收的证明材料（缴纳税收的证明材料主要是指近六个月内连续三个月缴纳税的凭据原件），以上时间段内没有纳税的需提供零报税申报表；依法免税的供应商，应提供相应文件证明其依法免税。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5、申请人信用：供应商应为未被列入信用中国网站( www.creditchina.gov.cn)、中国政府采购网( www.ccgp.gov.cn)渠道信用记录失信被执行人、重大税收违法案件当事人名单、政府采购严重违法失信行为记录名单，如有上述失信等行为，拒绝其参加本次采购活动（或取消其中标资格）。提供参加采购活动前三年内（企业成立不足三年的提供自成立以来的），在经营活动中没有重大违法记录及无行贿犯罪记录的书面声明函原件（自行声明，并对其真实性负责，格式附后），另附信用查询网站的查询结果截图并加盖公章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查询渠道：“信用中国”网站（www.creditchina.gov.cn）、“中国政府采购网”（www.ccgp.gov.cn）、中国裁判文书网（http://wenshu.court.gov.cn）等。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6、申请人须提供质量保证及售后服务承诺</w:t>
      </w:r>
      <w:r>
        <w:rPr>
          <w:rFonts w:hint="default" w:ascii="Times New Roman" w:hAnsi="Times New Roman" w:eastAsia="仿宋_GB2312" w:cs="Times New Roman"/>
          <w:b w:val="0"/>
          <w:bCs/>
          <w:spacing w:val="-20"/>
          <w:sz w:val="32"/>
          <w:szCs w:val="32"/>
          <w:lang w:val="en-US" w:eastAsia="zh-CN"/>
        </w:rPr>
        <w:t>（申请人自行承诺）</w:t>
      </w:r>
      <w:r>
        <w:rPr>
          <w:rFonts w:hint="default" w:ascii="Times New Roman" w:hAnsi="Times New Roman" w:eastAsia="仿宋_GB2312" w:cs="Times New Roman"/>
          <w:b w:val="0"/>
          <w:bCs/>
          <w:sz w:val="32"/>
          <w:szCs w:val="32"/>
          <w:lang w:val="en-US" w:eastAsia="zh-CN"/>
        </w:rPr>
        <w:t>。</w:t>
      </w:r>
      <w:bookmarkStart w:id="0" w:name="_GoBack"/>
      <w:bookmarkEnd w:id="0"/>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0"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7、企业基本情况表。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8、报名时间：</w:t>
      </w:r>
      <w:r>
        <w:rPr>
          <w:rFonts w:hint="eastAsia" w:ascii="Times New Roman" w:hAnsi="Times New Roman" w:eastAsia="仿宋_GB2312" w:cs="Times New Roman"/>
          <w:b w:val="0"/>
          <w:bCs/>
          <w:sz w:val="32"/>
          <w:szCs w:val="32"/>
          <w:lang w:val="en-US" w:eastAsia="zh-CN"/>
        </w:rPr>
        <w:t xml:space="preserve">2023 </w:t>
      </w:r>
      <w:r>
        <w:rPr>
          <w:rFonts w:hint="default" w:ascii="Times New Roman" w:hAnsi="Times New Roman" w:eastAsia="仿宋_GB2312" w:cs="Times New Roman"/>
          <w:b w:val="0"/>
          <w:bCs/>
          <w:sz w:val="32"/>
          <w:szCs w:val="32"/>
          <w:lang w:val="en-US" w:eastAsia="zh-CN"/>
        </w:rPr>
        <w:t xml:space="preserve">年 </w:t>
      </w:r>
      <w:r>
        <w:rPr>
          <w:rFonts w:hint="eastAsia" w:ascii="Times New Roman" w:hAnsi="Times New Roman" w:eastAsia="仿宋_GB2312" w:cs="Times New Roman"/>
          <w:b w:val="0"/>
          <w:bCs/>
          <w:sz w:val="32"/>
          <w:szCs w:val="32"/>
          <w:lang w:val="en-US" w:eastAsia="zh-CN"/>
        </w:rPr>
        <w:t>11</w:t>
      </w:r>
      <w:r>
        <w:rPr>
          <w:rFonts w:hint="default" w:ascii="Times New Roman" w:hAnsi="Times New Roman" w:eastAsia="仿宋_GB2312" w:cs="Times New Roman"/>
          <w:b w:val="0"/>
          <w:bCs/>
          <w:sz w:val="32"/>
          <w:szCs w:val="32"/>
          <w:lang w:val="en-US" w:eastAsia="zh-CN"/>
        </w:rPr>
        <w:t xml:space="preserve"> 月 </w:t>
      </w:r>
      <w:r>
        <w:rPr>
          <w:rFonts w:hint="eastAsia" w:ascii="Times New Roman" w:hAnsi="Times New Roman" w:eastAsia="仿宋_GB2312" w:cs="Times New Roman"/>
          <w:b w:val="0"/>
          <w:bCs/>
          <w:sz w:val="32"/>
          <w:szCs w:val="32"/>
          <w:lang w:val="en-US" w:eastAsia="zh-CN"/>
        </w:rPr>
        <w:t>10</w:t>
      </w:r>
      <w:r>
        <w:rPr>
          <w:rFonts w:hint="default" w:ascii="Times New Roman" w:hAnsi="Times New Roman" w:eastAsia="仿宋_GB2312" w:cs="Times New Roman"/>
          <w:b w:val="0"/>
          <w:bCs/>
          <w:sz w:val="32"/>
          <w:szCs w:val="32"/>
          <w:lang w:val="en-US" w:eastAsia="zh-CN"/>
        </w:rPr>
        <w:t xml:space="preserve"> 日至</w:t>
      </w:r>
      <w:r>
        <w:rPr>
          <w:rFonts w:hint="eastAsia" w:ascii="Times New Roman" w:hAnsi="Times New Roman" w:eastAsia="仿宋_GB2312" w:cs="Times New Roman"/>
          <w:b w:val="0"/>
          <w:bCs/>
          <w:sz w:val="32"/>
          <w:szCs w:val="32"/>
          <w:lang w:val="en-US" w:eastAsia="zh-CN"/>
        </w:rPr>
        <w:t xml:space="preserve">2023 </w:t>
      </w:r>
      <w:r>
        <w:rPr>
          <w:rFonts w:hint="default" w:ascii="Times New Roman" w:hAnsi="Times New Roman" w:eastAsia="仿宋_GB2312" w:cs="Times New Roman"/>
          <w:b w:val="0"/>
          <w:bCs/>
          <w:sz w:val="32"/>
          <w:szCs w:val="32"/>
          <w:lang w:val="en-US" w:eastAsia="zh-CN"/>
        </w:rPr>
        <w:t xml:space="preserve">年 </w:t>
      </w:r>
      <w:r>
        <w:rPr>
          <w:rFonts w:hint="eastAsia" w:ascii="Times New Roman" w:hAnsi="Times New Roman" w:eastAsia="仿宋_GB2312" w:cs="Times New Roman"/>
          <w:b w:val="0"/>
          <w:bCs/>
          <w:sz w:val="32"/>
          <w:szCs w:val="32"/>
          <w:lang w:val="en-US" w:eastAsia="zh-CN"/>
        </w:rPr>
        <w:t>12</w:t>
      </w:r>
      <w:r>
        <w:rPr>
          <w:rFonts w:hint="default" w:ascii="Times New Roman" w:hAnsi="Times New Roman" w:eastAsia="仿宋_GB2312" w:cs="Times New Roman"/>
          <w:b w:val="0"/>
          <w:bCs/>
          <w:sz w:val="32"/>
          <w:szCs w:val="32"/>
          <w:lang w:val="en-US" w:eastAsia="zh-CN"/>
        </w:rPr>
        <w:t xml:space="preserve">月 </w:t>
      </w:r>
      <w:r>
        <w:rPr>
          <w:rFonts w:hint="eastAsia" w:ascii="Times New Roman" w:hAnsi="Times New Roman" w:eastAsia="仿宋_GB2312" w:cs="Times New Roman"/>
          <w:b w:val="0"/>
          <w:bCs/>
          <w:sz w:val="32"/>
          <w:szCs w:val="32"/>
          <w:lang w:val="en-US" w:eastAsia="zh-CN"/>
        </w:rPr>
        <w:t>9</w:t>
      </w:r>
      <w:r>
        <w:rPr>
          <w:rFonts w:hint="default" w:ascii="Times New Roman" w:hAnsi="Times New Roman" w:eastAsia="仿宋_GB2312" w:cs="Times New Roman"/>
          <w:b w:val="0"/>
          <w:bCs/>
          <w:sz w:val="32"/>
          <w:szCs w:val="32"/>
          <w:lang w:val="en-US" w:eastAsia="zh-CN"/>
        </w:rPr>
        <w:t>日止</w:t>
      </w:r>
      <w:r>
        <w:rPr>
          <w:rFonts w:hint="eastAsia" w:ascii="Times New Roman" w:hAnsi="Times New Roman" w:eastAsia="仿宋_GB2312" w:cs="Times New Roman"/>
          <w:b w:val="0"/>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sz w:val="32"/>
          <w:szCs w:val="32"/>
          <w:lang w:val="en-US" w:eastAsia="zh-CN"/>
        </w:rPr>
      </w:pPr>
      <w:r>
        <w:rPr>
          <w:rFonts w:hint="default" w:ascii="黑体" w:hAnsi="黑体" w:eastAsia="黑体" w:cs="黑体"/>
          <w:b w:val="0"/>
          <w:bCs/>
          <w:sz w:val="32"/>
          <w:szCs w:val="32"/>
          <w:lang w:val="en-US" w:eastAsia="zh-CN"/>
        </w:rPr>
        <w:t>三、资料递交地址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山东省淄博市张店区王舍路房家小区西侧路北沿街房三楼307室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联系人：孙鹏飞            联系方式：0533-3051577</w:t>
      </w:r>
      <w:r>
        <w:rPr>
          <w:rFonts w:hint="default" w:ascii="Times New Roman" w:hAnsi="Times New Roman" w:eastAsia="仿宋" w:cs="Times New Roman"/>
          <w:b w:val="0"/>
          <w:bCs/>
          <w:sz w:val="32"/>
          <w:szCs w:val="32"/>
          <w:lang w:val="en-US" w:eastAsia="zh-CN"/>
        </w:rPr>
        <w:br w:type="page"/>
      </w:r>
    </w:p>
    <w:p>
      <w:pPr>
        <w:pStyle w:val="2"/>
        <w:spacing w:line="640" w:lineRule="exact"/>
        <w:jc w:val="center"/>
        <w:rPr>
          <w:rFonts w:hint="eastAsia" w:ascii="仿宋_GB2312" w:hAnsi="仿宋_GB2312" w:eastAsia="仿宋_GB2312" w:cs="仿宋_GB2312"/>
          <w:b w:val="0"/>
          <w:bCs w:val="0"/>
          <w:kern w:val="2"/>
          <w:sz w:val="36"/>
          <w:szCs w:val="36"/>
        </w:rPr>
      </w:pPr>
      <w:r>
        <w:rPr>
          <w:rFonts w:hint="eastAsia" w:ascii="仿宋_GB2312" w:hAnsi="仿宋_GB2312" w:eastAsia="仿宋_GB2312" w:cs="仿宋_GB2312"/>
          <w:b w:val="0"/>
          <w:bCs w:val="0"/>
          <w:kern w:val="2"/>
          <w:sz w:val="40"/>
          <w:szCs w:val="40"/>
        </w:rPr>
        <w:t>法定代表人身份证明</w:t>
      </w:r>
    </w:p>
    <w:p>
      <w:pPr>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单位性质：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成立时间：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经营期限：</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tabs>
          <w:tab w:val="left" w:pos="7710"/>
        </w:tabs>
        <w:spacing w:line="360" w:lineRule="auto"/>
        <w:ind w:firstLine="640" w:firstLineChars="200"/>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ab/>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（供应商名称）的法定代表人。</w:t>
      </w:r>
    </w:p>
    <w:p>
      <w:pPr>
        <w:spacing w:line="36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400" w:lineRule="exact"/>
        <w:ind w:firstLine="640" w:firstLineChars="200"/>
        <w:rPr>
          <w:rFonts w:hint="eastAsia" w:ascii="仿宋_GB2312" w:hAnsi="仿宋_GB2312" w:eastAsia="仿宋_GB2312" w:cs="仿宋_GB2312"/>
          <w:sz w:val="32"/>
          <w:szCs w:val="32"/>
        </w:rPr>
      </w:pPr>
    </w:p>
    <w:p>
      <w:pPr>
        <w:spacing w:line="400" w:lineRule="exact"/>
        <w:ind w:firstLine="640" w:firstLineChars="200"/>
        <w:rPr>
          <w:rFonts w:hint="eastAsia" w:ascii="仿宋_GB2312" w:hAnsi="仿宋_GB2312" w:eastAsia="仿宋_GB2312" w:cs="仿宋_GB2312"/>
          <w:sz w:val="32"/>
          <w:szCs w:val="32"/>
        </w:rPr>
      </w:pPr>
    </w:p>
    <w:p>
      <w:pPr>
        <w:spacing w:line="400" w:lineRule="exact"/>
        <w:ind w:firstLine="640" w:firstLineChars="200"/>
        <w:rPr>
          <w:rFonts w:hint="eastAsia" w:ascii="仿宋_GB2312" w:hAnsi="仿宋_GB2312" w:eastAsia="仿宋_GB2312" w:cs="仿宋_GB2312"/>
          <w:sz w:val="32"/>
          <w:szCs w:val="32"/>
        </w:rPr>
      </w:pPr>
    </w:p>
    <w:p>
      <w:pPr>
        <w:spacing w:line="400" w:lineRule="exact"/>
        <w:ind w:firstLine="640" w:firstLineChars="200"/>
        <w:rPr>
          <w:rFonts w:hint="eastAsia" w:ascii="仿宋_GB2312" w:hAnsi="仿宋_GB2312" w:eastAsia="仿宋_GB2312" w:cs="仿宋_GB2312"/>
          <w:sz w:val="32"/>
          <w:szCs w:val="32"/>
        </w:rPr>
      </w:pPr>
    </w:p>
    <w:p>
      <w:pPr>
        <w:spacing w:line="4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（盖单位章）</w:t>
      </w:r>
    </w:p>
    <w:p>
      <w:pPr>
        <w:spacing w:line="400" w:lineRule="exact"/>
        <w:ind w:firstLine="6880" w:firstLineChars="2150"/>
        <w:rPr>
          <w:rFonts w:hint="eastAsia" w:ascii="仿宋_GB2312" w:hAnsi="仿宋_GB2312" w:eastAsia="仿宋_GB2312" w:cs="仿宋_GB2312"/>
          <w:sz w:val="32"/>
          <w:szCs w:val="32"/>
          <w:u w:val="single"/>
        </w:rPr>
      </w:pP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日</w:t>
      </w:r>
    </w:p>
    <w:p>
      <w:pPr>
        <w:ind w:left="720" w:hanging="822" w:hangingChars="257"/>
        <w:rPr>
          <w:rFonts w:hint="eastAsia" w:ascii="仿宋_GB2312" w:hAnsi="仿宋_GB2312" w:eastAsia="仿宋_GB2312" w:cs="仿宋_GB2312"/>
          <w:b/>
          <w:color w:val="000000"/>
          <w:sz w:val="32"/>
          <w:szCs w:val="32"/>
        </w:rPr>
      </w:pPr>
      <w:r>
        <w:rPr>
          <w:rFonts w:hint="eastAsia" w:ascii="仿宋_GB2312" w:hAnsi="仿宋_GB2312" w:eastAsia="仿宋_GB2312" w:cs="仿宋_GB2312"/>
          <w:sz w:val="32"/>
          <w:szCs w:val="32"/>
        </w:rPr>
        <w:t xml:space="preserve">          </w:t>
      </w:r>
    </w:p>
    <w:p>
      <w:pPr>
        <w:pStyle w:val="9"/>
        <w:spacing w:line="440" w:lineRule="exact"/>
        <w:jc w:val="center"/>
        <w:rPr>
          <w:rFonts w:hint="eastAsia" w:ascii="仿宋_GB2312" w:hAnsi="仿宋_GB2312" w:eastAsia="仿宋_GB2312" w:cs="仿宋_GB2312"/>
          <w:b/>
          <w:color w:val="000000"/>
          <w:sz w:val="32"/>
          <w:szCs w:val="32"/>
        </w:rPr>
      </w:pPr>
    </w:p>
    <w:p>
      <w:pPr>
        <w:pStyle w:val="9"/>
        <w:spacing w:line="440" w:lineRule="exact"/>
        <w:jc w:val="both"/>
        <w:rPr>
          <w:rFonts w:hint="eastAsia" w:ascii="仿宋_GB2312" w:hAnsi="仿宋_GB2312" w:eastAsia="仿宋_GB2312" w:cs="仿宋_GB2312"/>
          <w:b/>
          <w:color w:val="000000"/>
          <w:sz w:val="32"/>
          <w:szCs w:val="32"/>
        </w:rPr>
      </w:pPr>
    </w:p>
    <w:p>
      <w:pPr>
        <w:pStyle w:val="2"/>
        <w:spacing w:line="640" w:lineRule="exact"/>
        <w:jc w:val="center"/>
        <w:rPr>
          <w:rFonts w:hint="eastAsia" w:ascii="仿宋_GB2312" w:hAnsi="仿宋_GB2312" w:eastAsia="仿宋_GB2312" w:cs="仿宋_GB2312"/>
          <w:b w:val="0"/>
          <w:bCs w:val="0"/>
          <w:kern w:val="2"/>
          <w:sz w:val="40"/>
          <w:szCs w:val="40"/>
        </w:rPr>
      </w:pPr>
      <w:r>
        <w:rPr>
          <w:rFonts w:hint="eastAsia" w:ascii="仿宋_GB2312" w:hAnsi="仿宋_GB2312" w:eastAsia="仿宋_GB2312" w:cs="仿宋_GB2312"/>
          <w:b w:val="0"/>
          <w:bCs w:val="0"/>
          <w:kern w:val="2"/>
          <w:sz w:val="40"/>
          <w:szCs w:val="40"/>
          <w:lang w:val="en-US" w:eastAsia="zh-CN"/>
        </w:rPr>
        <w:t>法定代表人授权委托书</w:t>
      </w:r>
    </w:p>
    <w:p>
      <w:pPr>
        <w:pStyle w:val="9"/>
        <w:keepNext w:val="0"/>
        <w:keepLines w:val="0"/>
        <w:pageBreakBefore w:val="0"/>
        <w:widowControl w:val="0"/>
        <w:kinsoku/>
        <w:wordWrap/>
        <w:overflowPunct/>
        <w:topLinePunct w:val="0"/>
        <w:autoSpaceDE/>
        <w:autoSpaceDN/>
        <w:bidi w:val="0"/>
        <w:adjustRightInd w:val="0"/>
        <w:snapToGrid w:val="0"/>
        <w:spacing w:before="625" w:beforeLine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lang w:val="en-US" w:eastAsia="zh-CN"/>
        </w:rPr>
        <w:t>淄博经济开发区鼎程贸易有限公司</w:t>
      </w:r>
      <w:r>
        <w:rPr>
          <w:rFonts w:hint="eastAsia" w:ascii="仿宋_GB2312" w:hAnsi="仿宋_GB2312" w:eastAsia="仿宋_GB2312" w:cs="仿宋_GB2312"/>
          <w:color w:val="000000"/>
          <w:sz w:val="32"/>
          <w:szCs w:val="32"/>
        </w:rPr>
        <w:t>:</w:t>
      </w:r>
    </w:p>
    <w:p>
      <w:pPr>
        <w:pStyle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(供应商全称)</w:t>
      </w:r>
      <w:r>
        <w:rPr>
          <w:rFonts w:hint="eastAsia" w:ascii="仿宋_GB2312" w:hAnsi="仿宋_GB2312" w:eastAsia="仿宋_GB2312" w:cs="仿宋_GB2312"/>
          <w:color w:val="000000"/>
          <w:sz w:val="32"/>
          <w:szCs w:val="32"/>
        </w:rPr>
        <w:t>法定代表人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授权 </w:t>
      </w:r>
      <w:r>
        <w:rPr>
          <w:rFonts w:hint="eastAsia" w:ascii="仿宋_GB2312" w:hAnsi="仿宋_GB2312" w:eastAsia="仿宋_GB2312" w:cs="仿宋_GB2312"/>
          <w:color w:val="000000"/>
          <w:sz w:val="32"/>
          <w:szCs w:val="32"/>
          <w:u w:val="single"/>
        </w:rPr>
        <w:t>(全权代表姓名)</w:t>
      </w:r>
      <w:r>
        <w:rPr>
          <w:rFonts w:hint="eastAsia" w:ascii="仿宋_GB2312" w:hAnsi="仿宋_GB2312" w:eastAsia="仿宋_GB2312" w:cs="仿宋_GB2312"/>
          <w:color w:val="000000"/>
          <w:sz w:val="32"/>
          <w:szCs w:val="32"/>
        </w:rPr>
        <w:t>为全权代表，参加贵处组织的</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u w:val="none"/>
          <w:lang w:val="en-US" w:eastAsia="zh-CN"/>
        </w:rPr>
        <w:t>入库</w:t>
      </w:r>
      <w:r>
        <w:rPr>
          <w:rFonts w:hint="eastAsia" w:ascii="仿宋_GB2312" w:hAnsi="仿宋_GB2312" w:eastAsia="仿宋_GB2312" w:cs="仿宋_GB2312"/>
          <w:color w:val="000000"/>
          <w:sz w:val="32"/>
          <w:szCs w:val="32"/>
        </w:rPr>
        <w:t>，全权处理</w:t>
      </w:r>
      <w:r>
        <w:rPr>
          <w:rFonts w:hint="eastAsia" w:ascii="仿宋_GB2312" w:hAnsi="仿宋_GB2312" w:eastAsia="仿宋_GB2312" w:cs="仿宋_GB2312"/>
          <w:color w:val="000000"/>
          <w:sz w:val="32"/>
          <w:szCs w:val="32"/>
          <w:lang w:val="en-US" w:eastAsia="zh-CN"/>
        </w:rPr>
        <w:t>入库</w:t>
      </w:r>
      <w:r>
        <w:rPr>
          <w:rFonts w:hint="eastAsia" w:ascii="仿宋_GB2312" w:hAnsi="仿宋_GB2312" w:eastAsia="仿宋_GB2312" w:cs="仿宋_GB2312"/>
          <w:color w:val="000000"/>
          <w:sz w:val="32"/>
          <w:szCs w:val="32"/>
        </w:rPr>
        <w:t xml:space="preserve">中的一切事宜。         </w:t>
      </w:r>
    </w:p>
    <w:tbl>
      <w:tblPr>
        <w:tblStyle w:val="11"/>
        <w:tblpPr w:leftFromText="180" w:rightFromText="180" w:vertAnchor="text" w:horzAnchor="page" w:tblpXSpec="center" w:tblpY="466"/>
        <w:tblOverlap w:val="never"/>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1" w:hRule="atLeast"/>
          <w:jc w:val="center"/>
        </w:trPr>
        <w:tc>
          <w:tcPr>
            <w:tcW w:w="4652" w:type="dxa"/>
            <w:noWrap w:val="0"/>
            <w:vAlign w:val="top"/>
          </w:tcPr>
          <w:p>
            <w:pPr>
              <w:pStyle w:val="9"/>
              <w:rPr>
                <w:rFonts w:hint="eastAsia" w:ascii="仿宋_GB2312" w:hAnsi="仿宋_GB2312" w:eastAsia="仿宋_GB2312" w:cs="仿宋_GB2312"/>
                <w:color w:val="000000"/>
                <w:sz w:val="32"/>
                <w:szCs w:val="32"/>
              </w:rPr>
            </w:pPr>
          </w:p>
          <w:p>
            <w:pPr>
              <w:pStyle w:val="9"/>
              <w:rPr>
                <w:rFonts w:hint="eastAsia" w:ascii="仿宋_GB2312" w:hAnsi="仿宋_GB2312" w:eastAsia="仿宋_GB2312" w:cs="仿宋_GB2312"/>
                <w:color w:val="000000"/>
                <w:sz w:val="32"/>
                <w:szCs w:val="32"/>
              </w:rPr>
            </w:pPr>
          </w:p>
          <w:p>
            <w:pPr>
              <w:pStyle w:val="9"/>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授权委托人身份证复印件正面</w:t>
            </w:r>
          </w:p>
        </w:tc>
        <w:tc>
          <w:tcPr>
            <w:tcW w:w="4586" w:type="dxa"/>
            <w:noWrap w:val="0"/>
            <w:vAlign w:val="top"/>
          </w:tcPr>
          <w:p>
            <w:pPr>
              <w:pStyle w:val="9"/>
              <w:rPr>
                <w:rFonts w:hint="eastAsia" w:ascii="仿宋_GB2312" w:hAnsi="仿宋_GB2312" w:eastAsia="仿宋_GB2312" w:cs="仿宋_GB2312"/>
                <w:color w:val="000000"/>
                <w:sz w:val="32"/>
                <w:szCs w:val="32"/>
              </w:rPr>
            </w:pPr>
          </w:p>
          <w:p>
            <w:pPr>
              <w:pStyle w:val="9"/>
              <w:rPr>
                <w:rFonts w:hint="eastAsia" w:ascii="仿宋_GB2312" w:hAnsi="仿宋_GB2312" w:eastAsia="仿宋_GB2312" w:cs="仿宋_GB2312"/>
                <w:color w:val="000000"/>
                <w:sz w:val="32"/>
                <w:szCs w:val="32"/>
              </w:rPr>
            </w:pPr>
          </w:p>
          <w:p>
            <w:pPr>
              <w:pStyle w:val="9"/>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授权委托人身份证复印件反面</w:t>
            </w:r>
          </w:p>
        </w:tc>
      </w:tr>
    </w:tbl>
    <w:p>
      <w:pPr>
        <w:pStyle w:val="9"/>
        <w:rPr>
          <w:rFonts w:hint="eastAsia" w:ascii="仿宋_GB2312" w:hAnsi="仿宋_GB2312" w:eastAsia="仿宋_GB2312" w:cs="仿宋_GB2312"/>
          <w:color w:val="000000"/>
          <w:sz w:val="32"/>
          <w:szCs w:val="32"/>
        </w:rPr>
      </w:pPr>
    </w:p>
    <w:p>
      <w:pPr>
        <w:pStyle w:val="9"/>
        <w:ind w:firstLine="4752" w:firstLineChars="148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供应商全称（公章）：</w:t>
      </w:r>
    </w:p>
    <w:p>
      <w:pPr>
        <w:pStyle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法人代表（签字）：</w:t>
      </w:r>
    </w:p>
    <w:p>
      <w:pPr>
        <w:pStyle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日    期：</w:t>
      </w:r>
    </w:p>
    <w:p>
      <w:pPr>
        <w:pStyle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w:t>
      </w:r>
    </w:p>
    <w:p>
      <w:pPr>
        <w:pStyle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全权代表姓名：</w:t>
      </w:r>
    </w:p>
    <w:p>
      <w:pPr>
        <w:pStyle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职        务：</w:t>
      </w:r>
    </w:p>
    <w:p>
      <w:pPr>
        <w:pStyle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详细通讯地址：</w:t>
      </w:r>
    </w:p>
    <w:p>
      <w:pPr>
        <w:pStyle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 政  编 码：</w:t>
      </w:r>
    </w:p>
    <w:p>
      <w:pPr>
        <w:pStyle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传        真：</w:t>
      </w:r>
    </w:p>
    <w:p>
      <w:pPr>
        <w:ind w:left="720" w:hanging="822" w:hangingChars="257"/>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电        话：</w:t>
      </w:r>
    </w:p>
    <w:p>
      <w:pPr>
        <w:rPr>
          <w:rFonts w:hint="eastAsia" w:ascii="仿宋_GB2312" w:hAnsi="仿宋_GB2312" w:eastAsia="仿宋_GB2312" w:cs="仿宋_GB2312"/>
          <w:sz w:val="32"/>
          <w:szCs w:val="32"/>
          <w:lang w:val="en-US"/>
        </w:rPr>
      </w:pPr>
    </w:p>
    <w:p>
      <w:pPr>
        <w:numPr>
          <w:ilvl w:val="0"/>
          <w:numId w:val="0"/>
        </w:numPr>
        <w:tabs>
          <w:tab w:val="left" w:pos="8505"/>
        </w:tabs>
        <w:spacing w:line="271" w:lineRule="auto"/>
        <w:ind w:right="16" w:rightChars="0"/>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40"/>
          <w:szCs w:val="40"/>
          <w:lang w:val="en-US" w:eastAsia="zh-CN" w:bidi="ar-SA"/>
        </w:rPr>
        <w:br w:type="textWrapping"/>
      </w:r>
      <w:r>
        <w:rPr>
          <w:rFonts w:hint="eastAsia" w:ascii="仿宋_GB2312" w:hAnsi="仿宋_GB2312" w:eastAsia="仿宋_GB2312" w:cs="仿宋_GB2312"/>
          <w:b w:val="0"/>
          <w:bCs w:val="0"/>
          <w:kern w:val="2"/>
          <w:sz w:val="40"/>
          <w:szCs w:val="40"/>
          <w:lang w:val="en-US" w:eastAsia="zh-CN" w:bidi="ar-SA"/>
        </w:rPr>
        <w:t>参加采购活动前3年内在经营活动中没有重大违法记录、无行贿犯罪记录的书面声明</w:t>
      </w:r>
    </w:p>
    <w:p>
      <w:pPr>
        <w:tabs>
          <w:tab w:val="left" w:pos="4580"/>
        </w:tabs>
        <w:spacing w:line="360" w:lineRule="auto"/>
        <w:ind w:left="114" w:right="-20"/>
        <w:jc w:val="left"/>
        <w:rPr>
          <w:rFonts w:hint="eastAsia" w:ascii="仿宋_GB2312" w:hAnsi="仿宋_GB2312" w:eastAsia="仿宋_GB2312" w:cs="仿宋_GB2312"/>
          <w:sz w:val="32"/>
          <w:szCs w:val="32"/>
        </w:rPr>
      </w:pPr>
    </w:p>
    <w:p>
      <w:pPr>
        <w:tabs>
          <w:tab w:val="left" w:pos="4580"/>
        </w:tabs>
        <w:spacing w:line="360" w:lineRule="auto"/>
        <w:ind w:left="114" w:right="-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至</w:t>
      </w:r>
      <w:r>
        <w:rPr>
          <w:rFonts w:hint="eastAsia" w:ascii="仿宋_GB2312" w:hAnsi="仿宋_GB2312" w:eastAsia="仿宋_GB2312" w:cs="仿宋_GB2312"/>
          <w:spacing w:val="-3"/>
          <w:sz w:val="32"/>
          <w:szCs w:val="32"/>
        </w:rPr>
        <w:t>：</w:t>
      </w:r>
      <w:r>
        <w:rPr>
          <w:rFonts w:hint="eastAsia" w:ascii="仿宋_GB2312" w:hAnsi="仿宋_GB2312" w:eastAsia="仿宋_GB2312" w:cs="仿宋_GB2312"/>
          <w:w w:val="67"/>
          <w:sz w:val="32"/>
          <w:szCs w:val="32"/>
          <w:u w:val="single" w:color="000000"/>
        </w:rPr>
        <w:t xml:space="preserve"> </w:t>
      </w:r>
      <w:r>
        <w:rPr>
          <w:rFonts w:hint="eastAsia" w:ascii="仿宋_GB2312" w:hAnsi="仿宋_GB2312" w:eastAsia="仿宋_GB2312" w:cs="仿宋_GB2312"/>
          <w:color w:val="000000"/>
          <w:sz w:val="32"/>
          <w:szCs w:val="32"/>
          <w:u w:val="single"/>
          <w:lang w:val="en-US" w:eastAsia="zh-CN"/>
        </w:rPr>
        <w:t>淄博经济开发区鼎程贸易有限公司</w:t>
      </w:r>
      <w:r>
        <w:rPr>
          <w:rFonts w:hint="eastAsia" w:ascii="仿宋_GB2312" w:hAnsi="仿宋_GB2312" w:eastAsia="仿宋_GB2312" w:cs="仿宋_GB2312"/>
          <w:sz w:val="32"/>
          <w:szCs w:val="32"/>
          <w:u w:val="single" w:color="000000"/>
        </w:rPr>
        <w:tab/>
      </w:r>
    </w:p>
    <w:p>
      <w:pPr>
        <w:spacing w:line="360" w:lineRule="auto"/>
        <w:ind w:left="42" w:right="83" w:firstLine="559"/>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pacing w:val="-3"/>
          <w:sz w:val="32"/>
          <w:szCs w:val="32"/>
        </w:rPr>
        <w:t>公</w:t>
      </w:r>
      <w:r>
        <w:rPr>
          <w:rFonts w:hint="eastAsia" w:ascii="仿宋_GB2312" w:hAnsi="仿宋_GB2312" w:eastAsia="仿宋_GB2312" w:cs="仿宋_GB2312"/>
          <w:sz w:val="32"/>
          <w:szCs w:val="32"/>
        </w:rPr>
        <w:t>司在</w:t>
      </w:r>
      <w:r>
        <w:rPr>
          <w:rFonts w:hint="eastAsia" w:ascii="仿宋_GB2312" w:hAnsi="仿宋_GB2312" w:eastAsia="仿宋_GB2312" w:cs="仿宋_GB2312"/>
          <w:spacing w:val="-3"/>
          <w:sz w:val="32"/>
          <w:szCs w:val="32"/>
        </w:rPr>
        <w:t>参</w:t>
      </w:r>
      <w:r>
        <w:rPr>
          <w:rFonts w:hint="eastAsia" w:ascii="仿宋_GB2312" w:hAnsi="仿宋_GB2312" w:eastAsia="仿宋_GB2312" w:cs="仿宋_GB2312"/>
          <w:sz w:val="32"/>
          <w:szCs w:val="32"/>
        </w:rPr>
        <w:t>加采购</w:t>
      </w:r>
      <w:r>
        <w:rPr>
          <w:rFonts w:hint="eastAsia" w:ascii="仿宋_GB2312" w:hAnsi="仿宋_GB2312" w:eastAsia="仿宋_GB2312" w:cs="仿宋_GB2312"/>
          <w:spacing w:val="-3"/>
          <w:sz w:val="32"/>
          <w:szCs w:val="32"/>
        </w:rPr>
        <w:t>活</w:t>
      </w:r>
      <w:r>
        <w:rPr>
          <w:rFonts w:hint="eastAsia" w:ascii="仿宋_GB2312" w:hAnsi="仿宋_GB2312" w:eastAsia="仿宋_GB2312" w:cs="仿宋_GB2312"/>
          <w:sz w:val="32"/>
          <w:szCs w:val="32"/>
        </w:rPr>
        <w:t>动前</w:t>
      </w:r>
      <w:r>
        <w:rPr>
          <w:rFonts w:hint="eastAsia" w:ascii="仿宋_GB2312" w:hAnsi="仿宋_GB2312" w:eastAsia="仿宋_GB2312" w:cs="仿宋_GB2312"/>
          <w:spacing w:val="-13"/>
          <w:sz w:val="32"/>
          <w:szCs w:val="32"/>
        </w:rPr>
        <w:t xml:space="preserve"> </w:t>
      </w:r>
      <w:r>
        <w:rPr>
          <w:rFonts w:hint="eastAsia" w:ascii="仿宋_GB2312" w:hAnsi="仿宋_GB2312" w:eastAsia="仿宋_GB2312" w:cs="仿宋_GB2312"/>
          <w:sz w:val="32"/>
          <w:szCs w:val="32"/>
        </w:rPr>
        <w:t>3 年</w:t>
      </w:r>
      <w:r>
        <w:rPr>
          <w:rFonts w:hint="eastAsia" w:ascii="仿宋_GB2312" w:hAnsi="仿宋_GB2312" w:eastAsia="仿宋_GB2312" w:cs="仿宋_GB2312"/>
          <w:spacing w:val="-3"/>
          <w:sz w:val="32"/>
          <w:szCs w:val="32"/>
        </w:rPr>
        <w:t>内</w:t>
      </w:r>
      <w:r>
        <w:rPr>
          <w:rFonts w:hint="eastAsia" w:ascii="仿宋_GB2312" w:hAnsi="仿宋_GB2312" w:eastAsia="仿宋_GB2312" w:cs="仿宋_GB2312"/>
          <w:sz w:val="32"/>
          <w:szCs w:val="32"/>
        </w:rPr>
        <w:t>在经</w:t>
      </w:r>
      <w:r>
        <w:rPr>
          <w:rFonts w:hint="eastAsia" w:ascii="仿宋_GB2312" w:hAnsi="仿宋_GB2312" w:eastAsia="仿宋_GB2312" w:cs="仿宋_GB2312"/>
          <w:spacing w:val="-3"/>
          <w:sz w:val="32"/>
          <w:szCs w:val="32"/>
        </w:rPr>
        <w:t>营</w:t>
      </w:r>
      <w:r>
        <w:rPr>
          <w:rFonts w:hint="eastAsia" w:ascii="仿宋_GB2312" w:hAnsi="仿宋_GB2312" w:eastAsia="仿宋_GB2312" w:cs="仿宋_GB2312"/>
          <w:sz w:val="32"/>
          <w:szCs w:val="32"/>
        </w:rPr>
        <w:t>活动</w:t>
      </w:r>
      <w:r>
        <w:rPr>
          <w:rFonts w:hint="eastAsia" w:ascii="仿宋_GB2312" w:hAnsi="仿宋_GB2312" w:eastAsia="仿宋_GB2312" w:cs="仿宋_GB2312"/>
          <w:spacing w:val="-3"/>
          <w:sz w:val="32"/>
          <w:szCs w:val="32"/>
        </w:rPr>
        <w:t>中</w:t>
      </w:r>
      <w:r>
        <w:rPr>
          <w:rFonts w:hint="eastAsia" w:ascii="仿宋_GB2312" w:hAnsi="仿宋_GB2312" w:eastAsia="仿宋_GB2312" w:cs="仿宋_GB2312"/>
          <w:sz w:val="32"/>
          <w:szCs w:val="32"/>
        </w:rPr>
        <w:t>没有</w:t>
      </w:r>
      <w:r>
        <w:rPr>
          <w:rFonts w:hint="eastAsia" w:ascii="仿宋_GB2312" w:hAnsi="仿宋_GB2312" w:eastAsia="仿宋_GB2312" w:cs="仿宋_GB2312"/>
          <w:spacing w:val="-3"/>
          <w:sz w:val="32"/>
          <w:szCs w:val="32"/>
        </w:rPr>
        <w:t>重</w:t>
      </w:r>
      <w:r>
        <w:rPr>
          <w:rFonts w:hint="eastAsia" w:ascii="仿宋_GB2312" w:hAnsi="仿宋_GB2312" w:eastAsia="仿宋_GB2312" w:cs="仿宋_GB2312"/>
          <w:sz w:val="32"/>
          <w:szCs w:val="32"/>
        </w:rPr>
        <w:t>大违</w:t>
      </w:r>
      <w:r>
        <w:rPr>
          <w:rFonts w:hint="eastAsia" w:ascii="仿宋_GB2312" w:hAnsi="仿宋_GB2312" w:eastAsia="仿宋_GB2312" w:cs="仿宋_GB2312"/>
          <w:spacing w:val="-3"/>
          <w:sz w:val="32"/>
          <w:szCs w:val="32"/>
        </w:rPr>
        <w:t>法</w:t>
      </w:r>
      <w:r>
        <w:rPr>
          <w:rFonts w:hint="eastAsia" w:ascii="仿宋_GB2312" w:hAnsi="仿宋_GB2312" w:eastAsia="仿宋_GB2312" w:cs="仿宋_GB2312"/>
          <w:sz w:val="32"/>
          <w:szCs w:val="32"/>
        </w:rPr>
        <w:t>记</w:t>
      </w:r>
      <w:r>
        <w:rPr>
          <w:rFonts w:hint="eastAsia" w:ascii="仿宋_GB2312" w:hAnsi="仿宋_GB2312" w:eastAsia="仿宋_GB2312" w:cs="仿宋_GB2312"/>
          <w:spacing w:val="-3"/>
          <w:sz w:val="32"/>
          <w:szCs w:val="32"/>
        </w:rPr>
        <w:t>录、</w:t>
      </w:r>
      <w:r>
        <w:rPr>
          <w:rFonts w:hint="eastAsia" w:ascii="仿宋_GB2312" w:hAnsi="仿宋_GB2312" w:eastAsia="仿宋_GB2312" w:cs="仿宋_GB2312"/>
          <w:bCs/>
          <w:spacing w:val="-3"/>
          <w:sz w:val="32"/>
          <w:szCs w:val="32"/>
        </w:rPr>
        <w:t>无行贿犯罪记录</w:t>
      </w:r>
      <w:r>
        <w:rPr>
          <w:rFonts w:hint="eastAsia" w:ascii="仿宋_GB2312" w:hAnsi="仿宋_GB2312" w:eastAsia="仿宋_GB2312" w:cs="仿宋_GB2312"/>
          <w:sz w:val="32"/>
          <w:szCs w:val="32"/>
        </w:rPr>
        <w:t>。 我</w:t>
      </w:r>
      <w:r>
        <w:rPr>
          <w:rFonts w:hint="eastAsia" w:ascii="仿宋_GB2312" w:hAnsi="仿宋_GB2312" w:eastAsia="仿宋_GB2312" w:cs="仿宋_GB2312"/>
          <w:spacing w:val="-3"/>
          <w:sz w:val="32"/>
          <w:szCs w:val="32"/>
        </w:rPr>
        <w:t>公</w:t>
      </w:r>
      <w:r>
        <w:rPr>
          <w:rFonts w:hint="eastAsia" w:ascii="仿宋_GB2312" w:hAnsi="仿宋_GB2312" w:eastAsia="仿宋_GB2312" w:cs="仿宋_GB2312"/>
          <w:sz w:val="32"/>
          <w:szCs w:val="32"/>
        </w:rPr>
        <w:t>司所</w:t>
      </w:r>
      <w:r>
        <w:rPr>
          <w:rFonts w:hint="eastAsia" w:ascii="仿宋_GB2312" w:hAnsi="仿宋_GB2312" w:eastAsia="仿宋_GB2312" w:cs="仿宋_GB2312"/>
          <w:spacing w:val="-3"/>
          <w:sz w:val="32"/>
          <w:szCs w:val="32"/>
        </w:rPr>
        <w:t>提</w:t>
      </w:r>
      <w:r>
        <w:rPr>
          <w:rFonts w:hint="eastAsia" w:ascii="仿宋_GB2312" w:hAnsi="仿宋_GB2312" w:eastAsia="仿宋_GB2312" w:cs="仿宋_GB2312"/>
          <w:sz w:val="32"/>
          <w:szCs w:val="32"/>
        </w:rPr>
        <w:t>供的</w:t>
      </w:r>
      <w:r>
        <w:rPr>
          <w:rFonts w:hint="eastAsia" w:ascii="仿宋_GB2312" w:hAnsi="仿宋_GB2312" w:eastAsia="仿宋_GB2312" w:cs="仿宋_GB2312"/>
          <w:spacing w:val="-3"/>
          <w:sz w:val="32"/>
          <w:szCs w:val="32"/>
        </w:rPr>
        <w:t>所</w:t>
      </w:r>
      <w:r>
        <w:rPr>
          <w:rFonts w:hint="eastAsia" w:ascii="仿宋_GB2312" w:hAnsi="仿宋_GB2312" w:eastAsia="仿宋_GB2312" w:cs="仿宋_GB2312"/>
          <w:sz w:val="32"/>
          <w:szCs w:val="32"/>
        </w:rPr>
        <w:t>有材</w:t>
      </w:r>
      <w:r>
        <w:rPr>
          <w:rFonts w:hint="eastAsia" w:ascii="仿宋_GB2312" w:hAnsi="仿宋_GB2312" w:eastAsia="仿宋_GB2312" w:cs="仿宋_GB2312"/>
          <w:spacing w:val="-3"/>
          <w:sz w:val="32"/>
          <w:szCs w:val="32"/>
        </w:rPr>
        <w:t>料</w:t>
      </w:r>
      <w:r>
        <w:rPr>
          <w:rFonts w:hint="eastAsia" w:ascii="仿宋_GB2312" w:hAnsi="仿宋_GB2312" w:eastAsia="仿宋_GB2312" w:cs="仿宋_GB2312"/>
          <w:sz w:val="32"/>
          <w:szCs w:val="32"/>
        </w:rPr>
        <w:t>及填</w:t>
      </w:r>
      <w:r>
        <w:rPr>
          <w:rFonts w:hint="eastAsia" w:ascii="仿宋_GB2312" w:hAnsi="仿宋_GB2312" w:eastAsia="仿宋_GB2312" w:cs="仿宋_GB2312"/>
          <w:spacing w:val="-3"/>
          <w:sz w:val="32"/>
          <w:szCs w:val="32"/>
        </w:rPr>
        <w:t>写</w:t>
      </w:r>
      <w:r>
        <w:rPr>
          <w:rFonts w:hint="eastAsia" w:ascii="仿宋_GB2312" w:hAnsi="仿宋_GB2312" w:eastAsia="仿宋_GB2312" w:cs="仿宋_GB2312"/>
          <w:sz w:val="32"/>
          <w:szCs w:val="32"/>
        </w:rPr>
        <w:t>的内</w:t>
      </w:r>
      <w:r>
        <w:rPr>
          <w:rFonts w:hint="eastAsia" w:ascii="仿宋_GB2312" w:hAnsi="仿宋_GB2312" w:eastAsia="仿宋_GB2312" w:cs="仿宋_GB2312"/>
          <w:spacing w:val="-3"/>
          <w:sz w:val="32"/>
          <w:szCs w:val="32"/>
        </w:rPr>
        <w:t>容</w:t>
      </w:r>
      <w:r>
        <w:rPr>
          <w:rFonts w:hint="eastAsia" w:ascii="仿宋_GB2312" w:hAnsi="仿宋_GB2312" w:eastAsia="仿宋_GB2312" w:cs="仿宋_GB2312"/>
          <w:sz w:val="32"/>
          <w:szCs w:val="32"/>
        </w:rPr>
        <w:t>真实</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z w:val="32"/>
          <w:szCs w:val="32"/>
        </w:rPr>
        <w:t>可靠</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z w:val="32"/>
          <w:szCs w:val="32"/>
        </w:rPr>
        <w:t>如有</w:t>
      </w:r>
      <w:r>
        <w:rPr>
          <w:rFonts w:hint="eastAsia" w:ascii="仿宋_GB2312" w:hAnsi="仿宋_GB2312" w:eastAsia="仿宋_GB2312" w:cs="仿宋_GB2312"/>
          <w:spacing w:val="-3"/>
          <w:sz w:val="32"/>
          <w:szCs w:val="32"/>
        </w:rPr>
        <w:t>虚</w:t>
      </w:r>
      <w:r>
        <w:rPr>
          <w:rFonts w:hint="eastAsia" w:ascii="仿宋_GB2312" w:hAnsi="仿宋_GB2312" w:eastAsia="仿宋_GB2312" w:cs="仿宋_GB2312"/>
          <w:sz w:val="32"/>
          <w:szCs w:val="32"/>
        </w:rPr>
        <w:t>假或</w:t>
      </w:r>
      <w:r>
        <w:rPr>
          <w:rFonts w:hint="eastAsia" w:ascii="仿宋_GB2312" w:hAnsi="仿宋_GB2312" w:eastAsia="仿宋_GB2312" w:cs="仿宋_GB2312"/>
          <w:spacing w:val="-3"/>
          <w:sz w:val="32"/>
          <w:szCs w:val="32"/>
        </w:rPr>
        <w:t>隐</w:t>
      </w:r>
      <w:r>
        <w:rPr>
          <w:rFonts w:hint="eastAsia" w:ascii="仿宋_GB2312" w:hAnsi="仿宋_GB2312" w:eastAsia="仿宋_GB2312" w:cs="仿宋_GB2312"/>
          <w:sz w:val="32"/>
          <w:szCs w:val="32"/>
        </w:rPr>
        <w:t>瞒，自</w:t>
      </w:r>
      <w:r>
        <w:rPr>
          <w:rFonts w:hint="eastAsia" w:ascii="仿宋_GB2312" w:hAnsi="仿宋_GB2312" w:eastAsia="仿宋_GB2312" w:cs="仿宋_GB2312"/>
          <w:spacing w:val="-3"/>
          <w:sz w:val="32"/>
          <w:szCs w:val="32"/>
        </w:rPr>
        <w:t>愿</w:t>
      </w:r>
      <w:r>
        <w:rPr>
          <w:rFonts w:hint="eastAsia" w:ascii="仿宋_GB2312" w:hAnsi="仿宋_GB2312" w:eastAsia="仿宋_GB2312" w:cs="仿宋_GB2312"/>
          <w:sz w:val="32"/>
          <w:szCs w:val="32"/>
        </w:rPr>
        <w:t>接受</w:t>
      </w:r>
      <w:r>
        <w:rPr>
          <w:rFonts w:hint="eastAsia" w:ascii="仿宋_GB2312" w:hAnsi="仿宋_GB2312" w:eastAsia="仿宋_GB2312" w:cs="仿宋_GB2312"/>
          <w:spacing w:val="-3"/>
          <w:sz w:val="32"/>
          <w:szCs w:val="32"/>
          <w:lang w:val="en-US" w:eastAsia="zh-CN"/>
        </w:rPr>
        <w:t>入库</w:t>
      </w:r>
      <w:r>
        <w:rPr>
          <w:rFonts w:hint="eastAsia" w:ascii="仿宋_GB2312" w:hAnsi="仿宋_GB2312" w:eastAsia="仿宋_GB2312" w:cs="仿宋_GB2312"/>
          <w:sz w:val="32"/>
          <w:szCs w:val="32"/>
        </w:rPr>
        <w:t>被拒</w:t>
      </w:r>
      <w:r>
        <w:rPr>
          <w:rFonts w:hint="eastAsia" w:ascii="仿宋_GB2312" w:hAnsi="仿宋_GB2312" w:eastAsia="仿宋_GB2312" w:cs="仿宋_GB2312"/>
          <w:spacing w:val="-3"/>
          <w:sz w:val="32"/>
          <w:szCs w:val="32"/>
        </w:rPr>
        <w:t>绝</w:t>
      </w:r>
      <w:r>
        <w:rPr>
          <w:rFonts w:hint="eastAsia" w:ascii="仿宋_GB2312" w:hAnsi="仿宋_GB2312" w:eastAsia="仿宋_GB2312" w:cs="仿宋_GB2312"/>
          <w:spacing w:val="-39"/>
          <w:sz w:val="32"/>
          <w:szCs w:val="32"/>
        </w:rPr>
        <w:t>，</w:t>
      </w:r>
      <w:r>
        <w:rPr>
          <w:rFonts w:hint="eastAsia" w:ascii="仿宋_GB2312" w:hAnsi="仿宋_GB2312" w:eastAsia="仿宋_GB2312" w:cs="仿宋_GB2312"/>
          <w:sz w:val="32"/>
          <w:szCs w:val="32"/>
        </w:rPr>
        <w:t>若</w:t>
      </w:r>
      <w:r>
        <w:rPr>
          <w:rFonts w:hint="eastAsia" w:ascii="仿宋_GB2312" w:hAnsi="仿宋_GB2312" w:eastAsia="仿宋_GB2312" w:cs="仿宋_GB2312"/>
          <w:spacing w:val="-3"/>
          <w:sz w:val="32"/>
          <w:szCs w:val="32"/>
        </w:rPr>
        <w:t>给</w:t>
      </w:r>
      <w:r>
        <w:rPr>
          <w:rFonts w:hint="eastAsia" w:ascii="仿宋_GB2312" w:hAnsi="仿宋_GB2312" w:eastAsia="仿宋_GB2312" w:cs="仿宋_GB2312"/>
          <w:sz w:val="32"/>
          <w:szCs w:val="32"/>
        </w:rPr>
        <w:t>采购</w:t>
      </w:r>
      <w:r>
        <w:rPr>
          <w:rFonts w:hint="eastAsia" w:ascii="仿宋_GB2312" w:hAnsi="仿宋_GB2312" w:eastAsia="仿宋_GB2312" w:cs="仿宋_GB2312"/>
          <w:spacing w:val="-3"/>
          <w:sz w:val="32"/>
          <w:szCs w:val="32"/>
        </w:rPr>
        <w:t>人</w:t>
      </w:r>
      <w:r>
        <w:rPr>
          <w:rFonts w:hint="eastAsia" w:ascii="仿宋_GB2312" w:hAnsi="仿宋_GB2312" w:eastAsia="仿宋_GB2312" w:cs="仿宋_GB2312"/>
          <w:sz w:val="32"/>
          <w:szCs w:val="32"/>
        </w:rPr>
        <w:t>造成</w:t>
      </w:r>
      <w:r>
        <w:rPr>
          <w:rFonts w:hint="eastAsia" w:ascii="仿宋_GB2312" w:hAnsi="仿宋_GB2312" w:eastAsia="仿宋_GB2312" w:cs="仿宋_GB2312"/>
          <w:spacing w:val="-3"/>
          <w:sz w:val="32"/>
          <w:szCs w:val="32"/>
        </w:rPr>
        <w:t>损</w:t>
      </w:r>
      <w:r>
        <w:rPr>
          <w:rFonts w:hint="eastAsia" w:ascii="仿宋_GB2312" w:hAnsi="仿宋_GB2312" w:eastAsia="仿宋_GB2312" w:cs="仿宋_GB2312"/>
          <w:sz w:val="32"/>
          <w:szCs w:val="32"/>
        </w:rPr>
        <w:t>失的，我</w:t>
      </w:r>
      <w:r>
        <w:rPr>
          <w:rFonts w:hint="eastAsia" w:ascii="仿宋_GB2312" w:hAnsi="仿宋_GB2312" w:eastAsia="仿宋_GB2312" w:cs="仿宋_GB2312"/>
          <w:spacing w:val="-3"/>
          <w:sz w:val="32"/>
          <w:szCs w:val="32"/>
        </w:rPr>
        <w:t>方</w:t>
      </w:r>
      <w:r>
        <w:rPr>
          <w:rFonts w:hint="eastAsia" w:ascii="仿宋_GB2312" w:hAnsi="仿宋_GB2312" w:eastAsia="仿宋_GB2312" w:cs="仿宋_GB2312"/>
          <w:sz w:val="32"/>
          <w:szCs w:val="32"/>
        </w:rPr>
        <w:t>自愿</w:t>
      </w:r>
      <w:r>
        <w:rPr>
          <w:rFonts w:hint="eastAsia" w:ascii="仿宋_GB2312" w:hAnsi="仿宋_GB2312" w:eastAsia="仿宋_GB2312" w:cs="仿宋_GB2312"/>
          <w:spacing w:val="-3"/>
          <w:sz w:val="32"/>
          <w:szCs w:val="32"/>
        </w:rPr>
        <w:t>承</w:t>
      </w:r>
      <w:r>
        <w:rPr>
          <w:rFonts w:hint="eastAsia" w:ascii="仿宋_GB2312" w:hAnsi="仿宋_GB2312" w:eastAsia="仿宋_GB2312" w:cs="仿宋_GB2312"/>
          <w:sz w:val="32"/>
          <w:szCs w:val="32"/>
        </w:rPr>
        <w:t>担赔</w:t>
      </w:r>
      <w:r>
        <w:rPr>
          <w:rFonts w:hint="eastAsia" w:ascii="仿宋_GB2312" w:hAnsi="仿宋_GB2312" w:eastAsia="仿宋_GB2312" w:cs="仿宋_GB2312"/>
          <w:spacing w:val="-3"/>
          <w:sz w:val="32"/>
          <w:szCs w:val="32"/>
        </w:rPr>
        <w:t>偿</w:t>
      </w:r>
      <w:r>
        <w:rPr>
          <w:rFonts w:hint="eastAsia" w:ascii="仿宋_GB2312" w:hAnsi="仿宋_GB2312" w:eastAsia="仿宋_GB2312" w:cs="仿宋_GB2312"/>
          <w:sz w:val="32"/>
          <w:szCs w:val="32"/>
        </w:rPr>
        <w:t xml:space="preserve">责任。 </w:t>
      </w:r>
    </w:p>
    <w:p>
      <w:pPr>
        <w:spacing w:line="360" w:lineRule="auto"/>
        <w:ind w:left="42" w:right="83" w:firstLine="559"/>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w:t>
      </w:r>
      <w:r>
        <w:rPr>
          <w:rFonts w:hint="eastAsia" w:ascii="仿宋_GB2312" w:hAnsi="仿宋_GB2312" w:eastAsia="仿宋_GB2312" w:cs="仿宋_GB2312"/>
          <w:spacing w:val="-3"/>
          <w:sz w:val="32"/>
          <w:szCs w:val="32"/>
        </w:rPr>
        <w:t>此</w:t>
      </w:r>
      <w:r>
        <w:rPr>
          <w:rFonts w:hint="eastAsia" w:ascii="仿宋_GB2312" w:hAnsi="仿宋_GB2312" w:eastAsia="仿宋_GB2312" w:cs="仿宋_GB2312"/>
          <w:sz w:val="32"/>
          <w:szCs w:val="32"/>
        </w:rPr>
        <w:t>声明。</w:t>
      </w:r>
    </w:p>
    <w:p>
      <w:pPr>
        <w:spacing w:line="360" w:lineRule="auto"/>
        <w:jc w:val="left"/>
        <w:rPr>
          <w:rFonts w:hint="eastAsia" w:ascii="仿宋_GB2312" w:hAnsi="仿宋_GB2312" w:eastAsia="仿宋_GB2312" w:cs="仿宋_GB2312"/>
          <w:sz w:val="32"/>
          <w:szCs w:val="32"/>
        </w:rPr>
      </w:pPr>
    </w:p>
    <w:p>
      <w:pPr>
        <w:spacing w:line="360" w:lineRule="auto"/>
        <w:ind w:left="2353" w:right="1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w:t>
      </w:r>
      <w:r>
        <w:rPr>
          <w:rFonts w:hint="eastAsia" w:ascii="仿宋_GB2312" w:hAnsi="仿宋_GB2312" w:eastAsia="仿宋_GB2312" w:cs="仿宋_GB2312"/>
          <w:spacing w:val="-3"/>
          <w:sz w:val="32"/>
          <w:szCs w:val="32"/>
        </w:rPr>
        <w:t>应</w:t>
      </w:r>
      <w:r>
        <w:rPr>
          <w:rFonts w:hint="eastAsia" w:ascii="仿宋_GB2312" w:hAnsi="仿宋_GB2312" w:eastAsia="仿宋_GB2312" w:cs="仿宋_GB2312"/>
          <w:sz w:val="32"/>
          <w:szCs w:val="32"/>
        </w:rPr>
        <w:t>商全</w:t>
      </w:r>
      <w:r>
        <w:rPr>
          <w:rFonts w:hint="eastAsia" w:ascii="仿宋_GB2312" w:hAnsi="仿宋_GB2312" w:eastAsia="仿宋_GB2312" w:cs="仿宋_GB2312"/>
          <w:spacing w:val="-3"/>
          <w:sz w:val="32"/>
          <w:szCs w:val="32"/>
        </w:rPr>
        <w:t>称</w:t>
      </w:r>
      <w:r>
        <w:rPr>
          <w:rFonts w:hint="eastAsia" w:ascii="仿宋_GB2312" w:hAnsi="仿宋_GB2312" w:eastAsia="仿宋_GB2312" w:cs="仿宋_GB2312"/>
          <w:sz w:val="32"/>
          <w:szCs w:val="32"/>
        </w:rPr>
        <w:t>（公章）：</w:t>
      </w:r>
    </w:p>
    <w:p>
      <w:pPr>
        <w:spacing w:line="360" w:lineRule="auto"/>
        <w:ind w:left="2353" w:right="1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或全权代表</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z w:val="32"/>
          <w:szCs w:val="32"/>
        </w:rPr>
        <w:t>签字或盖章）：</w:t>
      </w:r>
    </w:p>
    <w:p>
      <w:pPr>
        <w:tabs>
          <w:tab w:val="left" w:pos="3320"/>
          <w:tab w:val="left" w:pos="4720"/>
          <w:tab w:val="left" w:pos="5560"/>
          <w:tab w:val="left" w:pos="6400"/>
        </w:tabs>
        <w:spacing w:line="360" w:lineRule="auto"/>
        <w:ind w:left="2353" w:right="1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期：    年    月    日</w:t>
      </w:r>
    </w:p>
    <w:p>
      <w:pPr>
        <w:spacing w:line="360" w:lineRule="auto"/>
        <w:jc w:val="left"/>
        <w:rPr>
          <w:rFonts w:hint="eastAsia" w:ascii="仿宋_GB2312" w:hAnsi="仿宋_GB2312" w:eastAsia="仿宋_GB2312" w:cs="仿宋_GB2312"/>
          <w:sz w:val="32"/>
          <w:szCs w:val="32"/>
        </w:rPr>
      </w:pPr>
    </w:p>
    <w:p>
      <w:pPr>
        <w:pStyle w:val="13"/>
        <w:rPr>
          <w:rFonts w:hint="eastAsia" w:ascii="仿宋_GB2312" w:hAnsi="仿宋_GB2312" w:eastAsia="仿宋_GB2312" w:cs="仿宋_GB2312"/>
          <w:sz w:val="32"/>
          <w:szCs w:val="32"/>
        </w:rPr>
      </w:pPr>
    </w:p>
    <w:p>
      <w:pPr>
        <w:spacing w:line="500" w:lineRule="exact"/>
        <w:ind w:left="114" w:right="-20"/>
        <w:jc w:val="left"/>
        <w:rPr>
          <w:rFonts w:hint="eastAsia" w:ascii="仿宋_GB2312" w:hAnsi="仿宋_GB2312" w:eastAsia="仿宋_GB2312" w:cs="仿宋_GB2312"/>
          <w:sz w:val="32"/>
          <w:szCs w:val="32"/>
        </w:rPr>
      </w:pPr>
    </w:p>
    <w:p>
      <w:pPr>
        <w:spacing w:line="500" w:lineRule="exact"/>
        <w:ind w:left="114" w:right="-20"/>
        <w:jc w:val="left"/>
        <w:rPr>
          <w:rFonts w:hint="eastAsia" w:ascii="仿宋_GB2312" w:hAnsi="仿宋_GB2312" w:eastAsia="仿宋_GB2312" w:cs="仿宋_GB2312"/>
          <w:sz w:val="32"/>
          <w:szCs w:val="32"/>
        </w:rPr>
      </w:pPr>
    </w:p>
    <w:p>
      <w:pPr>
        <w:pStyle w:val="1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val="en-US" w:eastAsia="zh-CN"/>
        </w:rPr>
        <w:t>附相关网站</w:t>
      </w:r>
      <w:r>
        <w:rPr>
          <w:rFonts w:hint="eastAsia" w:ascii="仿宋_GB2312" w:hAnsi="仿宋_GB2312" w:eastAsia="仿宋_GB2312" w:cs="仿宋_GB2312"/>
          <w:sz w:val="32"/>
          <w:szCs w:val="32"/>
        </w:rPr>
        <w:t>的查询结果截图并加盖公章</w:t>
      </w:r>
    </w:p>
    <w:p>
      <w:pPr>
        <w:pStyle w:val="10"/>
        <w:rPr>
          <w:rFonts w:hint="default" w:ascii="仿宋_GB2312" w:hAnsi="仿宋_GB2312" w:eastAsia="仿宋_GB2312" w:cs="仿宋_GB2312"/>
          <w:sz w:val="32"/>
          <w:szCs w:val="32"/>
          <w:lang w:val="en-US" w:eastAsia="zh-CN"/>
        </w:rPr>
      </w:pPr>
    </w:p>
    <w:p>
      <w:pPr>
        <w:pStyle w:val="10"/>
        <w:rPr>
          <w:rFonts w:hint="default" w:ascii="仿宋_GB2312" w:hAnsi="仿宋_GB2312" w:eastAsia="仿宋_GB2312" w:cs="仿宋_GB2312"/>
          <w:sz w:val="32"/>
          <w:szCs w:val="32"/>
          <w:lang w:val="en-US" w:eastAsia="zh-CN"/>
        </w:rPr>
      </w:pPr>
    </w:p>
    <w:p>
      <w:pPr>
        <w:pStyle w:val="10"/>
        <w:rPr>
          <w:rFonts w:hint="default" w:ascii="仿宋_GB2312" w:hAnsi="仿宋_GB2312" w:eastAsia="仿宋_GB2312" w:cs="仿宋_GB2312"/>
          <w:sz w:val="32"/>
          <w:szCs w:val="32"/>
          <w:lang w:val="en-US" w:eastAsia="zh-CN"/>
        </w:rPr>
      </w:pPr>
    </w:p>
    <w:p>
      <w:pPr>
        <w:pStyle w:val="2"/>
        <w:spacing w:line="640" w:lineRule="exact"/>
        <w:jc w:val="center"/>
        <w:rPr>
          <w:rFonts w:hint="default" w:ascii="Times New Roman" w:hAnsi="Times New Roman" w:eastAsia="仿宋" w:cs="Times New Roman"/>
          <w:b w:val="0"/>
          <w:bCs w:val="0"/>
          <w:kern w:val="2"/>
          <w:sz w:val="40"/>
          <w:szCs w:val="40"/>
        </w:rPr>
      </w:pPr>
      <w:r>
        <w:rPr>
          <w:rFonts w:hint="default" w:ascii="Times New Roman" w:hAnsi="Times New Roman" w:eastAsia="仿宋" w:cs="Times New Roman"/>
          <w:b w:val="0"/>
          <w:bCs w:val="0"/>
          <w:kern w:val="2"/>
          <w:sz w:val="40"/>
          <w:szCs w:val="40"/>
          <w:lang w:val="en-US" w:eastAsia="zh-CN"/>
        </w:rPr>
        <w:t>供应商基本情况表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2009"/>
        <w:gridCol w:w="1049"/>
        <w:gridCol w:w="1519"/>
        <w:gridCol w:w="1519"/>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519" w:type="dxa"/>
            <w:noWrap w:val="0"/>
            <w:vAlign w:val="center"/>
          </w:tcPr>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企业名称</w:t>
            </w:r>
          </w:p>
        </w:tc>
        <w:tc>
          <w:tcPr>
            <w:tcW w:w="4577" w:type="dxa"/>
            <w:gridSpan w:val="3"/>
            <w:noWrap w:val="0"/>
            <w:vAlign w:val="center"/>
          </w:tcPr>
          <w:p>
            <w:pPr>
              <w:jc w:val="center"/>
              <w:rPr>
                <w:rFonts w:hint="default" w:ascii="Times New Roman" w:hAnsi="Times New Roman" w:eastAsia="仿宋" w:cs="Times New Roman"/>
                <w:b/>
                <w:sz w:val="32"/>
                <w:szCs w:val="32"/>
              </w:rPr>
            </w:pPr>
          </w:p>
        </w:tc>
        <w:tc>
          <w:tcPr>
            <w:tcW w:w="1519" w:type="dxa"/>
            <w:noWrap w:val="0"/>
            <w:vAlign w:val="center"/>
          </w:tcPr>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建立日期</w:t>
            </w:r>
          </w:p>
        </w:tc>
        <w:tc>
          <w:tcPr>
            <w:tcW w:w="1520" w:type="dxa"/>
            <w:noWrap w:val="0"/>
            <w:vAlign w:val="center"/>
          </w:tcPr>
          <w:p>
            <w:pPr>
              <w:jc w:val="center"/>
              <w:rPr>
                <w:rFonts w:hint="default" w:ascii="Times New Roman" w:hAnsi="Times New Roman" w:eastAsia="仿宋"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519" w:type="dxa"/>
            <w:noWrap w:val="0"/>
            <w:vAlign w:val="center"/>
          </w:tcPr>
          <w:p>
            <w:pPr>
              <w:jc w:val="center"/>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资质等级</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如有</w:t>
            </w:r>
            <w:r>
              <w:rPr>
                <w:rFonts w:hint="default" w:ascii="Times New Roman" w:hAnsi="Times New Roman" w:eastAsia="仿宋" w:cs="Times New Roman"/>
                <w:sz w:val="32"/>
                <w:szCs w:val="32"/>
                <w:lang w:eastAsia="zh-CN"/>
              </w:rPr>
              <w:t>）</w:t>
            </w:r>
          </w:p>
        </w:tc>
        <w:tc>
          <w:tcPr>
            <w:tcW w:w="2009" w:type="dxa"/>
            <w:noWrap w:val="0"/>
            <w:vAlign w:val="center"/>
          </w:tcPr>
          <w:p>
            <w:pPr>
              <w:spacing w:line="300" w:lineRule="exact"/>
              <w:jc w:val="center"/>
              <w:rPr>
                <w:rFonts w:hint="default" w:ascii="Times New Roman" w:hAnsi="Times New Roman" w:eastAsia="仿宋" w:cs="Times New Roman"/>
                <w:sz w:val="32"/>
                <w:szCs w:val="32"/>
              </w:rPr>
            </w:pPr>
          </w:p>
        </w:tc>
        <w:tc>
          <w:tcPr>
            <w:tcW w:w="1049" w:type="dxa"/>
            <w:noWrap w:val="0"/>
            <w:vAlign w:val="center"/>
          </w:tcPr>
          <w:p>
            <w:pPr>
              <w:spacing w:line="240" w:lineRule="exact"/>
              <w:jc w:val="cente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经营方式</w:t>
            </w:r>
          </w:p>
        </w:tc>
        <w:tc>
          <w:tcPr>
            <w:tcW w:w="1519" w:type="dxa"/>
            <w:noWrap w:val="0"/>
            <w:vAlign w:val="center"/>
          </w:tcPr>
          <w:p>
            <w:pPr>
              <w:jc w:val="center"/>
              <w:rPr>
                <w:rFonts w:hint="default" w:ascii="Times New Roman" w:hAnsi="Times New Roman" w:eastAsia="仿宋" w:cs="Times New Roman"/>
                <w:b/>
                <w:sz w:val="32"/>
                <w:szCs w:val="32"/>
              </w:rPr>
            </w:pPr>
          </w:p>
        </w:tc>
        <w:tc>
          <w:tcPr>
            <w:tcW w:w="1519" w:type="dxa"/>
            <w:noWrap w:val="0"/>
            <w:vAlign w:val="center"/>
          </w:tcPr>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企业性质</w:t>
            </w:r>
          </w:p>
        </w:tc>
        <w:tc>
          <w:tcPr>
            <w:tcW w:w="1520" w:type="dxa"/>
            <w:noWrap w:val="0"/>
            <w:vAlign w:val="center"/>
          </w:tcPr>
          <w:p>
            <w:pPr>
              <w:jc w:val="center"/>
              <w:rPr>
                <w:rFonts w:hint="default" w:ascii="Times New Roman" w:hAnsi="Times New Roman" w:eastAsia="仿宋"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519" w:type="dxa"/>
            <w:noWrap w:val="0"/>
            <w:vAlign w:val="center"/>
          </w:tcPr>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批准单位</w:t>
            </w:r>
          </w:p>
        </w:tc>
        <w:tc>
          <w:tcPr>
            <w:tcW w:w="2009" w:type="dxa"/>
            <w:noWrap w:val="0"/>
            <w:vAlign w:val="center"/>
          </w:tcPr>
          <w:p>
            <w:pPr>
              <w:spacing w:line="240" w:lineRule="exact"/>
              <w:jc w:val="center"/>
              <w:rPr>
                <w:rFonts w:hint="default" w:ascii="Times New Roman" w:hAnsi="Times New Roman" w:eastAsia="仿宋" w:cs="Times New Roman"/>
                <w:b/>
                <w:sz w:val="32"/>
                <w:szCs w:val="32"/>
              </w:rPr>
            </w:pPr>
          </w:p>
        </w:tc>
        <w:tc>
          <w:tcPr>
            <w:tcW w:w="1049" w:type="dxa"/>
            <w:noWrap w:val="0"/>
            <w:vAlign w:val="center"/>
          </w:tcPr>
          <w:p>
            <w:pPr>
              <w:spacing w:line="24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单位</w:t>
            </w:r>
          </w:p>
          <w:p>
            <w:pPr>
              <w:spacing w:line="24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地址</w:t>
            </w:r>
          </w:p>
        </w:tc>
        <w:tc>
          <w:tcPr>
            <w:tcW w:w="4558" w:type="dxa"/>
            <w:gridSpan w:val="3"/>
            <w:noWrap w:val="0"/>
            <w:vAlign w:val="center"/>
          </w:tcPr>
          <w:p>
            <w:pPr>
              <w:jc w:val="center"/>
              <w:rPr>
                <w:rFonts w:hint="default" w:ascii="Times New Roman" w:hAnsi="Times New Roman" w:eastAsia="仿宋"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19" w:type="dxa"/>
            <w:noWrap w:val="0"/>
            <w:vAlign w:val="center"/>
          </w:tcPr>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经营范围</w:t>
            </w:r>
          </w:p>
        </w:tc>
        <w:tc>
          <w:tcPr>
            <w:tcW w:w="7616" w:type="dxa"/>
            <w:gridSpan w:val="5"/>
            <w:noWrap w:val="0"/>
            <w:vAlign w:val="center"/>
          </w:tcPr>
          <w:p>
            <w:pPr>
              <w:ind w:firstLine="720" w:firstLineChars="225"/>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trPr>
        <w:tc>
          <w:tcPr>
            <w:tcW w:w="1519" w:type="dxa"/>
            <w:noWrap w:val="0"/>
            <w:vAlign w:val="center"/>
          </w:tcPr>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企业职工</w:t>
            </w:r>
          </w:p>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总数（人）</w:t>
            </w:r>
          </w:p>
        </w:tc>
        <w:tc>
          <w:tcPr>
            <w:tcW w:w="7616" w:type="dxa"/>
            <w:gridSpan w:val="5"/>
            <w:noWrap w:val="0"/>
            <w:vAlign w:val="center"/>
          </w:tcPr>
          <w:p>
            <w:pPr>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519" w:type="dxa"/>
            <w:noWrap w:val="0"/>
            <w:vAlign w:val="center"/>
          </w:tcPr>
          <w:p>
            <w:pPr>
              <w:ind w:left="-178" w:leftChars="-85"/>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办公场所</w:t>
            </w:r>
          </w:p>
          <w:p>
            <w:pPr>
              <w:ind w:left="-178" w:leftChars="-85"/>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情况</w:t>
            </w:r>
          </w:p>
        </w:tc>
        <w:tc>
          <w:tcPr>
            <w:tcW w:w="7616" w:type="dxa"/>
            <w:gridSpan w:val="5"/>
            <w:noWrap w:val="0"/>
            <w:vAlign w:val="center"/>
          </w:tcPr>
          <w:p>
            <w:pPr>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519" w:type="dxa"/>
            <w:noWrap w:val="0"/>
            <w:vAlign w:val="center"/>
          </w:tcPr>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其他情况</w:t>
            </w:r>
          </w:p>
        </w:tc>
        <w:tc>
          <w:tcPr>
            <w:tcW w:w="7616" w:type="dxa"/>
            <w:gridSpan w:val="5"/>
            <w:noWrap w:val="0"/>
            <w:vAlign w:val="center"/>
          </w:tcPr>
          <w:p>
            <w:pPr>
              <w:jc w:val="center"/>
              <w:rPr>
                <w:rFonts w:hint="default" w:ascii="Times New Roman" w:hAnsi="Times New Roman" w:eastAsia="仿宋" w:cs="Times New Roman"/>
                <w:sz w:val="32"/>
                <w:szCs w:val="32"/>
              </w:rPr>
            </w:pPr>
          </w:p>
        </w:tc>
      </w:tr>
    </w:tbl>
    <w:p>
      <w:pPr>
        <w:spacing w:line="360" w:lineRule="auto"/>
        <w:rPr>
          <w:rFonts w:hint="default" w:ascii="Times New Roman" w:hAnsi="Times New Roman" w:eastAsia="仿宋" w:cs="Times New Roman"/>
          <w:sz w:val="32"/>
          <w:szCs w:val="32"/>
        </w:rPr>
      </w:pPr>
    </w:p>
    <w:p>
      <w:pPr>
        <w:spacing w:line="360" w:lineRule="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比选申请人：（盖章）</w:t>
      </w:r>
    </w:p>
    <w:p>
      <w:pPr>
        <w:spacing w:line="360" w:lineRule="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全权代表：（签字或盖章）</w:t>
      </w:r>
    </w:p>
    <w:p>
      <w:pPr>
        <w:pStyle w:val="10"/>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日期：       年   月   日</w:t>
      </w:r>
    </w:p>
    <w:p>
      <w:pPr>
        <w:rPr>
          <w:rFonts w:hint="eastAsia" w:ascii="仿宋_GB2312" w:hAnsi="仿宋_GB2312" w:eastAsia="仿宋_GB2312" w:cs="仿宋_GB2312"/>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Lines="0" w:line="600" w:lineRule="exact"/>
        <w:ind w:firstLine="1026" w:firstLineChars="300"/>
        <w:textAlignment w:val="auto"/>
        <w:rPr>
          <w:rFonts w:hint="default" w:ascii="Times New Roman" w:hAnsi="Times New Roman" w:eastAsia="仿宋_GB2312" w:cs="Times New Roman"/>
          <w:lang w:val="en-US" w:eastAsia="zh-CN"/>
        </w:rPr>
      </w:pPr>
      <w:r>
        <w:rPr>
          <w:rFonts w:hint="eastAsia" w:ascii="仿宋_GB2312" w:hAnsi="仿宋_GB2312" w:eastAsia="仿宋_GB2312" w:cs="仿宋_GB2312"/>
          <w:spacing w:val="11"/>
          <w:sz w:val="32"/>
          <w:szCs w:val="32"/>
          <w:lang w:val="en-US" w:eastAsia="zh-CN"/>
        </w:rPr>
        <w:br w:type="textWrapping"/>
      </w:r>
    </w:p>
    <w:p>
      <w:pPr>
        <w:rPr>
          <w:rFonts w:hint="default" w:eastAsia="仿宋_GB231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ajorEastAsia" w:hAnsiTheme="majorEastAsia" w:eastAsiaTheme="majorEastAsia" w:cstheme="majorEastAsia"/>
        <w:sz w:val="28"/>
        <w:szCs w:val="2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both"/>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6"/>
                      <w:jc w:val="both"/>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4857115</wp:posOffset>
              </wp:positionH>
              <wp:positionV relativeFrom="paragraph">
                <wp:posOffset>0</wp:posOffset>
              </wp:positionV>
              <wp:extent cx="715010" cy="2622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715010" cy="262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82.45pt;margin-top:0pt;height:20.65pt;width:56.3pt;mso-position-horizontal-relative:margin;z-index:251659264;mso-width-relative:page;mso-height-relative:page;" filled="f" stroked="f" coordsize="21600,21600" o:gfxdata="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RpN1d1gAAAAcBAAAPAAAAAAAAAAEAIAAAACIAAABkcnMvZG93bnJldi54bWxQSwEC&#10;FAAUAAAACACHTuJAqadNiy8CAABVBAAADgAAAAAAAAABACAAAAAlAQAAZHJzL2Uyb0RvYy54bWxQ&#10;SwUGAAAAAAYABgBZAQAAxgUAAAAA&#10;">
              <v:fill on="f" focussize="0,0"/>
              <v:stroke on="f" weight="0.5pt"/>
              <v:imagedata o:title=""/>
              <o:lock v:ext="edit" aspectratio="f"/>
              <v:textbox inset="0mm,0mm,0mm,0mm">
                <w:txbxContent>
                  <w:p>
                    <w:pPr>
                      <w:pStyle w:val="6"/>
                      <w:rPr>
                        <w:rFonts w:ascii="Times New Roman" w:hAnsi="Times New Roman" w:cs="Times New Roman"/>
                        <w:sz w:val="28"/>
                        <w:szCs w:val="28"/>
                      </w:rPr>
                    </w:pP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B1517"/>
    <w:multiLevelType w:val="singleLevel"/>
    <w:tmpl w:val="DFDB151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YWU5ZmY0ZjQ0N2QwZTQ5YmIyZDdkNDU2MTZiMzEifQ=="/>
  </w:docVars>
  <w:rsids>
    <w:rsidRoot w:val="00000000"/>
    <w:rsid w:val="0BC33DA3"/>
    <w:rsid w:val="17214A1F"/>
    <w:rsid w:val="203F0FD4"/>
    <w:rsid w:val="22620979"/>
    <w:rsid w:val="2D4115A3"/>
    <w:rsid w:val="6B5B5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ascii="Calibri" w:hAnsi="Calibri"/>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4">
    <w:name w:val="toa heading"/>
    <w:basedOn w:val="1"/>
    <w:next w:val="1"/>
    <w:qFormat/>
    <w:uiPriority w:val="0"/>
    <w:pPr>
      <w:spacing w:before="120" w:beforeLines="0"/>
    </w:pPr>
    <w:rPr>
      <w:rFonts w:ascii="Arial" w:hAnsi="Arial"/>
      <w:sz w:val="24"/>
    </w:rPr>
  </w:style>
  <w:style w:type="paragraph" w:styleId="5">
    <w:name w:val="Body Text Indent"/>
    <w:basedOn w:val="1"/>
    <w:qFormat/>
    <w:uiPriority w:val="99"/>
    <w:pPr>
      <w:spacing w:after="120"/>
      <w:ind w:left="360"/>
    </w:pPr>
    <w:rPr>
      <w:color w:val="595959"/>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oc 1"/>
    <w:basedOn w:val="4"/>
    <w:next w:val="1"/>
    <w:uiPriority w:val="0"/>
  </w:style>
  <w:style w:type="paragraph" w:styleId="9">
    <w:name w:val="Body Text 2"/>
    <w:basedOn w:val="1"/>
    <w:qFormat/>
    <w:uiPriority w:val="0"/>
    <w:pPr>
      <w:adjustRightInd w:val="0"/>
      <w:snapToGrid w:val="0"/>
      <w:spacing w:line="480" w:lineRule="atLeast"/>
    </w:pPr>
    <w:rPr>
      <w:rFonts w:ascii="宋体" w:hAnsi="宋体"/>
      <w:sz w:val="28"/>
      <w:szCs w:val="20"/>
    </w:rPr>
  </w:style>
  <w:style w:type="paragraph" w:styleId="10">
    <w:name w:val="Body Text First Indent 2"/>
    <w:basedOn w:val="5"/>
    <w:semiHidden/>
    <w:qFormat/>
    <w:uiPriority w:val="99"/>
    <w:pPr>
      <w:ind w:firstLine="420" w:firstLineChars="200"/>
    </w:pPr>
  </w:style>
  <w:style w:type="paragraph" w:customStyle="1" w:styleId="13">
    <w:name w:val="列出段落1"/>
    <w:basedOn w:val="1"/>
    <w:next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2023-10-26T07:19:00Z</dcterms:created>
  <dc:creator>ASUS</dc:creator>
  <cp:lastModifiedBy></cp:lastModifiedBy>
  <dcterms:modified xsi:type="dcterms:W3CDTF">2023-11-06T07:07:11Z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AE03D704F3AB459A982087187160338F_12</vt:lpwstr>
  </property>
</Properties>
</file>