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8EB51">
      <w:pPr>
        <w:spacing w:after="156" w:afterLines="50"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淄博经开区2024年度衔接资金项目计划完成情况</w:t>
      </w:r>
    </w:p>
    <w:p w14:paraId="29CA4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3"/>
        <w:tblW w:w="12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306"/>
        <w:gridCol w:w="2880"/>
        <w:gridCol w:w="3660"/>
        <w:gridCol w:w="3465"/>
      </w:tblGrid>
      <w:tr w14:paraId="4358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4" w:type="dxa"/>
            <w:vAlign w:val="center"/>
          </w:tcPr>
          <w:p w14:paraId="7DE169A3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306" w:type="dxa"/>
            <w:vAlign w:val="center"/>
          </w:tcPr>
          <w:p w14:paraId="6B3F2397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</w:p>
        </w:tc>
        <w:tc>
          <w:tcPr>
            <w:tcW w:w="2880" w:type="dxa"/>
            <w:vAlign w:val="center"/>
          </w:tcPr>
          <w:p w14:paraId="5DFAB6F5">
            <w:pPr>
              <w:spacing w:line="30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项目建设完成情况</w:t>
            </w:r>
          </w:p>
        </w:tc>
        <w:tc>
          <w:tcPr>
            <w:tcW w:w="3660" w:type="dxa"/>
            <w:vAlign w:val="center"/>
          </w:tcPr>
          <w:p w14:paraId="1A42E4FD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资金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使用情况</w:t>
            </w:r>
          </w:p>
        </w:tc>
        <w:tc>
          <w:tcPr>
            <w:tcW w:w="3465" w:type="dxa"/>
            <w:vAlign w:val="center"/>
          </w:tcPr>
          <w:p w14:paraId="1EC8497F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联农带农</w:t>
            </w:r>
            <w:r>
              <w:rPr>
                <w:rFonts w:hint="eastAsia" w:ascii="黑体" w:hAnsi="黑体" w:eastAsia="黑体" w:cs="黑体"/>
                <w:szCs w:val="21"/>
              </w:rPr>
              <w:t>机制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实现情况</w:t>
            </w:r>
          </w:p>
        </w:tc>
      </w:tr>
      <w:tr w14:paraId="5914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604" w:type="dxa"/>
            <w:vAlign w:val="center"/>
          </w:tcPr>
          <w:p w14:paraId="40BA438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06" w:type="dxa"/>
            <w:vAlign w:val="center"/>
          </w:tcPr>
          <w:p w14:paraId="07D552F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2024年雨露计划项目</w:t>
            </w:r>
          </w:p>
        </w:tc>
        <w:tc>
          <w:tcPr>
            <w:tcW w:w="2880" w:type="dxa"/>
            <w:vAlign w:val="center"/>
          </w:tcPr>
          <w:p w14:paraId="0B1AB82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3660" w:type="dxa"/>
            <w:vAlign w:val="center"/>
          </w:tcPr>
          <w:p w14:paraId="16F852B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省级衔接资金11万元，区级配套资金3.5万元</w:t>
            </w:r>
          </w:p>
        </w:tc>
        <w:tc>
          <w:tcPr>
            <w:tcW w:w="3465" w:type="dxa"/>
            <w:vAlign w:val="center"/>
          </w:tcPr>
          <w:p w14:paraId="3C59CC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减轻脱贫户家庭教育负担</w:t>
            </w:r>
          </w:p>
        </w:tc>
      </w:tr>
      <w:tr w14:paraId="5349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04" w:type="dxa"/>
            <w:vAlign w:val="center"/>
          </w:tcPr>
          <w:p w14:paraId="30AB7A8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06" w:type="dxa"/>
            <w:vAlign w:val="center"/>
          </w:tcPr>
          <w:p w14:paraId="4F5317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2024年公益岗位项目</w:t>
            </w:r>
          </w:p>
        </w:tc>
        <w:tc>
          <w:tcPr>
            <w:tcW w:w="2880" w:type="dxa"/>
            <w:vAlign w:val="center"/>
          </w:tcPr>
          <w:p w14:paraId="710DDE59">
            <w:pPr>
              <w:spacing w:line="300" w:lineRule="exact"/>
              <w:ind w:firstLine="1050" w:firstLineChars="5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3660" w:type="dxa"/>
            <w:vAlign w:val="center"/>
          </w:tcPr>
          <w:p w14:paraId="62A2EFAB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上级衔接资金49万元，区级资金15万元</w:t>
            </w:r>
          </w:p>
        </w:tc>
        <w:tc>
          <w:tcPr>
            <w:tcW w:w="3465" w:type="dxa"/>
            <w:vAlign w:val="center"/>
          </w:tcPr>
          <w:p w14:paraId="71A5FD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解决脱贫劳动力务工问题</w:t>
            </w:r>
          </w:p>
        </w:tc>
      </w:tr>
      <w:tr w14:paraId="6174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604" w:type="dxa"/>
            <w:vAlign w:val="center"/>
          </w:tcPr>
          <w:p w14:paraId="76E5234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06" w:type="dxa"/>
            <w:vAlign w:val="center"/>
          </w:tcPr>
          <w:p w14:paraId="65357E8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2024年孝善奖补项目</w:t>
            </w:r>
          </w:p>
        </w:tc>
        <w:tc>
          <w:tcPr>
            <w:tcW w:w="2880" w:type="dxa"/>
            <w:vAlign w:val="center"/>
          </w:tcPr>
          <w:p w14:paraId="1ED778B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3660" w:type="dxa"/>
            <w:vAlign w:val="center"/>
          </w:tcPr>
          <w:p w14:paraId="4C8F4A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上级衔接资金14万元，区级资金9万元</w:t>
            </w:r>
          </w:p>
        </w:tc>
        <w:tc>
          <w:tcPr>
            <w:tcW w:w="3465" w:type="dxa"/>
            <w:vAlign w:val="center"/>
          </w:tcPr>
          <w:p w14:paraId="56F8C9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解决脱贫老年户养老问题</w:t>
            </w:r>
          </w:p>
        </w:tc>
      </w:tr>
      <w:tr w14:paraId="2BA8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04" w:type="dxa"/>
            <w:vAlign w:val="center"/>
          </w:tcPr>
          <w:p w14:paraId="7DBA5D9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06" w:type="dxa"/>
            <w:vAlign w:val="center"/>
          </w:tcPr>
          <w:p w14:paraId="3C5CCC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2024年经开区走访慰问项目</w:t>
            </w:r>
          </w:p>
        </w:tc>
        <w:tc>
          <w:tcPr>
            <w:tcW w:w="2880" w:type="dxa"/>
            <w:vAlign w:val="center"/>
          </w:tcPr>
          <w:p w14:paraId="30B7F9B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3660" w:type="dxa"/>
            <w:vAlign w:val="center"/>
          </w:tcPr>
          <w:p w14:paraId="7D70CF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区级资金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12.6万元</w:t>
            </w:r>
          </w:p>
        </w:tc>
        <w:tc>
          <w:tcPr>
            <w:tcW w:w="3465" w:type="dxa"/>
            <w:vAlign w:val="center"/>
          </w:tcPr>
          <w:p w14:paraId="3D2B0F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保障全区脱贫户温暖过春节</w:t>
            </w:r>
          </w:p>
        </w:tc>
      </w:tr>
      <w:tr w14:paraId="5469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604" w:type="dxa"/>
            <w:vAlign w:val="center"/>
          </w:tcPr>
          <w:p w14:paraId="3AD4974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06" w:type="dxa"/>
            <w:vAlign w:val="center"/>
          </w:tcPr>
          <w:p w14:paraId="0334BF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2024年经开区帮扶救助项目</w:t>
            </w:r>
          </w:p>
        </w:tc>
        <w:tc>
          <w:tcPr>
            <w:tcW w:w="2880" w:type="dxa"/>
            <w:vAlign w:val="center"/>
          </w:tcPr>
          <w:p w14:paraId="441C46E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3660" w:type="dxa"/>
            <w:vAlign w:val="center"/>
          </w:tcPr>
          <w:p w14:paraId="554978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衔接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17万元，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区级资金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25万元</w:t>
            </w:r>
          </w:p>
        </w:tc>
        <w:tc>
          <w:tcPr>
            <w:tcW w:w="3465" w:type="dxa"/>
            <w:vAlign w:val="center"/>
          </w:tcPr>
          <w:p w14:paraId="731EC3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保障全区一般户、防返贫监测户中不享受医疗救助的对象不发生规模性因病、因灾返贫。</w:t>
            </w:r>
          </w:p>
        </w:tc>
      </w:tr>
      <w:tr w14:paraId="0118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604" w:type="dxa"/>
            <w:vAlign w:val="center"/>
          </w:tcPr>
          <w:p w14:paraId="554125C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06" w:type="dxa"/>
            <w:vAlign w:val="center"/>
          </w:tcPr>
          <w:p w14:paraId="613CAF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项目管理费</w:t>
            </w:r>
          </w:p>
        </w:tc>
        <w:tc>
          <w:tcPr>
            <w:tcW w:w="2880" w:type="dxa"/>
            <w:vAlign w:val="center"/>
          </w:tcPr>
          <w:p w14:paraId="5C971F6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3660" w:type="dxa"/>
            <w:vAlign w:val="center"/>
          </w:tcPr>
          <w:p w14:paraId="01EBC7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上级资金3万元</w:t>
            </w:r>
            <w:bookmarkStart w:id="0" w:name="_GoBack"/>
            <w:bookmarkEnd w:id="0"/>
          </w:p>
        </w:tc>
        <w:tc>
          <w:tcPr>
            <w:tcW w:w="3465" w:type="dxa"/>
            <w:vAlign w:val="center"/>
          </w:tcPr>
          <w:p w14:paraId="7E4CA6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优化村庄人居环境，提升村民生活幸福感</w:t>
            </w:r>
          </w:p>
        </w:tc>
      </w:tr>
    </w:tbl>
    <w:p w14:paraId="4F4F2871"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NTMzOWQzMjFiNzFhOTgzMzc0N2IzMTcwMDAxNmMifQ=="/>
  </w:docVars>
  <w:rsids>
    <w:rsidRoot w:val="75800A88"/>
    <w:rsid w:val="0A1B5F73"/>
    <w:rsid w:val="16144B1F"/>
    <w:rsid w:val="18923D21"/>
    <w:rsid w:val="1E1543EB"/>
    <w:rsid w:val="222802E6"/>
    <w:rsid w:val="27D4642D"/>
    <w:rsid w:val="2AB22388"/>
    <w:rsid w:val="34DC0CBA"/>
    <w:rsid w:val="3672479D"/>
    <w:rsid w:val="37AF40AF"/>
    <w:rsid w:val="37CF0DFB"/>
    <w:rsid w:val="3B9678B8"/>
    <w:rsid w:val="3F78758D"/>
    <w:rsid w:val="41A37B58"/>
    <w:rsid w:val="41FA1ECF"/>
    <w:rsid w:val="458A4EC2"/>
    <w:rsid w:val="4BA742CF"/>
    <w:rsid w:val="4E4E16AF"/>
    <w:rsid w:val="4F616B44"/>
    <w:rsid w:val="5035225B"/>
    <w:rsid w:val="505969B9"/>
    <w:rsid w:val="570010E5"/>
    <w:rsid w:val="575A659C"/>
    <w:rsid w:val="593B0BAC"/>
    <w:rsid w:val="5BA65FD3"/>
    <w:rsid w:val="5DED4B3E"/>
    <w:rsid w:val="5F051A6E"/>
    <w:rsid w:val="64722C0D"/>
    <w:rsid w:val="65357C58"/>
    <w:rsid w:val="6FDC1408"/>
    <w:rsid w:val="700D180F"/>
    <w:rsid w:val="75800A88"/>
    <w:rsid w:val="777D6C79"/>
    <w:rsid w:val="7C9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301</Characters>
  <Lines>0</Lines>
  <Paragraphs>0</Paragraphs>
  <TotalTime>0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2021-12-25T08:52:00Z</dcterms:created>
  <dc:creator>admin</dc:creator>
  <cp:lastModifiedBy>图图</cp:lastModifiedBy>
  <dcterms:modified xsi:type="dcterms:W3CDTF">2024-12-24T01:54:04Z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DF24EBF013DE49898F5C4F4CCCCEC5ED_13</vt:lpwstr>
  </property>
</Properties>
</file>