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pacing w:val="0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pacing w:val="0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2022年经开区农机购置补贴结果公示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textAlignment w:val="auto"/>
        <w:rPr>
          <w:rFonts w:hint="eastAsia" w:ascii="仿宋_GB2312" w:hAnsi="仿宋_GB2312" w:eastAsia="仿宋_GB2312" w:cs="仿宋_GB2312"/>
          <w:color w:val="0000FF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2022年，全区农机购置补贴资金受益农户34户，补贴机具38台（套），按照《2021-2023年山东省农机购置补贴实施指导意见》、关于《2021-2023年山东省农机购置补贴机具补贴额一览表（第一批）》的通告、关于《2021-2023年山东省农机购置补贴机具补贴额一览表（第二批）》的公示，</w:t>
      </w:r>
      <w:r>
        <w:rPr>
          <w:rFonts w:hint="eastAsia" w:ascii="Times New Roman" w:hAnsi="Times New Roman" w:cs="Times New Roman"/>
          <w:lang w:val="en-US" w:eastAsia="zh-CN"/>
        </w:rPr>
        <w:t>发放</w:t>
      </w:r>
      <w:r>
        <w:rPr>
          <w:rFonts w:hint="eastAsia" w:ascii="Times New Roman" w:hAnsi="Times New Roman" w:eastAsia="仿宋_GB2312" w:cs="Times New Roman"/>
          <w:lang w:val="en-US" w:eastAsia="zh-CN"/>
        </w:rPr>
        <w:t>补贴资金12.9万元，该补贴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lang w:val="en-US" w:eastAsia="zh-CN"/>
        </w:rPr>
        <w:t>通过财政惠民补贴“一本通”系统发放，全年资金使用率达到100%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0NDU3Y2E2YjUzNDA3M2FjYmYxY2QwMmIyZmEwMzAifQ=="/>
  </w:docVars>
  <w:rsids>
    <w:rsidRoot w:val="00000000"/>
    <w:rsid w:val="06FF2879"/>
    <w:rsid w:val="095F53E6"/>
    <w:rsid w:val="19F15B71"/>
    <w:rsid w:val="3234613F"/>
    <w:rsid w:val="3D112421"/>
    <w:rsid w:val="431E235B"/>
    <w:rsid w:val="53FD4177"/>
    <w:rsid w:val="5EE5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仿宋_GB2312"/>
      <w:spacing w:val="11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218</Characters>
  <Lines>0</Lines>
  <Paragraphs>0</Paragraphs>
  <TotalTime>0</TotalTime>
  <ScaleCrop>false</ScaleCrop>
  <LinksUpToDate>false</LinksUpToDate>
  <CharactersWithSpaces>218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2022-06-22T04:17:00Z</dcterms:created>
  <dc:creator>LENOVO</dc:creator>
  <cp:lastModifiedBy>LENOVO</cp:lastModifiedBy>
  <cp:lastPrinted>2023-02-06T06:24:00Z</cp:lastPrinted>
  <dcterms:modified xsi:type="dcterms:W3CDTF">2023-02-06T06:25:45Z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3EC107C4E8E94A15A1CB631CCB5787E7</vt:lpwstr>
  </property>
</Properties>
</file>